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B47" w:rsidRPr="007268D1" w:rsidRDefault="00D20B47" w:rsidP="00D20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D20B47" w:rsidRPr="005A0BF7" w:rsidRDefault="00D20B47" w:rsidP="00D20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D20B47" w:rsidRPr="005A0BF7" w:rsidRDefault="00D20B47" w:rsidP="00D20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0B47" w:rsidRPr="005A0BF7" w:rsidRDefault="00D20B47" w:rsidP="00D20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D20B47" w:rsidRPr="005A0BF7" w:rsidRDefault="00D20B47" w:rsidP="00D20B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D20B47" w:rsidRPr="005A0BF7" w:rsidRDefault="00D20B47" w:rsidP="00D20B47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D20B47" w:rsidRPr="005A0BF7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47" w:rsidRPr="005A0BF7" w:rsidRDefault="00D20B47" w:rsidP="00BD6A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47" w:rsidRPr="005A0BF7" w:rsidRDefault="00D20B47" w:rsidP="00BD6A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47" w:rsidRPr="005A0BF7" w:rsidRDefault="00D20B47" w:rsidP="00BD6A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D20B47" w:rsidRPr="005A0BF7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47" w:rsidRPr="005A0BF7" w:rsidRDefault="00D20B47" w:rsidP="00BD6A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47" w:rsidRPr="005A0BF7" w:rsidRDefault="00D20B47" w:rsidP="00BD6A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47" w:rsidRPr="005A0BF7" w:rsidRDefault="00D20B47" w:rsidP="00BD6AB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D20B47" w:rsidRPr="005A0BF7" w:rsidRDefault="00D20B47" w:rsidP="00D20B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D20B47" w:rsidRPr="005A0BF7" w:rsidTr="00BD6AB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D20B47" w:rsidRPr="005A0BF7" w:rsidRDefault="00D20B47" w:rsidP="00D20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D20B47" w:rsidRPr="005A0BF7" w:rsidTr="00BD6AB3">
        <w:trPr>
          <w:trHeight w:val="1084"/>
        </w:trPr>
        <w:tc>
          <w:tcPr>
            <w:tcW w:w="1008" w:type="dxa"/>
          </w:tcPr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Тенденції розвитку змісту навчання іноземних мов у закладах загальної середньої освіти України (1991 р. – початок ХХІ ст.) </w:t>
            </w:r>
          </w:p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Редько В.Г. </w:t>
            </w:r>
          </w:p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ПАСІЧНИК ОЛЕКСАНДР СЕРГІЙОВИЧ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педагогіки 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0B47" w:rsidRPr="005A0BF7" w:rsidTr="00BD6AB3">
        <w:trPr>
          <w:trHeight w:val="1084"/>
        </w:trPr>
        <w:tc>
          <w:tcPr>
            <w:tcW w:w="1008" w:type="dxa"/>
          </w:tcPr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72" w:type="dxa"/>
          </w:tcPr>
          <w:p w:rsid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і практика педагогічної конфліктології у класичних зарубіжних і вітчизняних університетах (друга половина ХХ – початок ХХІ ст.) </w:t>
            </w:r>
          </w:p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Марушкевич</w:t>
            </w:r>
            <w:proofErr w:type="spellEnd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КОШЕЧКО НАТАЛІЯ ВАСИЛІВНА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</w:tc>
      </w:tr>
      <w:tr w:rsidR="00D20B47" w:rsidRPr="005A0BF7" w:rsidTr="00BD6AB3">
        <w:trPr>
          <w:trHeight w:val="1084"/>
        </w:trPr>
        <w:tc>
          <w:tcPr>
            <w:tcW w:w="1008" w:type="dxa"/>
          </w:tcPr>
          <w:p w:rsid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практика формування ціннісних орієнтацій студентської молоді в освітньому середовищі закладів вищої освіти України (ХХ – початок ХХІ ст.) (спеціалізація – загальна педагогіка та історія педагогіки)</w:t>
            </w:r>
          </w:p>
          <w:p w:rsidR="00D20B47" w:rsidRP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Марушкевич</w:t>
            </w:r>
            <w:proofErr w:type="spellEnd"/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D20B47" w:rsidRDefault="00D20B47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F2CC2" w:rsidRPr="00D20B47" w:rsidRDefault="001F2CC2" w:rsidP="00D20B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ЛЕВИЦЬКА ЛЮДМИЛА АНАТОЛІЇВНА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(Київський національний університет імені 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Тараса Шевченка)</w:t>
            </w:r>
          </w:p>
        </w:tc>
      </w:tr>
      <w:tr w:rsidR="00D20B47" w:rsidRPr="005A0BF7" w:rsidTr="00D20B47">
        <w:trPr>
          <w:trHeight w:val="352"/>
        </w:trPr>
        <w:tc>
          <w:tcPr>
            <w:tcW w:w="9648" w:type="dxa"/>
            <w:gridSpan w:val="3"/>
          </w:tcPr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D20B47" w:rsidRP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0B4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D20B47" w:rsidRPr="005A0BF7" w:rsidTr="00BD6AB3">
        <w:trPr>
          <w:trHeight w:val="1084"/>
        </w:trPr>
        <w:tc>
          <w:tcPr>
            <w:tcW w:w="1008" w:type="dxa"/>
          </w:tcPr>
          <w:p w:rsidR="00D20B47" w:rsidRDefault="00D20B4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F2CC2" w:rsidRPr="001F2CC2" w:rsidRDefault="001F2CC2" w:rsidP="001F2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2C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формування комунікативної компетентності іноземних студентів економічних спеціальностей у процесі навчання української мови</w:t>
            </w:r>
          </w:p>
          <w:p w:rsidR="001F2CC2" w:rsidRPr="001F2CC2" w:rsidRDefault="001F2CC2" w:rsidP="001F2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2C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(українська мова)</w:t>
            </w:r>
          </w:p>
          <w:p w:rsidR="00D20B47" w:rsidRDefault="001F2CC2" w:rsidP="001F2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2C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1F2C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F2C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Мацько Л.І.</w:t>
            </w:r>
          </w:p>
          <w:p w:rsidR="001F2CC2" w:rsidRPr="00D20B47" w:rsidRDefault="001F2CC2" w:rsidP="001F2C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F2CC2" w:rsidRPr="001F2CC2" w:rsidRDefault="001F2CC2" w:rsidP="001F2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2C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НІКОЛАЄНКО ВІТА ВАЛЕНТИНІВНА</w:t>
            </w:r>
          </w:p>
          <w:p w:rsidR="001F2CC2" w:rsidRPr="001F2CC2" w:rsidRDefault="001F2CC2" w:rsidP="001F2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F2CC2" w:rsidRPr="001F2CC2" w:rsidRDefault="001F2CC2" w:rsidP="001F2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F2C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D20B47" w:rsidRPr="00D20B47" w:rsidRDefault="001F2CC2" w:rsidP="001F2C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2C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</w:tc>
      </w:tr>
      <w:tr w:rsidR="00D523FC" w:rsidRPr="005A0BF7" w:rsidTr="00BD6AB3">
        <w:trPr>
          <w:trHeight w:val="1084"/>
        </w:trPr>
        <w:tc>
          <w:tcPr>
            <w:tcW w:w="1008" w:type="dxa"/>
          </w:tcPr>
          <w:p w:rsidR="00D523FC" w:rsidRDefault="00D523FC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D523FC" w:rsidRPr="00D523FC" w:rsidRDefault="00D523F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і </w:t>
            </w:r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вивчення сучасної української літератури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для підлітків у гімназії</w:t>
            </w:r>
          </w:p>
          <w:p w:rsidR="00D523FC" w:rsidRPr="00D523FC" w:rsidRDefault="00D523F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література)</w:t>
            </w:r>
          </w:p>
          <w:p w:rsidR="00D523FC" w:rsidRDefault="00D523F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д.філол.н</w:t>
            </w:r>
            <w:proofErr w:type="spellEnd"/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Погребенник</w:t>
            </w:r>
            <w:proofErr w:type="spellEnd"/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В.Ф.</w:t>
            </w:r>
          </w:p>
          <w:p w:rsidR="00D523FC" w:rsidRPr="001F2CC2" w:rsidRDefault="00D523F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523FC" w:rsidRPr="00D523FC" w:rsidRDefault="00D523F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23F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СЛИЖУК ОЛЕСЯ АЛІМІВНА</w:t>
            </w:r>
          </w:p>
          <w:p w:rsidR="00D523FC" w:rsidRPr="00D523FC" w:rsidRDefault="00D523F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3FC" w:rsidRDefault="00D523F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23F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(Запорізький національний університет)</w:t>
            </w:r>
          </w:p>
          <w:p w:rsidR="00D523FC" w:rsidRPr="00D523FC" w:rsidRDefault="00D523F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372DC" w:rsidRPr="005A0BF7" w:rsidTr="00BD6AB3">
        <w:trPr>
          <w:trHeight w:val="1084"/>
        </w:trPr>
        <w:tc>
          <w:tcPr>
            <w:tcW w:w="1008" w:type="dxa"/>
          </w:tcPr>
          <w:p w:rsidR="00C372DC" w:rsidRDefault="00C372DC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C372DC" w:rsidRDefault="00C372D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Теоретичні і методичні засади формування лексико-народознавчої компетентності майбутніх учителів початкової школи </w:t>
            </w:r>
          </w:p>
          <w:p w:rsidR="00C372DC" w:rsidRPr="00C372DC" w:rsidRDefault="00C372DC" w:rsidP="00C372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372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(українська мова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 13.00.04</w:t>
            </w:r>
            <w:r w:rsidRPr="00C372D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C372DC" w:rsidRDefault="00C372D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професор </w:t>
            </w:r>
          </w:p>
          <w:p w:rsidR="00C372DC" w:rsidRDefault="00C372D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Луцан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Н.І.</w:t>
            </w:r>
          </w:p>
          <w:p w:rsidR="00C372DC" w:rsidRPr="00D523FC" w:rsidRDefault="00C372DC" w:rsidP="00D523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372DC" w:rsidRDefault="00C372D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СТРУК АННА ВАСИЛІВНА</w:t>
            </w:r>
          </w:p>
          <w:p w:rsidR="00C372DC" w:rsidRDefault="00C372D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72DC" w:rsidRDefault="00C372D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(Прикарпатський національний університет імені </w:t>
            </w:r>
          </w:p>
          <w:p w:rsidR="00C372DC" w:rsidRDefault="00C372D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Василя Стефаника)</w:t>
            </w:r>
          </w:p>
          <w:p w:rsidR="00C372DC" w:rsidRPr="00C372DC" w:rsidRDefault="00C372DC" w:rsidP="00D52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43A7" w:rsidRPr="005A0BF7" w:rsidTr="001C43A7">
        <w:trPr>
          <w:trHeight w:val="681"/>
        </w:trPr>
        <w:tc>
          <w:tcPr>
            <w:tcW w:w="9648" w:type="dxa"/>
            <w:gridSpan w:val="3"/>
          </w:tcPr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1C43A7" w:rsidRPr="001F2CC2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1C43A7" w:rsidRPr="005A0BF7" w:rsidTr="00BD6AB3">
        <w:trPr>
          <w:trHeight w:val="1084"/>
        </w:trPr>
        <w:tc>
          <w:tcPr>
            <w:tcW w:w="1008" w:type="dxa"/>
          </w:tcPr>
          <w:p w:rsidR="001C43A7" w:rsidRDefault="001C43A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Аксіологічні засади професійної підготовки медичних сестер у коледжах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</w:t>
            </w:r>
          </w:p>
          <w:p w:rsid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Желанова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1C43A7" w:rsidRPr="001F2CC2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ШИГОНСЬКА НАТАЛІЯ ВІКТОРІВНА</w:t>
            </w: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</w:tc>
      </w:tr>
      <w:tr w:rsidR="001C43A7" w:rsidRPr="005A0BF7" w:rsidTr="00BD6AB3">
        <w:trPr>
          <w:trHeight w:val="1084"/>
        </w:trPr>
        <w:tc>
          <w:tcPr>
            <w:tcW w:w="1008" w:type="dxa"/>
          </w:tcPr>
          <w:p w:rsidR="001C43A7" w:rsidRDefault="001C43A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Теорія </w:t>
            </w:r>
            <w:r w:rsidR="00AE4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</w:t>
            </w: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методика розвитку інноваційної культури </w:t>
            </w:r>
            <w:r w:rsidR="00AE45F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майбутнього керівника закладу середньої освіти у процесі магістерської підготовки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C43A7" w:rsidRPr="001C43A7" w:rsidRDefault="001C43A7" w:rsidP="009B09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Сбруєва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3268" w:type="dxa"/>
          </w:tcPr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КОЗЛОВ ДМИТРО ОЛЕКСАНДРОВИЧ</w:t>
            </w: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(Сумський державний педагогічний університет імені </w:t>
            </w: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А.С. Макаренка)</w:t>
            </w:r>
          </w:p>
        </w:tc>
      </w:tr>
      <w:tr w:rsidR="001C43A7" w:rsidRPr="005A0BF7" w:rsidTr="00BD6AB3">
        <w:trPr>
          <w:trHeight w:val="1084"/>
        </w:trPr>
        <w:tc>
          <w:tcPr>
            <w:tcW w:w="1008" w:type="dxa"/>
          </w:tcPr>
          <w:p w:rsidR="001C43A7" w:rsidRDefault="001C43A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Теорія і практика підготовки вчителів іноземних мов у навчальних закладах країн з розвиненою економікою Південно-Східної Азії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</w:p>
          <w:p w:rsidR="001C43A7" w:rsidRDefault="001C43A7" w:rsidP="00AE45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Пазюра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9B096B" w:rsidRPr="001C43A7" w:rsidRDefault="009B096B" w:rsidP="00AE45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ІСАКОВА ЄЛИЗАВЕТА ПАВЛІВНА</w:t>
            </w: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(Інститут педагогічної освіти і освіти дорослих НАПН України)</w:t>
            </w:r>
          </w:p>
        </w:tc>
      </w:tr>
      <w:tr w:rsidR="001C43A7" w:rsidRPr="005A0BF7" w:rsidTr="00BD6AB3">
        <w:trPr>
          <w:trHeight w:val="1084"/>
        </w:trPr>
        <w:tc>
          <w:tcPr>
            <w:tcW w:w="1008" w:type="dxa"/>
          </w:tcPr>
          <w:p w:rsidR="001C43A7" w:rsidRDefault="001C43A7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Теоретичні і методичні основи підготовки магістрів менеджменту освіти до управління маркетинговими комунікаціями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1C43A7" w:rsidRP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C43A7" w:rsidRDefault="001C43A7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Рябова З.В.</w:t>
            </w:r>
          </w:p>
          <w:p w:rsidR="00D523FC" w:rsidRPr="001C43A7" w:rsidRDefault="00D523FC" w:rsidP="001C43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МАХИНЯ ТЕТЯНА АНАТОЛІЇВНА</w:t>
            </w: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43A7" w:rsidRPr="001C43A7" w:rsidRDefault="001C43A7" w:rsidP="001C43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C43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</w:tc>
      </w:tr>
      <w:tr w:rsidR="001C43A7" w:rsidRPr="005A0BF7" w:rsidTr="00447258">
        <w:trPr>
          <w:trHeight w:val="547"/>
        </w:trPr>
        <w:tc>
          <w:tcPr>
            <w:tcW w:w="9648" w:type="dxa"/>
            <w:gridSpan w:val="3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C43A7" w:rsidRPr="001C43A7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1C43A7" w:rsidRPr="005A0BF7" w:rsidTr="00BD6AB3">
        <w:trPr>
          <w:trHeight w:val="1084"/>
        </w:trPr>
        <w:tc>
          <w:tcPr>
            <w:tcW w:w="1008" w:type="dxa"/>
          </w:tcPr>
          <w:p w:rsidR="001C43A7" w:rsidRDefault="0044725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47258" w:rsidRPr="00447258" w:rsidRDefault="00447258" w:rsidP="00447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01D0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Теорети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чні і </w:t>
            </w:r>
            <w:r w:rsidRPr="00D01D0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методичні засади формування соціально активної особистості в закладах загальної середньої освіти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1C43A7" w:rsidRDefault="00447258" w:rsidP="00447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Канішевська</w:t>
            </w:r>
            <w:proofErr w:type="spellEnd"/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Л.В.</w:t>
            </w:r>
          </w:p>
          <w:p w:rsidR="00447258" w:rsidRPr="001C43A7" w:rsidRDefault="00447258" w:rsidP="00447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БУЛАВЕНКО СВІТЛАНА ДМИТРІВНА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проблем виховання </w:t>
            </w:r>
          </w:p>
          <w:p w:rsidR="001C43A7" w:rsidRPr="001C43A7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447258" w:rsidRPr="005A0BF7" w:rsidTr="00447258">
        <w:trPr>
          <w:trHeight w:val="681"/>
        </w:trPr>
        <w:tc>
          <w:tcPr>
            <w:tcW w:w="9648" w:type="dxa"/>
            <w:gridSpan w:val="3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447258" w:rsidRPr="005A0BF7" w:rsidTr="00BD6AB3">
        <w:trPr>
          <w:trHeight w:val="1084"/>
        </w:trPr>
        <w:tc>
          <w:tcPr>
            <w:tcW w:w="1008" w:type="dxa"/>
          </w:tcPr>
          <w:p w:rsidR="00447258" w:rsidRDefault="0044725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Теоретичні та методичні засади проектування хмаро орієнтованого інформаційно-освітнього середовища формування професійної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підготовки</w:t>
            </w: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бакалаврів видавництва та поліграфії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Н. консультант: </w:t>
            </w: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д.п.н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., професор </w:t>
            </w:r>
          </w:p>
          <w:p w:rsid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Лобода С.М.</w:t>
            </w:r>
          </w:p>
          <w:p w:rsid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9B096B" w:rsidRDefault="009B096B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9B096B" w:rsidRPr="00D01D03" w:rsidRDefault="009B096B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8" w:type="dxa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ДЕНИСЕНКО СВІТЛАНА МИКОЛАЇВНА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авіаційний університет)</w:t>
            </w:r>
          </w:p>
        </w:tc>
      </w:tr>
      <w:tr w:rsidR="00447258" w:rsidRPr="005A0BF7" w:rsidTr="00816550">
        <w:trPr>
          <w:trHeight w:val="2684"/>
        </w:trPr>
        <w:tc>
          <w:tcPr>
            <w:tcW w:w="1008" w:type="dxa"/>
          </w:tcPr>
          <w:p w:rsidR="00447258" w:rsidRDefault="0044725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Проектування хмаро орієнтованої системи підготовки вчителів природничо-математичних предметів до роботи в науковому ліцеї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Н. консультант: </w:t>
            </w: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д.п.н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., професор </w:t>
            </w:r>
          </w:p>
          <w:p w:rsidR="00D523FC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Шишкіна М.П.</w:t>
            </w:r>
          </w:p>
          <w:p w:rsidR="00D523FC" w:rsidRPr="00447258" w:rsidRDefault="00D523FC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8" w:type="dxa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ПОПЕЛЬ МАЙЯ ВОЛОДИМИРІВНА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447258" w:rsidRPr="005A0BF7" w:rsidTr="00447258">
        <w:trPr>
          <w:trHeight w:val="651"/>
        </w:trPr>
        <w:tc>
          <w:tcPr>
            <w:tcW w:w="9648" w:type="dxa"/>
            <w:gridSpan w:val="3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447258" w:rsidRPr="005A0BF7" w:rsidTr="00BD6AB3">
        <w:trPr>
          <w:trHeight w:val="1084"/>
        </w:trPr>
        <w:tc>
          <w:tcPr>
            <w:tcW w:w="1008" w:type="dxa"/>
          </w:tcPr>
          <w:p w:rsidR="00447258" w:rsidRDefault="0044725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Теоретичні і методичні засади іншомовної підготовки майбутніх учителів гуманітарних спеціальностей у закладах вищої освіти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(спеціалізація – теорія і методика професійної освіти) 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Н. консультант: </w:t>
            </w: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д.п.н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., професор </w:t>
            </w:r>
          </w:p>
          <w:p w:rsid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Курлянд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З.Н.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8" w:type="dxa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МУЛИК КАТЕРИНА ОЛЕКСАНДРІВНА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(Південноукраїнський національний педагогічний університет імені </w:t>
            </w:r>
          </w:p>
          <w:p w:rsid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К.Д. Ушинського)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47258" w:rsidRPr="005A0BF7" w:rsidTr="00BD6AB3">
        <w:trPr>
          <w:trHeight w:val="1084"/>
        </w:trPr>
        <w:tc>
          <w:tcPr>
            <w:tcW w:w="1008" w:type="dxa"/>
          </w:tcPr>
          <w:p w:rsidR="00447258" w:rsidRDefault="0044725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Система професійної підготовки майбутніх вихователів до </w:t>
            </w: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здоров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’</w:t>
            </w: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язбережувальної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діяльності у закладах дошкільної освіти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Н. консультант: </w:t>
            </w: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д.п.н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., професор 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Пономаренко Т.О.</w:t>
            </w:r>
          </w:p>
        </w:tc>
        <w:tc>
          <w:tcPr>
            <w:tcW w:w="3268" w:type="dxa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ШОВКОПЛЯС ОЛЬГА МИКОЛАЇВНА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9B096B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9B096B" w:rsidRPr="00447258" w:rsidRDefault="009B096B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47258" w:rsidRPr="005A0BF7" w:rsidTr="00BD6AB3">
        <w:trPr>
          <w:trHeight w:val="1084"/>
        </w:trPr>
        <w:tc>
          <w:tcPr>
            <w:tcW w:w="1008" w:type="dxa"/>
          </w:tcPr>
          <w:p w:rsidR="00447258" w:rsidRDefault="0044725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447258" w:rsidRPr="00447258" w:rsidRDefault="00C070CB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Теорія і практика застосування технологій дистанційного навчання у професійній підготовці фахівців з охорони кордону в закладах освіти країн Європейського Союзу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447258" w:rsidRP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Н. консультант: </w:t>
            </w:r>
            <w:proofErr w:type="spellStart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д.п.н</w:t>
            </w:r>
            <w:proofErr w:type="spellEnd"/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., професор </w:t>
            </w:r>
          </w:p>
          <w:p w:rsid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4725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Діденко О.В.</w:t>
            </w:r>
          </w:p>
          <w:p w:rsidR="00447258" w:rsidRDefault="00447258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16550" w:rsidRDefault="00816550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16550" w:rsidRDefault="00816550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16550" w:rsidRDefault="00816550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16550" w:rsidRDefault="00816550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16550" w:rsidRPr="00447258" w:rsidRDefault="00816550" w:rsidP="004472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268" w:type="dxa"/>
          </w:tcPr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ІСЛАМОВА ОЛЕКСАНДРА ОЛЕГІВНА</w:t>
            </w:r>
          </w:p>
          <w:p w:rsidR="00447258" w:rsidRPr="0044725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7EA8" w:rsidRDefault="0044725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7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517EA8" w:rsidRPr="00447258" w:rsidRDefault="00517EA8" w:rsidP="00447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A8" w:rsidRPr="005A0BF7" w:rsidTr="00BD6AB3">
        <w:trPr>
          <w:trHeight w:val="1084"/>
        </w:trPr>
        <w:tc>
          <w:tcPr>
            <w:tcW w:w="1008" w:type="dxa"/>
          </w:tcPr>
          <w:p w:rsidR="00517EA8" w:rsidRDefault="00517EA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372" w:type="dxa"/>
          </w:tcPr>
          <w:p w:rsidR="00517EA8" w:rsidRPr="00517EA8" w:rsidRDefault="00517EA8" w:rsidP="00517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Теоретичні та методичні засади формування професійної компетентності майбутніх менеджерів фізичної культури і спорту</w:t>
            </w:r>
          </w:p>
          <w:p w:rsidR="00517EA8" w:rsidRPr="00517EA8" w:rsidRDefault="00517EA8" w:rsidP="00517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(13.00.04)</w:t>
            </w:r>
          </w:p>
          <w:p w:rsidR="00517EA8" w:rsidRPr="00517EA8" w:rsidRDefault="00517EA8" w:rsidP="00517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Н. консультант: </w:t>
            </w:r>
            <w:proofErr w:type="spellStart"/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д.п.н</w:t>
            </w:r>
            <w:proofErr w:type="spellEnd"/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., професор</w:t>
            </w:r>
          </w:p>
          <w:p w:rsidR="00517EA8" w:rsidRPr="00447258" w:rsidRDefault="00517EA8" w:rsidP="00517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Приступа</w:t>
            </w:r>
            <w:proofErr w:type="spellEnd"/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Є.Н.</w:t>
            </w:r>
          </w:p>
        </w:tc>
        <w:tc>
          <w:tcPr>
            <w:tcW w:w="3268" w:type="dxa"/>
          </w:tcPr>
          <w:p w:rsidR="00517EA8" w:rsidRP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EA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КРИШТАНОВИЧ СВІТЛАНА ВОЛОДИМИРІВНА</w:t>
            </w:r>
          </w:p>
          <w:p w:rsidR="00517EA8" w:rsidRP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7E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(Львівський державний університет фізичної культури)</w:t>
            </w:r>
          </w:p>
          <w:p w:rsidR="00517EA8" w:rsidRP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7EA8" w:rsidRPr="005A0BF7" w:rsidTr="00BD6AB3">
        <w:trPr>
          <w:trHeight w:val="1084"/>
        </w:trPr>
        <w:tc>
          <w:tcPr>
            <w:tcW w:w="1008" w:type="dxa"/>
          </w:tcPr>
          <w:p w:rsidR="00517EA8" w:rsidRDefault="00517EA8" w:rsidP="00D20B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517EA8" w:rsidRPr="00517EA8" w:rsidRDefault="00517EA8" w:rsidP="00517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Теорія і практика підготовки майбутніх учителів іноземних мов в умовах інформаційно-освітнього середовища закладів вищої освіти</w:t>
            </w:r>
          </w:p>
          <w:p w:rsidR="00517EA8" w:rsidRPr="00517EA8" w:rsidRDefault="00517EA8" w:rsidP="00517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(13.00.04) </w:t>
            </w:r>
          </w:p>
          <w:p w:rsidR="00517EA8" w:rsidRPr="00517EA8" w:rsidRDefault="00517EA8" w:rsidP="00517E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Н. консультант: дійсний член НАПН України, </w:t>
            </w:r>
            <w:proofErr w:type="spellStart"/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д.п.н</w:t>
            </w:r>
            <w:proofErr w:type="spellEnd"/>
            <w:r w:rsidRPr="00517EA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., професор Гуревич Р.С.</w:t>
            </w:r>
          </w:p>
        </w:tc>
        <w:tc>
          <w:tcPr>
            <w:tcW w:w="3268" w:type="dxa"/>
          </w:tcPr>
          <w:p w:rsidR="00517EA8" w:rsidRP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17EA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РОГУЛЬСЬКА ОКСАНА ОЛЕКСАНДРІВНА</w:t>
            </w:r>
          </w:p>
          <w:p w:rsidR="00517EA8" w:rsidRP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17EA8" w:rsidRP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7E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17E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Михайла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517EA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оцюбинського)</w:t>
            </w:r>
          </w:p>
          <w:p w:rsidR="00517EA8" w:rsidRPr="00517EA8" w:rsidRDefault="00517EA8" w:rsidP="00517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C6461" w:rsidRDefault="00FC6461"/>
    <w:p w:rsidR="0099008F" w:rsidRDefault="0099008F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C3D9B" w:rsidRDefault="00AC3D9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C3D9B" w:rsidRDefault="00AC3D9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816550" w:rsidRDefault="00816550" w:rsidP="00A550E6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A550E6" w:rsidRPr="00A550E6" w:rsidRDefault="00A550E6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0E6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A5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A550E6" w:rsidRPr="00A550E6" w:rsidRDefault="00A550E6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A5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A550E6" w:rsidRPr="00A550E6" w:rsidRDefault="00A550E6" w:rsidP="00A550E6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550E6" w:rsidRPr="00A550E6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A550E6" w:rsidRPr="00A550E6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550E6" w:rsidRDefault="00A550E6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AC3D9B" w:rsidRPr="00A550E6" w:rsidTr="007E05E4">
        <w:tc>
          <w:tcPr>
            <w:tcW w:w="9653" w:type="dxa"/>
            <w:gridSpan w:val="3"/>
          </w:tcPr>
          <w:p w:rsidR="00AC3D9B" w:rsidRPr="00A550E6" w:rsidRDefault="00AC3D9B" w:rsidP="007E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AC3D9B" w:rsidRPr="00A550E6" w:rsidRDefault="00AC3D9B" w:rsidP="007E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 w:rsidRPr="00AC3D9B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 психологія, історія психології</w:t>
            </w:r>
          </w:p>
        </w:tc>
      </w:tr>
      <w:tr w:rsidR="00AC3D9B" w:rsidRPr="00A550E6" w:rsidTr="007E05E4">
        <w:tc>
          <w:tcPr>
            <w:tcW w:w="994" w:type="dxa"/>
          </w:tcPr>
          <w:p w:rsidR="00AC3D9B" w:rsidRPr="00A550E6" w:rsidRDefault="00AC3D9B" w:rsidP="007E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AC3D9B" w:rsidRPr="00AC3D9B" w:rsidRDefault="00AC3D9B" w:rsidP="00AC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міжособистісної взаємодії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фахівців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соціономічних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про</w:t>
            </w:r>
            <w:r w:rsidR="0032406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фесій</w:t>
            </w:r>
          </w:p>
          <w:p w:rsidR="00AC3D9B" w:rsidRPr="00AC3D9B" w:rsidRDefault="00AC3D9B" w:rsidP="00AC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 w:rsidR="00BF62D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19.00.01</w:t>
            </w:r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AC3D9B" w:rsidRDefault="00AC3D9B" w:rsidP="00AC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дійсний член НАПН України, </w:t>
            </w:r>
            <w:proofErr w:type="spellStart"/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AC3D9B" w:rsidRPr="00A550E6" w:rsidRDefault="00AC3D9B" w:rsidP="00AC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Чебикін</w:t>
            </w:r>
            <w:proofErr w:type="spellEnd"/>
            <w:r w:rsidRPr="00AC3D9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О.Я. </w:t>
            </w:r>
          </w:p>
        </w:tc>
        <w:tc>
          <w:tcPr>
            <w:tcW w:w="3265" w:type="dxa"/>
          </w:tcPr>
          <w:p w:rsidR="00AC3D9B" w:rsidRPr="00AC3D9B" w:rsidRDefault="00AC3D9B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C3D9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СИТНІК СВІТЛАНА ВОЛОДИМИРІВНА</w:t>
            </w:r>
          </w:p>
          <w:p w:rsidR="00AC3D9B" w:rsidRPr="00AC3D9B" w:rsidRDefault="00AC3D9B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C3D9B" w:rsidRPr="00AC3D9B" w:rsidRDefault="00AC3D9B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C3D9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566ADD" w:rsidRDefault="00AC3D9B" w:rsidP="007E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C3D9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  <w:p w:rsidR="00566ADD" w:rsidRPr="00A550E6" w:rsidRDefault="00566ADD" w:rsidP="007E05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B2D05" w:rsidRPr="00A550E6" w:rsidTr="007E05E4">
        <w:tc>
          <w:tcPr>
            <w:tcW w:w="994" w:type="dxa"/>
          </w:tcPr>
          <w:p w:rsidR="008B2D05" w:rsidRPr="00A550E6" w:rsidRDefault="008B2D05" w:rsidP="008B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94" w:type="dxa"/>
          </w:tcPr>
          <w:p w:rsidR="008B2D05" w:rsidRPr="00A550E6" w:rsidRDefault="008B2D05" w:rsidP="008B2D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життєстійкості осіб похилого віку</w:t>
            </w:r>
          </w:p>
          <w:p w:rsidR="008B2D05" w:rsidRPr="00A550E6" w:rsidRDefault="008B2D05" w:rsidP="008B2D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8B2D05" w:rsidRPr="00A550E6" w:rsidRDefault="008B2D05" w:rsidP="008B2D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r w:rsidRPr="008B2D0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дійсний член НАПН України, </w:t>
            </w:r>
            <w:proofErr w:type="spellStart"/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8B2D05" w:rsidRDefault="008B2D05" w:rsidP="008B2D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Максименко С.Д.</w:t>
            </w:r>
          </w:p>
          <w:p w:rsidR="008B2D05" w:rsidRPr="00A550E6" w:rsidRDefault="008B2D05" w:rsidP="008B2D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8B2D05" w:rsidRPr="00A550E6" w:rsidRDefault="008B2D05" w:rsidP="008B2D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ЛИЧ ОКСАНА МИКОЛАЇВНА</w:t>
            </w:r>
          </w:p>
          <w:p w:rsidR="008B2D05" w:rsidRPr="00A550E6" w:rsidRDefault="008B2D05" w:rsidP="008B2D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Pr="00A550E6" w:rsidRDefault="008B2D05" w:rsidP="008B2D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авіаційний університет)</w:t>
            </w:r>
          </w:p>
        </w:tc>
      </w:tr>
      <w:tr w:rsidR="007D0A58" w:rsidRPr="00A550E6" w:rsidTr="007E05E4">
        <w:tc>
          <w:tcPr>
            <w:tcW w:w="9653" w:type="dxa"/>
            <w:gridSpan w:val="3"/>
          </w:tcPr>
          <w:p w:rsidR="007D0A58" w:rsidRPr="007D0A58" w:rsidRDefault="007D0A58" w:rsidP="007D0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D0A5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7D0A58" w:rsidRPr="00AC3D9B" w:rsidRDefault="007D0A58" w:rsidP="007D0A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7D0A5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спеціалізація – </w:t>
            </w: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юридична</w:t>
            </w:r>
            <w:r w:rsidRPr="007D0A58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</w:p>
        </w:tc>
      </w:tr>
      <w:tr w:rsidR="007D0A58" w:rsidRPr="00A550E6" w:rsidTr="007E05E4">
        <w:tc>
          <w:tcPr>
            <w:tcW w:w="994" w:type="dxa"/>
          </w:tcPr>
          <w:p w:rsidR="007D0A58" w:rsidRPr="00A550E6" w:rsidRDefault="007D0A58" w:rsidP="007E0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7D0A58" w:rsidRDefault="00294F03" w:rsidP="00294F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Теорія і практика психологічного забезпечення професійної підготовки поліцейських</w:t>
            </w:r>
          </w:p>
          <w:p w:rsidR="00294F03" w:rsidRDefault="00294F03" w:rsidP="00294F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(19.00.06)</w:t>
            </w:r>
          </w:p>
          <w:p w:rsidR="00294F03" w:rsidRPr="00294F03" w:rsidRDefault="00294F03" w:rsidP="00294F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F0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294F0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94F0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професор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Євдокімова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О.О.</w:t>
            </w:r>
          </w:p>
          <w:p w:rsidR="00294F03" w:rsidRPr="00AC3D9B" w:rsidRDefault="00294F03" w:rsidP="00294F0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7D0A58" w:rsidRDefault="007D0A58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КЛИМЕНКО ІГОР ВОЛОДИМИРОВИЧ</w:t>
            </w:r>
          </w:p>
          <w:p w:rsidR="007D0A58" w:rsidRDefault="007D0A58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7D0A58" w:rsidRDefault="007D0A58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(Харківський національний університет внутрішніх справ)</w:t>
            </w:r>
          </w:p>
          <w:p w:rsidR="007D0A58" w:rsidRDefault="007D0A58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B2D05" w:rsidRPr="007D0A58" w:rsidRDefault="008B2D05" w:rsidP="00AC3D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A550E6" w:rsidRPr="00A550E6" w:rsidTr="00BD6AB3">
        <w:tc>
          <w:tcPr>
            <w:tcW w:w="9653" w:type="dxa"/>
            <w:gridSpan w:val="3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053 – психологія;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педагогічна та вікова психологія</w:t>
            </w:r>
          </w:p>
        </w:tc>
      </w:tr>
      <w:tr w:rsidR="00A550E6" w:rsidRPr="00A550E6" w:rsidTr="00BD6AB3">
        <w:tc>
          <w:tcPr>
            <w:tcW w:w="994" w:type="dxa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A550E6" w:rsidRPr="00A550E6" w:rsidRDefault="000736CA" w:rsidP="00A550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Психологія </w:t>
            </w:r>
            <w:r w:rsidR="00A550E6"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розвитку </w:t>
            </w:r>
            <w:proofErr w:type="spellStart"/>
            <w:r w:rsidR="00A550E6"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професійно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</w:t>
            </w:r>
            <w:r w:rsidR="00A550E6"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мовленнєвої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діяльності</w:t>
            </w:r>
            <w:r w:rsidR="00A550E6"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майбутніх психологів</w:t>
            </w:r>
          </w:p>
          <w:p w:rsidR="00A550E6" w:rsidRPr="00A550E6" w:rsidRDefault="00A550E6" w:rsidP="00A550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A550E6" w:rsidRPr="00A550E6" w:rsidRDefault="00A550E6" w:rsidP="00A550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</w:t>
            </w:r>
          </w:p>
          <w:p w:rsidR="00A550E6" w:rsidRDefault="00A550E6" w:rsidP="00A550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Корніяка</w:t>
            </w:r>
            <w:proofErr w:type="spellEnd"/>
            <w:r w:rsidRPr="00A550E6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О.М. </w:t>
            </w:r>
          </w:p>
          <w:p w:rsidR="00A550E6" w:rsidRPr="00A550E6" w:rsidRDefault="00A550E6" w:rsidP="00A550E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КАЛМИКОВ ГЕОРГІЙ ВАЛЕНТИНОВИЧ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(Переяслав-Хмельницький державний педагогічний університет імені </w:t>
            </w:r>
          </w:p>
          <w:p w:rsidR="009B096B" w:rsidRDefault="00A550E6" w:rsidP="008B2D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A550E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Григорія Сковороди)</w:t>
            </w:r>
          </w:p>
          <w:p w:rsidR="008B2D05" w:rsidRPr="00A550E6" w:rsidRDefault="008B2D05" w:rsidP="008B2D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566ADD" w:rsidRDefault="00566ADD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096B" w:rsidRDefault="009B096B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ADD" w:rsidRDefault="00566ADD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6ADD" w:rsidRDefault="00566ADD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50E6" w:rsidRPr="00A550E6" w:rsidRDefault="00A550E6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A550E6" w:rsidRPr="00A550E6" w:rsidRDefault="00A550E6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A5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A5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</w:p>
    <w:p w:rsidR="00A550E6" w:rsidRPr="00A550E6" w:rsidRDefault="00A550E6" w:rsidP="00A550E6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550E6" w:rsidRPr="00A550E6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A550E6" w:rsidRPr="00A550E6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A550E6" w:rsidRPr="00A550E6" w:rsidRDefault="00A550E6" w:rsidP="00A550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A550E6" w:rsidRPr="00A550E6" w:rsidTr="00BD6AB3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A550E6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Соціально-педагогічні умови розвитку волонтерського руху в Україні (кінець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ХХ – початок ХХІ ст.)</w:t>
            </w:r>
          </w:p>
          <w:p w:rsidR="00A550E6" w:rsidRPr="00A550E6" w:rsidRDefault="00A550E6" w:rsidP="00A5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A550E6" w:rsidRPr="00A550E6" w:rsidRDefault="00A550E6" w:rsidP="00A5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Приходькіна</w:t>
            </w:r>
            <w:proofErr w:type="spellEnd"/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Н.О.</w:t>
            </w:r>
          </w:p>
        </w:tc>
        <w:tc>
          <w:tcPr>
            <w:tcW w:w="3268" w:type="dxa"/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ГОВОРУХА НАТАЛІЯ ОЛЕКСАНДРІВНА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0E6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культурологічної складової підготовки майбутніх учителів іноземної мови в Україні (кінець ХХ – початок ХХІ століття)</w:t>
            </w:r>
          </w:p>
          <w:p w:rsidR="00A550E6" w:rsidRPr="00A550E6" w:rsidRDefault="00A550E6" w:rsidP="00A5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(13.00.01)</w:t>
            </w:r>
          </w:p>
          <w:p w:rsidR="00A550E6" w:rsidRPr="00A550E6" w:rsidRDefault="00A550E6" w:rsidP="00A55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Грищенко С.В.</w:t>
            </w:r>
          </w:p>
        </w:tc>
        <w:tc>
          <w:tcPr>
            <w:tcW w:w="3268" w:type="dxa"/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БИЧЕК ОЛЕНА АНДРІЇВНА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Default="009B096B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Default="009B096B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Default="009B096B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Pr="00A550E6" w:rsidRDefault="009B096B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550E6" w:rsidRPr="00A550E6" w:rsidTr="00BF5F4D">
        <w:trPr>
          <w:trHeight w:val="552"/>
        </w:trPr>
        <w:tc>
          <w:tcPr>
            <w:tcW w:w="9648" w:type="dxa"/>
            <w:gridSpan w:val="3"/>
            <w:shd w:val="clear" w:color="auto" w:fill="auto"/>
          </w:tcPr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A550E6" w:rsidRPr="00A550E6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A550E6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виконавської мобільності майбутніх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чителів музичного мистецтва в процесі фортепіанної підготовки</w:t>
            </w:r>
          </w:p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музичного мистецтва)</w:t>
            </w:r>
          </w:p>
          <w:p w:rsidR="00A550E6" w:rsidRPr="00A550E6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Завацька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Т.М.</w:t>
            </w:r>
          </w:p>
        </w:tc>
        <w:tc>
          <w:tcPr>
            <w:tcW w:w="3268" w:type="dxa"/>
            <w:shd w:val="clear" w:color="auto" w:fill="auto"/>
          </w:tcPr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КАЛІШУК ОЛЕКСАНДРА ДМИТРІВНА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A550E6" w:rsidRPr="00A550E6" w:rsidRDefault="00A550E6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F5F4D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BF5F4D" w:rsidRDefault="00BF5F4D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Методика формування домінантної уваги майбутнього вчителя музики в процесі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ансамблево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-інструментальної підготовки</w:t>
            </w:r>
          </w:p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музичного мистецтва)</w:t>
            </w:r>
          </w:p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Гуральнік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Н.П.</w:t>
            </w:r>
          </w:p>
        </w:tc>
        <w:tc>
          <w:tcPr>
            <w:tcW w:w="3268" w:type="dxa"/>
            <w:shd w:val="clear" w:color="auto" w:fill="auto"/>
          </w:tcPr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КЛЄЩ АЛІНА ОЛЕКСАНДРІВНА</w:t>
            </w:r>
          </w:p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BF5F4D" w:rsidRPr="00A550E6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D73F3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3D73F3" w:rsidRDefault="003D73F3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3D73F3" w:rsidRDefault="003D73F3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 пропедевтичного навчання української мови іноземних слухачів у закладах вищої освіти</w:t>
            </w:r>
          </w:p>
          <w:p w:rsidR="003D73F3" w:rsidRPr="003D73F3" w:rsidRDefault="003D73F3" w:rsidP="003D7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(українська мова)</w:t>
            </w:r>
          </w:p>
          <w:p w:rsidR="003D73F3" w:rsidRDefault="003D73F3" w:rsidP="003D7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Ковтун О.В.</w:t>
            </w:r>
          </w:p>
          <w:p w:rsidR="003D73F3" w:rsidRPr="00BF5F4D" w:rsidRDefault="003D73F3" w:rsidP="003D7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3D73F3" w:rsidRP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ПАВЛЕНКО ОКСАНА МИКОЛАЇВНА</w:t>
            </w:r>
          </w:p>
          <w:p w:rsidR="003D73F3" w:rsidRP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(Національний авіаційний університет)</w:t>
            </w:r>
          </w:p>
          <w:p w:rsidR="003D73F3" w:rsidRP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A34C4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3A34C4" w:rsidRDefault="003A34C4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5372" w:type="dxa"/>
            <w:shd w:val="clear" w:color="auto" w:fill="auto"/>
          </w:tcPr>
          <w:p w:rsidR="003A34C4" w:rsidRDefault="003A34C4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компетентності майбутніх учителів початкової школи з анатомії та фізіології людини</w:t>
            </w:r>
          </w:p>
          <w:p w:rsidR="003A34C4" w:rsidRPr="003A34C4" w:rsidRDefault="003A34C4" w:rsidP="003A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(13.00.02 – теорія та методика навчання (</w:t>
            </w:r>
            <w:r w:rsidR="00125F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біологія</w:t>
            </w:r>
            <w:r w:rsidRPr="003A3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3A34C4" w:rsidRDefault="003A34C4" w:rsidP="003A34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3A3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A3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Ярошенко О.Г.</w:t>
            </w:r>
          </w:p>
        </w:tc>
        <w:tc>
          <w:tcPr>
            <w:tcW w:w="3268" w:type="dxa"/>
            <w:shd w:val="clear" w:color="auto" w:fill="auto"/>
          </w:tcPr>
          <w:p w:rsidR="003A34C4" w:rsidRDefault="003A34C4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МОНДИЧ ОКСАНА ВАЛЕНТИНІВНА</w:t>
            </w:r>
          </w:p>
          <w:p w:rsidR="003A34C4" w:rsidRDefault="003A34C4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A34C4" w:rsidRPr="003A34C4" w:rsidRDefault="003A34C4" w:rsidP="003A3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педагогічний університет імені </w:t>
            </w:r>
          </w:p>
          <w:p w:rsidR="003A34C4" w:rsidRPr="003A34C4" w:rsidRDefault="003A34C4" w:rsidP="003A3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3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 Драгоманова)</w:t>
            </w:r>
          </w:p>
          <w:p w:rsidR="003A34C4" w:rsidRPr="003A34C4" w:rsidRDefault="003A34C4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D6AB3" w:rsidRPr="00A550E6" w:rsidTr="00BD6AB3">
        <w:trPr>
          <w:trHeight w:val="699"/>
        </w:trPr>
        <w:tc>
          <w:tcPr>
            <w:tcW w:w="9648" w:type="dxa"/>
            <w:gridSpan w:val="3"/>
            <w:shd w:val="clear" w:color="auto" w:fill="auto"/>
          </w:tcPr>
          <w:p w:rsidR="00BD6AB3" w:rsidRPr="00BD6AB3" w:rsidRDefault="00BD6AB3" w:rsidP="00BD6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D6A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BD6AB3" w:rsidRPr="00BF5F4D" w:rsidRDefault="00BD6AB3" w:rsidP="00BD6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6AB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BD6AB3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BD6AB3" w:rsidRDefault="00BD6AB3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BD6AB3" w:rsidRDefault="00BD6AB3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правової культури майбутніх учителів історії та правознавства у фаховій підготовці</w:t>
            </w:r>
          </w:p>
          <w:p w:rsidR="00BD6AB3" w:rsidRPr="00BD6AB3" w:rsidRDefault="00BD6AB3" w:rsidP="00BD6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BD6AB3" w:rsidRPr="00BF5F4D" w:rsidRDefault="00BD6AB3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D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D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Совгіра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3268" w:type="dxa"/>
            <w:shd w:val="clear" w:color="auto" w:fill="auto"/>
          </w:tcPr>
          <w:p w:rsidR="00BD6AB3" w:rsidRDefault="00BD6AB3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КОВАЛЬ ДАР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 СЕРГІЇВНА</w:t>
            </w:r>
          </w:p>
          <w:p w:rsidR="00BD6AB3" w:rsidRDefault="00BD6AB3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D6AB3" w:rsidRPr="00BD6AB3" w:rsidRDefault="00BD6AB3" w:rsidP="00BD6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Уманський державний</w:t>
            </w:r>
            <w:r w:rsidRPr="00BD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педагогічний університет імені </w:t>
            </w:r>
          </w:p>
          <w:p w:rsidR="00BD6AB3" w:rsidRPr="00BD6AB3" w:rsidRDefault="00BD6AB3" w:rsidP="00BD6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Павла Тичини</w:t>
            </w:r>
            <w:r w:rsidRPr="00BD6A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BD6AB3" w:rsidRPr="00BD6AB3" w:rsidRDefault="00BD6AB3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73F3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3D73F3" w:rsidRDefault="003D73F3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3D73F3" w:rsidRPr="003D73F3" w:rsidRDefault="003D73F3" w:rsidP="003D7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озвиток інформа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ційно-комунікаційної компетентності</w:t>
            </w: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методистів регіональних служб у процесі</w:t>
            </w: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підвищення кваліфікації</w:t>
            </w:r>
          </w:p>
          <w:p w:rsidR="003D73F3" w:rsidRPr="003D73F3" w:rsidRDefault="003D73F3" w:rsidP="003D7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D73F3" w:rsidRDefault="003D73F3" w:rsidP="003D73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Гуменюк В.В.</w:t>
            </w:r>
          </w:p>
        </w:tc>
        <w:tc>
          <w:tcPr>
            <w:tcW w:w="3268" w:type="dxa"/>
            <w:shd w:val="clear" w:color="auto" w:fill="auto"/>
          </w:tcPr>
          <w:p w:rsidR="003D73F3" w:rsidRP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СОЛОГУБ ОЛЕКСАНДРА СТАНІСЛАВІВНА</w:t>
            </w:r>
          </w:p>
          <w:p w:rsidR="003D73F3" w:rsidRP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3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3D73F3" w:rsidRPr="003D73F3" w:rsidRDefault="003D73F3" w:rsidP="003D7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3B50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2C3B50" w:rsidRDefault="002C3B50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2C3B50" w:rsidRPr="002C3B50" w:rsidRDefault="002C3B50" w:rsidP="002C3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правової культури майбутніх магістрів медицини в процесі професійно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ї підготовки</w:t>
            </w:r>
          </w:p>
          <w:p w:rsidR="002C3B50" w:rsidRPr="002C3B50" w:rsidRDefault="002C3B50" w:rsidP="002C3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2C3B50" w:rsidRDefault="002C3B50" w:rsidP="002C3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Пухальська</w:t>
            </w:r>
            <w:proofErr w:type="spellEnd"/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Г.А.</w:t>
            </w:r>
          </w:p>
        </w:tc>
        <w:tc>
          <w:tcPr>
            <w:tcW w:w="3268" w:type="dxa"/>
            <w:shd w:val="clear" w:color="auto" w:fill="auto"/>
          </w:tcPr>
          <w:p w:rsidR="002C3B50" w:rsidRPr="002C3B50" w:rsidRDefault="002C3B50" w:rsidP="002C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3B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ШУЛЬГА НАТАЛІЯ ВОЛОДИМИРІВНА</w:t>
            </w:r>
          </w:p>
          <w:p w:rsidR="002C3B50" w:rsidRPr="002C3B50" w:rsidRDefault="002C3B50" w:rsidP="002C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B1D26" w:rsidRDefault="002C3B50" w:rsidP="009B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(Кіровоградська льотна академія Національного авіаційного університету)</w:t>
            </w:r>
          </w:p>
          <w:p w:rsidR="009B096B" w:rsidRPr="002C3B50" w:rsidRDefault="009B096B" w:rsidP="009B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5F4D" w:rsidRPr="00A550E6" w:rsidTr="00BF5F4D">
        <w:trPr>
          <w:trHeight w:val="546"/>
        </w:trPr>
        <w:tc>
          <w:tcPr>
            <w:tcW w:w="9648" w:type="dxa"/>
            <w:gridSpan w:val="3"/>
            <w:shd w:val="clear" w:color="auto" w:fill="auto"/>
          </w:tcPr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BF5F4D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BF5F4D" w:rsidRDefault="00BF5F4D" w:rsidP="00A55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маркетинговими комунікаціями закладу загальної середньої освіти</w:t>
            </w:r>
          </w:p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Махиня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  <w:p w:rsidR="00BF5F4D" w:rsidRPr="00BF5F4D" w:rsidRDefault="00BF5F4D" w:rsidP="00BF5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БОРСУК ДМИТРО ВАЛЕРІЙОВИЧ</w:t>
            </w:r>
          </w:p>
          <w:p w:rsidR="00BF5F4D" w:rsidRPr="00BF5F4D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1796" w:rsidRDefault="00BF5F4D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6C1796" w:rsidRPr="00BF5F4D" w:rsidRDefault="006C1796" w:rsidP="00BF5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7E05E4">
        <w:trPr>
          <w:trHeight w:val="1084"/>
        </w:trPr>
        <w:tc>
          <w:tcPr>
            <w:tcW w:w="1008" w:type="dxa"/>
          </w:tcPr>
          <w:p w:rsidR="000C565A" w:rsidRPr="000C565A" w:rsidRDefault="000C565A" w:rsidP="000C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0C565A" w:rsidRDefault="000C565A" w:rsidP="000C56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якістю освітніх послуг у закладах спеціалізованої освіти мистецького профілю </w:t>
            </w:r>
          </w:p>
          <w:p w:rsidR="000C565A" w:rsidRPr="000C565A" w:rsidRDefault="000C565A" w:rsidP="000C56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управління освітою) </w:t>
            </w:r>
          </w:p>
          <w:p w:rsidR="000C565A" w:rsidRPr="000C565A" w:rsidRDefault="000C565A" w:rsidP="000C56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Приходькіна</w:t>
            </w:r>
            <w:proofErr w:type="spellEnd"/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Н.О.</w:t>
            </w:r>
          </w:p>
        </w:tc>
        <w:tc>
          <w:tcPr>
            <w:tcW w:w="3268" w:type="dxa"/>
          </w:tcPr>
          <w:p w:rsidR="000C565A" w:rsidRPr="000C565A" w:rsidRDefault="000C565A" w:rsidP="000C5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C565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ВОЛЧКОВА СВІТЛАНА ІВАНІВНА</w:t>
            </w:r>
          </w:p>
          <w:p w:rsidR="000C565A" w:rsidRPr="000C565A" w:rsidRDefault="000C565A" w:rsidP="000C5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0C565A" w:rsidRDefault="000C565A" w:rsidP="000C5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56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0C565A" w:rsidRPr="000C565A" w:rsidRDefault="000C565A" w:rsidP="000C56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F5F4D">
        <w:trPr>
          <w:trHeight w:val="601"/>
        </w:trPr>
        <w:tc>
          <w:tcPr>
            <w:tcW w:w="9648" w:type="dxa"/>
            <w:gridSpan w:val="3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Організаційно-педагогічні умови виховання самостійності у дітей різної статі віком 5–7 років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д.психол.н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Кононко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О.Л.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ЛІСОВЕЦЬ ОКСАНА ВІКТОРІВНА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:rsidR="009B096B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096B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096B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096B" w:rsidRPr="00BF5F4D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культури міжнаціонального спілкування іноземних студентів в освітньому просторі медичних закладів вищої освіти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Хамська Н.Б.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ПОЛЯНСЬКА КАТЕРИНА СТЕПАНІВНА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Організаційно-педагогічні умови формування гендерної культури студентів аграрних закладів вищої освіти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Воровка</w:t>
            </w:r>
            <w:proofErr w:type="spellEnd"/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М.І.</w:t>
            </w:r>
          </w:p>
        </w:tc>
        <w:tc>
          <w:tcPr>
            <w:tcW w:w="3268" w:type="dxa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ШЛЄІНА ЛЮДМИЛА ІВАНІВНА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 Богдана Хмельницького)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F5F4D">
        <w:trPr>
          <w:trHeight w:val="631"/>
        </w:trPr>
        <w:tc>
          <w:tcPr>
            <w:tcW w:w="9648" w:type="dxa"/>
            <w:gridSpan w:val="3"/>
            <w:shd w:val="clear" w:color="auto" w:fill="auto"/>
          </w:tcPr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F5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інформаційно-комунікаційні технології в освіті</w:t>
            </w: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Використання хмаро орієнтованих технологій навчання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формуванн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професійних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майбутніх бакалаврів статистики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інформаційно-комунікаційні технології в освіті)</w:t>
            </w:r>
          </w:p>
          <w:p w:rsidR="000C565A" w:rsidRPr="00BF5F4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Вакалюк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Т.А.</w:t>
            </w:r>
          </w:p>
        </w:tc>
        <w:tc>
          <w:tcPr>
            <w:tcW w:w="3268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ГАВРИЛЮК ОЛЬГА ДМИТРІВНА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(Інститут інформаційних технологій і засобів навчання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0C565A" w:rsidRPr="00BF5F4D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427BF7">
        <w:trPr>
          <w:trHeight w:val="547"/>
        </w:trPr>
        <w:tc>
          <w:tcPr>
            <w:tcW w:w="9648" w:type="dxa"/>
            <w:gridSpan w:val="3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спеціальність 014 – середня освіта;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Методика</w:t>
            </w: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здоров’язбереження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молодших підлітків засобами сучасного танцю в закладах позашкільної освіти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(фізична культура, основи здоров’я)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Гаркуша С.В.</w:t>
            </w:r>
          </w:p>
        </w:tc>
        <w:tc>
          <w:tcPr>
            <w:tcW w:w="3268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ХОЛЬЧЕНКОВА НАТАЛІЯ МИКОЛАЇВНА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Pr="00427BF7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427BF7">
        <w:trPr>
          <w:trHeight w:val="630"/>
        </w:trPr>
        <w:tc>
          <w:tcPr>
            <w:tcW w:w="9648" w:type="dxa"/>
            <w:gridSpan w:val="3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спеціальність 015 – професійна освіта (за спеціалізаціями);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іншомовної компетентності майбутніх інженерів-енергетиків засобами проектних технологій у технічних університетах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Горбатюк Р.М.</w:t>
            </w:r>
          </w:p>
        </w:tc>
        <w:tc>
          <w:tcPr>
            <w:tcW w:w="3268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БІЛАН НАТАЛІЯ МИКОЛАЇВНА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дослідницької компетентності майбутніх учителів іноземних мов у процесі професійної підготовки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Стеченко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Т.О.</w:t>
            </w:r>
          </w:p>
        </w:tc>
        <w:tc>
          <w:tcPr>
            <w:tcW w:w="3268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ЛУГОВА АННА ОЛЕКСАНДРІВНА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Професійна підготовка операторів безпілотних авіаційних систем у навчальних закладах США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(13.00.04) 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Москаленко О.І.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ДОСУЖИЙ ВЛАДИСЛАВ АНАТОЛІЙОВИЧ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(Кіровоградська льотна академія Національного авіаційного університету)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майбутнього педагога професійного навчання до інноваційної діяльності у сільськогосподарському виробництві (спеціалізація – теорія і методика професійної освіти) 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Ігнатенко Г.В.</w:t>
            </w:r>
          </w:p>
        </w:tc>
        <w:tc>
          <w:tcPr>
            <w:tcW w:w="3268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МАРИНЧЕНКО ЄВГЕНІЙ ОЛЕГОВИЧ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дидактичної компетентності майбутніх інженерів-педагогів комп’ютерних технологій у процесі вивчення педагогічних дисциплін (13.00.04) 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Синельник</w:t>
            </w:r>
            <w:proofErr w:type="spellEnd"/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І.В.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МУРИНОВИЧ НАТАЛІЯ ЮРІЇВНА</w:t>
            </w: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427BF7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7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(Українська інженерно-педагогічна академія)</w:t>
            </w: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вихователів до громадянського виховання дітей у закладах дошкільної освіти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Pr="00427BF7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Курінна С.М.</w:t>
            </w: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ВОЗНЮК АННА АНАТОЛІЇВНА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(ДВНЗ «Донбаський державний педагогічний університет»)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Підготовка майбутніх фахівців з музичного мистецтва до професійної діяльності у закладах дошкільної освіти в процесі педагогічної практики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Попович Н.М.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ЧОВРІЙ МАРІАННА ЯРОСЛАВІВНА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Педагогічні умови формування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квазіпрофесійного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досвіду майбутніх учителів музичного мистецтва у закладах вищої освіти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 Попович Н.М.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СИНЕВИЧ ІННА СЕРГІЇВНА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художників декоративно-прикладного мистецтва до застосування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етнодизайну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кераміки у професійній діяльності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Руденченко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РОЇК ЮЛІЯ ВІТАЛІЇВНА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Розвиток творчого потенціалу майбутніх художників-живописців у процесі вивчення фахових дисциплін (спеціалізація – теорія і методика професійної освіти) 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Торчевська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ПОЛТАВЕЦЬ НАТАЛІЯ ВІКТОРІВНА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Михайла Бойчука)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096B" w:rsidRPr="00FC2A3C" w:rsidRDefault="009B096B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дизайнерів інтер’єру до застосування мультимедійних технологій у професійній діяльності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Чирик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АТЛАНОВ ВАЛЕРІЙ ВОЛОДИМИРОВИЧ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372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Розвиток професійної підготовки художників декоративно-прикладного мистецтва в закладах вищої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-художньої освіти (кінець ХХ – початок ХХІ ст.) 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Тименко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В.П.</w:t>
            </w: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ПОЛТАВСЬКА ЮЛІЯ ВІТАЛІЇВНА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учителів музичного мистецтва до виховання національної самосвідомості учнів 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Василевська-Скупа Л.П.</w:t>
            </w: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ДРОЗДОВА КАТЕРИНА ЄВГЕНІЇВНА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372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професійної культури майбутніх молодших спеціалістів з обліку і оподаткування у технічних коледжах (спеціалізація – теорія і методика професійної освіти)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к.філол.н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Бодик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О.П.</w:t>
            </w: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КАЛИНИЧЕНКО ВІКТОРІЯ МИХАЙЛІВНА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(Донецький обласний інститут післядипломної педагогічної освіти)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372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кроскультурної</w:t>
            </w:r>
            <w:proofErr w:type="spellEnd"/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учителів образотворчого мистецтва у фаховій підготовці 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0C565A" w:rsidRPr="00FC2A3C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Резван</w:t>
            </w:r>
            <w:proofErr w:type="spellEnd"/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О.О.</w:t>
            </w:r>
          </w:p>
        </w:tc>
        <w:tc>
          <w:tcPr>
            <w:tcW w:w="3268" w:type="dxa"/>
            <w:shd w:val="clear" w:color="auto" w:fill="auto"/>
          </w:tcPr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РАДОМСЬКА АЛЛА МИХАЙЛІВНА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0C565A" w:rsidRPr="00FC2A3C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Г.С. Сковороди)</w:t>
            </w:r>
            <w:r w:rsidRPr="00FC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5372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Розвиток професійної доброчесності офіцерів Збройних Сил України у системі підвищення кваліфікації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0C565A" w:rsidRPr="0069645D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7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97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97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</w:tc>
        <w:tc>
          <w:tcPr>
            <w:tcW w:w="326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БАКУНЧИК ЛІЛІЯ МИХАЙЛІВНА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0C565A" w:rsidRPr="00BD6AB3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372" w:type="dxa"/>
            <w:shd w:val="clear" w:color="auto" w:fill="auto"/>
          </w:tcPr>
          <w:p w:rsidR="000C565A" w:rsidRPr="009B726E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Формування етнокультурної компетентності майбутніх учителів образотворчого мистецтва у процесі професійної підготовки</w:t>
            </w:r>
          </w:p>
          <w:p w:rsidR="000C565A" w:rsidRPr="009B726E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(13.00.04)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Паньок</w:t>
            </w:r>
            <w:proofErr w:type="spellEnd"/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Т.В.</w:t>
            </w:r>
          </w:p>
          <w:p w:rsidR="000C565A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shd w:val="clear" w:color="auto" w:fill="auto"/>
          </w:tcPr>
          <w:p w:rsidR="000C565A" w:rsidRPr="009B726E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B72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НЕЧАЙ-ВЕЛКОВА ВАЛЕНТИНА КОСТЯНТИНІВНА</w:t>
            </w:r>
          </w:p>
          <w:p w:rsidR="000C565A" w:rsidRPr="009B726E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9B726E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педагогічний університет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72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Г.С. Сковороди)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063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0C565A" w:rsidRPr="004827FF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Професійна підготовка </w:t>
            </w:r>
            <w:proofErr w:type="spellStart"/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андрагогів</w:t>
            </w:r>
            <w:proofErr w:type="spellEnd"/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університетах Німеччини</w:t>
            </w:r>
          </w:p>
          <w:p w:rsidR="000C565A" w:rsidRPr="004827FF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Pr="003C3A56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професор Тимчук Л.І.</w:t>
            </w:r>
          </w:p>
        </w:tc>
        <w:tc>
          <w:tcPr>
            <w:tcW w:w="3268" w:type="dxa"/>
            <w:shd w:val="clear" w:color="auto" w:fill="auto"/>
          </w:tcPr>
          <w:p w:rsidR="000C565A" w:rsidRPr="004827FF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27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ГУЛЯЄВА МАРІЯ МІРЧІВНА</w:t>
            </w:r>
          </w:p>
          <w:p w:rsidR="000C565A" w:rsidRPr="004827FF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Pr="004827FF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(Чернівецький національний університет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Юрія Федьковича)</w:t>
            </w:r>
          </w:p>
          <w:p w:rsidR="000C565A" w:rsidRPr="003C3A56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0C565A" w:rsidRPr="00A550E6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0C565A" w:rsidRDefault="00F063E0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0C56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0C565A" w:rsidRPr="006A31C8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офіцерів органу </w:t>
            </w:r>
            <w:proofErr w:type="spellStart"/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пробації</w:t>
            </w:r>
            <w:proofErr w:type="spellEnd"/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соціально-виховної роботи з неповнолітніми</w:t>
            </w:r>
          </w:p>
          <w:p w:rsidR="000C565A" w:rsidRPr="006A31C8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C565A" w:rsidRPr="004827FF" w:rsidRDefault="000C565A" w:rsidP="000C565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Завацька</w:t>
            </w:r>
            <w:proofErr w:type="spellEnd"/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</w:tc>
        <w:tc>
          <w:tcPr>
            <w:tcW w:w="3268" w:type="dxa"/>
            <w:shd w:val="clear" w:color="auto" w:fill="auto"/>
          </w:tcPr>
          <w:p w:rsidR="000C565A" w:rsidRPr="006A31C8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31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ШПОРТЮК ОЛЕНА МИКОЛАЇВНА</w:t>
            </w:r>
          </w:p>
          <w:p w:rsidR="000C565A" w:rsidRPr="006A31C8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(Чернігівський національний педагогічний університет імені </w:t>
            </w:r>
          </w:p>
          <w:p w:rsidR="000C565A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0C565A" w:rsidRPr="006A31C8" w:rsidRDefault="000C565A" w:rsidP="000C5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1273" w:rsidRPr="00A550E6" w:rsidTr="007E05E4">
        <w:trPr>
          <w:trHeight w:val="1084"/>
        </w:trPr>
        <w:tc>
          <w:tcPr>
            <w:tcW w:w="1008" w:type="dxa"/>
          </w:tcPr>
          <w:p w:rsidR="00861273" w:rsidRPr="00861273" w:rsidRDefault="00861273" w:rsidP="00861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12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063E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612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861273" w:rsidRPr="00861273" w:rsidRDefault="00861273" w:rsidP="008612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у майбутніх спеціалістів з бухгалтерського обліку ціннісних професійних орієнтацій у фаховій підготовці</w:t>
            </w:r>
          </w:p>
          <w:p w:rsidR="00861273" w:rsidRPr="00861273" w:rsidRDefault="00861273" w:rsidP="008612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12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861273" w:rsidRDefault="00861273" w:rsidP="008612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12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8612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8612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Пелех Ю.В.</w:t>
            </w:r>
          </w:p>
          <w:p w:rsidR="00861273" w:rsidRPr="00861273" w:rsidRDefault="00861273" w:rsidP="008612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861273" w:rsidRPr="00861273" w:rsidRDefault="00861273" w:rsidP="008612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127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ДЕМ</w:t>
            </w:r>
            <w:r w:rsidRPr="00861273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’</w:t>
            </w:r>
            <w:r w:rsidRPr="0086127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ЯНЮК ВІКТОР ВОЛОДИМИРОВИЧ</w:t>
            </w:r>
          </w:p>
          <w:p w:rsidR="00861273" w:rsidRPr="00861273" w:rsidRDefault="00861273" w:rsidP="008612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61273" w:rsidRPr="00861273" w:rsidRDefault="00861273" w:rsidP="008612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6127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</w:tc>
      </w:tr>
    </w:tbl>
    <w:p w:rsidR="007E05E4" w:rsidRDefault="007E05E4" w:rsidP="0069645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9B096B" w:rsidRDefault="009B096B" w:rsidP="0069645D">
      <w:pPr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69645D" w:rsidRPr="0069645D" w:rsidRDefault="0069645D" w:rsidP="006964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45D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696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69645D" w:rsidRPr="0069645D" w:rsidRDefault="0069645D" w:rsidP="006964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45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696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69645D" w:rsidRPr="0069645D" w:rsidRDefault="0069645D" w:rsidP="0069645D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9645D" w:rsidRPr="0069645D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5D" w:rsidRPr="0069645D" w:rsidRDefault="0069645D" w:rsidP="0069645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5D" w:rsidRPr="0069645D" w:rsidRDefault="0069645D" w:rsidP="0069645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5D" w:rsidRPr="0069645D" w:rsidRDefault="0069645D" w:rsidP="0069645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9645D" w:rsidRPr="0069645D" w:rsidTr="00BD6AB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5D" w:rsidRPr="0069645D" w:rsidRDefault="0069645D" w:rsidP="0069645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5D" w:rsidRPr="0069645D" w:rsidRDefault="0069645D" w:rsidP="0069645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5D" w:rsidRPr="0069645D" w:rsidRDefault="0069645D" w:rsidP="0069645D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9645D" w:rsidRPr="0069645D" w:rsidRDefault="0069645D" w:rsidP="006964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9645D" w:rsidRPr="0069645D" w:rsidTr="00BD6AB3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психологія, історія психології</w:t>
            </w:r>
          </w:p>
        </w:tc>
      </w:tr>
      <w:tr w:rsidR="0069645D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емоційної саморегуляції жінок, які зазнали психологічного насильства в родині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Партико Т.Б.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КОЧЕРГІНА ІРИНА АНАТОЛІЇВНА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(Львівський національний університет імені 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Франка)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9645D" w:rsidRPr="0069645D" w:rsidTr="0069645D">
        <w:trPr>
          <w:trHeight w:val="529"/>
        </w:trPr>
        <w:tc>
          <w:tcPr>
            <w:tcW w:w="9648" w:type="dxa"/>
            <w:gridSpan w:val="3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соціальна психологія; психологія соціальної роботи</w:t>
            </w:r>
          </w:p>
        </w:tc>
      </w:tr>
      <w:tr w:rsidR="0069645D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чинники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інтолерантного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ставлення громадян до корупції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 психологія соціальної роботи</w:t>
            </w: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Хомик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В.С.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ЛОЗИНСЬКИЙ ОЛЕГ МИХАЙЛОВИЧ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9B096B" w:rsidRDefault="0069645D" w:rsidP="009B7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соціальної та політичної психології НАПН України)</w:t>
            </w:r>
          </w:p>
          <w:p w:rsidR="009B096B" w:rsidRPr="0069645D" w:rsidRDefault="009B096B" w:rsidP="009B72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9645D" w:rsidRPr="0069645D" w:rsidTr="0069645D">
        <w:trPr>
          <w:trHeight w:val="599"/>
        </w:trPr>
        <w:tc>
          <w:tcPr>
            <w:tcW w:w="9648" w:type="dxa"/>
            <w:gridSpan w:val="3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педагогічна та вікова психологія</w:t>
            </w:r>
          </w:p>
        </w:tc>
      </w:tr>
      <w:tr w:rsidR="0069645D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69645D" w:rsidRDefault="0069645D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д</w:t>
            </w: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етермінанти особистісної успішності старшокласника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69645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Ширяєва Л.М.</w:t>
            </w:r>
          </w:p>
        </w:tc>
        <w:tc>
          <w:tcPr>
            <w:tcW w:w="326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ЛУКАШУК ДАРІЯ ПЕТРІВНА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4827FF" w:rsidRPr="0069645D" w:rsidRDefault="0069645D" w:rsidP="00F06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</w:tc>
      </w:tr>
      <w:tr w:rsidR="0069645D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69645D" w:rsidRDefault="0070612B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умови корекції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емоційно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-деструктивної поведінки дітей молодшого шкільного віку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(19.00.07)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дійсний член НАПН України,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Чебикін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О.Я. 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ЯЦИШИНА АНАСТАСІЯ МИКОЛАЇВНА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(Південноукраїнський національний педагогічний університет імені </w:t>
            </w:r>
          </w:p>
          <w:p w:rsidR="0069645D" w:rsidRPr="0069645D" w:rsidRDefault="0069645D" w:rsidP="00F06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К.Д. Ушинського)</w:t>
            </w:r>
          </w:p>
        </w:tc>
      </w:tr>
      <w:tr w:rsidR="0069645D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69645D" w:rsidRDefault="0070612B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моральних цінностей підлітків у процесі споживання масової інформації</w:t>
            </w: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(спеціалізація – педагогічна та вікова психологія)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69645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Булах І.С.</w:t>
            </w:r>
          </w:p>
        </w:tc>
        <w:tc>
          <w:tcPr>
            <w:tcW w:w="326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СПІВАК ДМИТРО МИРОСЛАВОВИЧ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4827FF" w:rsidRDefault="0069645D" w:rsidP="00E708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7E05E4" w:rsidRPr="0069645D" w:rsidRDefault="007E05E4" w:rsidP="00E708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9645D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69645D" w:rsidRDefault="0070612B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розвитку мотивації досягнення успіху в підлітковому віці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69645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доцент Зінченко А.В.</w:t>
            </w:r>
          </w:p>
        </w:tc>
        <w:tc>
          <w:tcPr>
            <w:tcW w:w="326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ДОВИДЬКОВА ТЕТЯНА АНАТОЛІЇВНА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E70854" w:rsidRDefault="0069645D" w:rsidP="009B09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70612B" w:rsidRPr="0069645D" w:rsidRDefault="0070612B" w:rsidP="009B09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69645D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69645D" w:rsidRDefault="0070612B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64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DB58AB" w:rsidRDefault="00DB58AB" w:rsidP="006964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Особистісне благополуччя як чинник професійного становлення майбутніх психологів</w:t>
            </w:r>
            <w:r w:rsidRPr="00DB58A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</w:p>
          <w:p w:rsidR="0069645D" w:rsidRP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DB58AB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69645D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69645D" w:rsidRDefault="0069645D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Столярчук О.А.</w:t>
            </w:r>
          </w:p>
          <w:p w:rsidR="000071C0" w:rsidRPr="0069645D" w:rsidRDefault="000071C0" w:rsidP="006964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  <w:shd w:val="clear" w:color="auto" w:fill="auto"/>
          </w:tcPr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КЛЕПІКОВА ОЛЬГА ВАЛЕРІЇВНА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9645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(Київський університет імені Бориса Грінченка)</w:t>
            </w:r>
          </w:p>
          <w:p w:rsidR="0069645D" w:rsidRPr="0069645D" w:rsidRDefault="0069645D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864443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864443" w:rsidRDefault="0070612B" w:rsidP="0070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644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864443" w:rsidRPr="00864443" w:rsidRDefault="00864443" w:rsidP="00864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64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прогнозування професійної діяльності в дорослому віці</w:t>
            </w:r>
          </w:p>
          <w:p w:rsidR="00864443" w:rsidRPr="00864443" w:rsidRDefault="00864443" w:rsidP="00864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64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 w:rsidRPr="0086444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педагогічна та вікова психологія</w:t>
            </w:r>
            <w:r w:rsidRPr="00864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864443" w:rsidRPr="00DB58AB" w:rsidRDefault="00864443" w:rsidP="0086444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864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864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86444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 Булах І.С.</w:t>
            </w:r>
          </w:p>
        </w:tc>
        <w:tc>
          <w:tcPr>
            <w:tcW w:w="3268" w:type="dxa"/>
            <w:shd w:val="clear" w:color="auto" w:fill="auto"/>
          </w:tcPr>
          <w:p w:rsidR="00864443" w:rsidRPr="00DB58AB" w:rsidRDefault="00864443" w:rsidP="008644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РЕЗВИХ ЄВГЕНІЯ ІГОРІВНА</w:t>
            </w:r>
          </w:p>
          <w:p w:rsidR="00864443" w:rsidRPr="00DB58AB" w:rsidRDefault="00864443" w:rsidP="008644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864443" w:rsidRPr="00DB58AB" w:rsidRDefault="00864443" w:rsidP="008644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(Національний педагогічний університет імені </w:t>
            </w:r>
          </w:p>
          <w:p w:rsidR="00864443" w:rsidRPr="00DB58AB" w:rsidRDefault="00864443" w:rsidP="008644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М.П. Драгоманова)</w:t>
            </w:r>
          </w:p>
          <w:p w:rsidR="00864443" w:rsidRPr="0069645D" w:rsidRDefault="00864443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827FF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4827FF" w:rsidRDefault="0070612B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482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shd w:val="clear" w:color="auto" w:fill="auto"/>
          </w:tcPr>
          <w:p w:rsidR="004827FF" w:rsidRPr="004827FF" w:rsidRDefault="004827FF" w:rsidP="004827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Психічне здоров’я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особистості </w:t>
            </w:r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як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предмет педагогічної психології</w:t>
            </w:r>
          </w:p>
          <w:p w:rsidR="004827FF" w:rsidRPr="004827FF" w:rsidRDefault="004827FF" w:rsidP="004827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4827FF" w:rsidRDefault="004827FF" w:rsidP="004827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к.психол.н</w:t>
            </w:r>
            <w:proofErr w:type="spellEnd"/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доцент </w:t>
            </w:r>
          </w:p>
          <w:p w:rsidR="004827FF" w:rsidRPr="00864443" w:rsidRDefault="004827FF" w:rsidP="004827F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Перепелюк</w:t>
            </w:r>
            <w:proofErr w:type="spellEnd"/>
            <w:r w:rsidRPr="004827F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Т.Д.</w:t>
            </w:r>
          </w:p>
        </w:tc>
        <w:tc>
          <w:tcPr>
            <w:tcW w:w="3268" w:type="dxa"/>
            <w:shd w:val="clear" w:color="auto" w:fill="auto"/>
          </w:tcPr>
          <w:p w:rsidR="004827FF" w:rsidRPr="004827FF" w:rsidRDefault="004827FF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827FF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ПІКОВЕЦЬ НАТАЛІЯ ВІКТОРІВНА</w:t>
            </w:r>
          </w:p>
          <w:p w:rsidR="004827FF" w:rsidRPr="004827FF" w:rsidRDefault="004827FF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827FF" w:rsidRPr="004827FF" w:rsidRDefault="004827FF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827F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(Уманський державний педагогічний університет імені </w:t>
            </w:r>
          </w:p>
          <w:p w:rsidR="004827FF" w:rsidRDefault="004827FF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827FF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Павла Тичини)</w:t>
            </w:r>
          </w:p>
          <w:p w:rsidR="004827FF" w:rsidRDefault="004827FF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063E0" w:rsidRDefault="00F063E0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063E0" w:rsidRDefault="00F063E0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063E0" w:rsidRDefault="00F063E0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F063E0" w:rsidRPr="00DB58AB" w:rsidRDefault="00F063E0" w:rsidP="004827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bookmarkStart w:id="0" w:name="_GoBack"/>
            <w:bookmarkEnd w:id="0"/>
          </w:p>
        </w:tc>
      </w:tr>
      <w:tr w:rsidR="00DB58AB" w:rsidRPr="0069645D" w:rsidTr="00DB58AB">
        <w:trPr>
          <w:trHeight w:val="438"/>
        </w:trPr>
        <w:tc>
          <w:tcPr>
            <w:tcW w:w="9648" w:type="dxa"/>
            <w:gridSpan w:val="3"/>
            <w:shd w:val="clear" w:color="auto" w:fill="auto"/>
          </w:tcPr>
          <w:p w:rsidR="00DB58AB" w:rsidRPr="00DB58AB" w:rsidRDefault="00DB58AB" w:rsidP="00DB5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lastRenderedPageBreak/>
              <w:t>спеціальність 053 – психологія;</w:t>
            </w:r>
          </w:p>
          <w:p w:rsidR="00DB58AB" w:rsidRPr="0069645D" w:rsidRDefault="00DB58AB" w:rsidP="00DB5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DB58AB" w:rsidRPr="0069645D" w:rsidTr="00BD6AB3">
        <w:trPr>
          <w:trHeight w:val="1084"/>
        </w:trPr>
        <w:tc>
          <w:tcPr>
            <w:tcW w:w="1008" w:type="dxa"/>
            <w:shd w:val="clear" w:color="auto" w:fill="auto"/>
          </w:tcPr>
          <w:p w:rsidR="00DB58AB" w:rsidRDefault="00DB58AB" w:rsidP="00696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  <w:shd w:val="clear" w:color="auto" w:fill="auto"/>
          </w:tcPr>
          <w:p w:rsidR="00DB58AB" w:rsidRPr="00DB58AB" w:rsidRDefault="00DB58AB" w:rsidP="00DB58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Психологічні особливості розвитку практичного мислення офіцерів-артилеристів </w:t>
            </w:r>
          </w:p>
          <w:p w:rsidR="00DB58AB" w:rsidRPr="00DB58AB" w:rsidRDefault="00DB58AB" w:rsidP="00DB58A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психологія діяльності в особливих умовах)</w:t>
            </w:r>
          </w:p>
          <w:p w:rsidR="00DB58AB" w:rsidRPr="00DB58AB" w:rsidRDefault="00DB58AB" w:rsidP="00DB58A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Н. кер.:</w:t>
            </w:r>
            <w:r w:rsidRPr="00DB58A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proofErr w:type="spellStart"/>
            <w:r w:rsidRPr="00DB58A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д.п.н</w:t>
            </w:r>
            <w:proofErr w:type="spellEnd"/>
            <w:r w:rsidRPr="00DB58A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  <w:proofErr w:type="spellStart"/>
            <w:r w:rsidRPr="00DB58A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Ягупов</w:t>
            </w:r>
            <w:proofErr w:type="spellEnd"/>
            <w:r w:rsidRPr="00DB58A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В.В.</w:t>
            </w:r>
          </w:p>
        </w:tc>
        <w:tc>
          <w:tcPr>
            <w:tcW w:w="3268" w:type="dxa"/>
            <w:shd w:val="clear" w:color="auto" w:fill="auto"/>
          </w:tcPr>
          <w:p w:rsidR="00DB58AB" w:rsidRPr="00DB58AB" w:rsidRDefault="00DB58AB" w:rsidP="00DB5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МОСКАЛЬОВ ІГОР ОЛЕКСАНДРОВИЧ</w:t>
            </w:r>
          </w:p>
          <w:p w:rsidR="00DB58AB" w:rsidRPr="00DB58AB" w:rsidRDefault="00DB58AB" w:rsidP="00DB5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DB58AB" w:rsidRPr="00DB58AB" w:rsidRDefault="00DB58AB" w:rsidP="00DB5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університет оборони України імені</w:t>
            </w:r>
          </w:p>
          <w:p w:rsidR="00DB58AB" w:rsidRPr="00DB58AB" w:rsidRDefault="00DB58AB" w:rsidP="00DB5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DB58A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Івана Черняховського)</w:t>
            </w:r>
          </w:p>
          <w:p w:rsidR="00DB58AB" w:rsidRPr="0069645D" w:rsidRDefault="00DB58AB" w:rsidP="006964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69645D" w:rsidRDefault="0069645D"/>
    <w:sectPr w:rsidR="0069645D" w:rsidSect="001F2CC2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4E0" w:rsidRDefault="00DE34E0" w:rsidP="001F2CC2">
      <w:pPr>
        <w:spacing w:after="0" w:line="240" w:lineRule="auto"/>
      </w:pPr>
      <w:r>
        <w:separator/>
      </w:r>
    </w:p>
  </w:endnote>
  <w:endnote w:type="continuationSeparator" w:id="0">
    <w:p w:rsidR="00DE34E0" w:rsidRDefault="00DE34E0" w:rsidP="001F2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280424"/>
      <w:docPartObj>
        <w:docPartGallery w:val="Page Numbers (Bottom of Page)"/>
        <w:docPartUnique/>
      </w:docPartObj>
    </w:sdtPr>
    <w:sdtEndPr/>
    <w:sdtContent>
      <w:p w:rsidR="00C070CB" w:rsidRDefault="00C070C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D05">
          <w:rPr>
            <w:noProof/>
          </w:rPr>
          <w:t>17</w:t>
        </w:r>
        <w:r>
          <w:fldChar w:fldCharType="end"/>
        </w:r>
      </w:p>
    </w:sdtContent>
  </w:sdt>
  <w:p w:rsidR="00C070CB" w:rsidRDefault="00C070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4E0" w:rsidRDefault="00DE34E0" w:rsidP="001F2CC2">
      <w:pPr>
        <w:spacing w:after="0" w:line="240" w:lineRule="auto"/>
      </w:pPr>
      <w:r>
        <w:separator/>
      </w:r>
    </w:p>
  </w:footnote>
  <w:footnote w:type="continuationSeparator" w:id="0">
    <w:p w:rsidR="00DE34E0" w:rsidRDefault="00DE34E0" w:rsidP="001F2C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B47"/>
    <w:rsid w:val="000071C0"/>
    <w:rsid w:val="0002129F"/>
    <w:rsid w:val="000736CA"/>
    <w:rsid w:val="00097E05"/>
    <w:rsid w:val="000C565A"/>
    <w:rsid w:val="00125F5B"/>
    <w:rsid w:val="001C006B"/>
    <w:rsid w:val="001C43A7"/>
    <w:rsid w:val="001E76AA"/>
    <w:rsid w:val="001F2CC2"/>
    <w:rsid w:val="0024501B"/>
    <w:rsid w:val="00252750"/>
    <w:rsid w:val="00265AF9"/>
    <w:rsid w:val="00294F03"/>
    <w:rsid w:val="002B1D26"/>
    <w:rsid w:val="002C3B50"/>
    <w:rsid w:val="002E07EB"/>
    <w:rsid w:val="002F241A"/>
    <w:rsid w:val="003153F2"/>
    <w:rsid w:val="0032406F"/>
    <w:rsid w:val="00335226"/>
    <w:rsid w:val="00361976"/>
    <w:rsid w:val="0038535B"/>
    <w:rsid w:val="003A34C4"/>
    <w:rsid w:val="003C3A56"/>
    <w:rsid w:val="003D528D"/>
    <w:rsid w:val="003D73F3"/>
    <w:rsid w:val="00410D36"/>
    <w:rsid w:val="00427BF7"/>
    <w:rsid w:val="00447258"/>
    <w:rsid w:val="004827FF"/>
    <w:rsid w:val="00497B92"/>
    <w:rsid w:val="00517EA8"/>
    <w:rsid w:val="00550370"/>
    <w:rsid w:val="00566ADD"/>
    <w:rsid w:val="005E163D"/>
    <w:rsid w:val="00610C22"/>
    <w:rsid w:val="0067687E"/>
    <w:rsid w:val="0069645D"/>
    <w:rsid w:val="006A31C8"/>
    <w:rsid w:val="006C1796"/>
    <w:rsid w:val="006F7095"/>
    <w:rsid w:val="0070612B"/>
    <w:rsid w:val="00717AF0"/>
    <w:rsid w:val="00763A22"/>
    <w:rsid w:val="007643BF"/>
    <w:rsid w:val="007D0A58"/>
    <w:rsid w:val="007E05E4"/>
    <w:rsid w:val="00816550"/>
    <w:rsid w:val="00851B67"/>
    <w:rsid w:val="00853C34"/>
    <w:rsid w:val="00854EF0"/>
    <w:rsid w:val="00861273"/>
    <w:rsid w:val="00864443"/>
    <w:rsid w:val="008B2D05"/>
    <w:rsid w:val="008C1812"/>
    <w:rsid w:val="008D0282"/>
    <w:rsid w:val="00985AF7"/>
    <w:rsid w:val="0099008F"/>
    <w:rsid w:val="009A30C8"/>
    <w:rsid w:val="009B096B"/>
    <w:rsid w:val="009B726E"/>
    <w:rsid w:val="00A43945"/>
    <w:rsid w:val="00A550E6"/>
    <w:rsid w:val="00AC3D9B"/>
    <w:rsid w:val="00AE45F2"/>
    <w:rsid w:val="00B24868"/>
    <w:rsid w:val="00B901E7"/>
    <w:rsid w:val="00BD6AB3"/>
    <w:rsid w:val="00BF5F4D"/>
    <w:rsid w:val="00BF62D9"/>
    <w:rsid w:val="00C070CB"/>
    <w:rsid w:val="00C372DC"/>
    <w:rsid w:val="00D20B47"/>
    <w:rsid w:val="00D47643"/>
    <w:rsid w:val="00D523FC"/>
    <w:rsid w:val="00DA4597"/>
    <w:rsid w:val="00DB58AB"/>
    <w:rsid w:val="00DE34E0"/>
    <w:rsid w:val="00E41AAB"/>
    <w:rsid w:val="00E70854"/>
    <w:rsid w:val="00E75394"/>
    <w:rsid w:val="00EF5890"/>
    <w:rsid w:val="00F063E0"/>
    <w:rsid w:val="00F46EE8"/>
    <w:rsid w:val="00F719E8"/>
    <w:rsid w:val="00FC2A3C"/>
    <w:rsid w:val="00FC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70745"/>
  <w15:chartTrackingRefBased/>
  <w15:docId w15:val="{25FEFB72-CBF2-4A04-848C-533EC3E57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0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0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2C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F2CC2"/>
  </w:style>
  <w:style w:type="paragraph" w:styleId="a6">
    <w:name w:val="footer"/>
    <w:basedOn w:val="a"/>
    <w:link w:val="a7"/>
    <w:uiPriority w:val="99"/>
    <w:unhideWhenUsed/>
    <w:rsid w:val="001F2C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F2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17</Pages>
  <Words>14760</Words>
  <Characters>8414</Characters>
  <Application>Microsoft Office Word</Application>
  <DocSecurity>0</DocSecurity>
  <Lines>70</Lines>
  <Paragraphs>46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44</cp:revision>
  <dcterms:created xsi:type="dcterms:W3CDTF">2018-10-12T09:45:00Z</dcterms:created>
  <dcterms:modified xsi:type="dcterms:W3CDTF">2022-01-17T09:04:00Z</dcterms:modified>
</cp:coreProperties>
</file>