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62" w:rsidRPr="005A0BF7" w:rsidRDefault="00150E62" w:rsidP="00150E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150E62" w:rsidRPr="005A0BF7" w:rsidRDefault="00150E62" w:rsidP="00150E6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150E62" w:rsidRPr="005A0BF7" w:rsidRDefault="00150E62" w:rsidP="00150E6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E62" w:rsidRPr="005A0BF7" w:rsidRDefault="00150E62" w:rsidP="00150E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150E62" w:rsidRPr="005A0BF7" w:rsidRDefault="00150E62" w:rsidP="00150E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150E62" w:rsidRPr="005A0BF7" w:rsidRDefault="00150E62" w:rsidP="00150E62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50E62" w:rsidRPr="005A0BF7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150E62" w:rsidRPr="005A0BF7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E62" w:rsidRPr="005A0BF7" w:rsidRDefault="00150E62" w:rsidP="00445B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50E62" w:rsidRDefault="00150E62" w:rsidP="00150E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50E62" w:rsidRPr="005C2E9D" w:rsidTr="00445B57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2" w:rsidRPr="005C2E9D" w:rsidRDefault="00150E62" w:rsidP="00445B57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50E62" w:rsidRPr="005C2E9D" w:rsidRDefault="00150E62" w:rsidP="00445B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Pr="00150E62">
              <w:rPr>
                <w:b/>
                <w:bCs/>
                <w:iCs/>
                <w:sz w:val="28"/>
                <w:szCs w:val="28"/>
                <w:lang w:eastAsia="ru-RU"/>
              </w:rPr>
              <w:t>теорія та методика навчання (з галузей знань)</w:t>
            </w:r>
          </w:p>
        </w:tc>
      </w:tr>
      <w:tr w:rsidR="00150E62" w:rsidRPr="005C2E9D" w:rsidTr="00445B57">
        <w:trPr>
          <w:trHeight w:val="1084"/>
        </w:trPr>
        <w:tc>
          <w:tcPr>
            <w:tcW w:w="1008" w:type="dxa"/>
          </w:tcPr>
          <w:p w:rsidR="00150E62" w:rsidRPr="002259DA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50E62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150E62">
              <w:rPr>
                <w:sz w:val="28"/>
                <w:szCs w:val="28"/>
                <w:lang w:eastAsia="ru-RU"/>
              </w:rPr>
              <w:t>Формування методичної компетентності вчителя математики в умовах партнерської взаємодії педагогічного університету та школи</w:t>
            </w:r>
          </w:p>
          <w:p w:rsidR="00150E62" w:rsidRPr="002259DA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(математика)</w:t>
            </w:r>
          </w:p>
          <w:p w:rsidR="00150E62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150E62" w:rsidRDefault="00150E62" w:rsidP="00150E6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Матяш О.І.</w:t>
            </w:r>
          </w:p>
          <w:p w:rsidR="00150E62" w:rsidRPr="002259DA" w:rsidRDefault="00150E62" w:rsidP="00150E6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50E62" w:rsidRPr="00F2304C" w:rsidRDefault="00150E62" w:rsidP="00150E6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МИХАЙЛЕНКО ЛЮБОВ ФЕДОРІВНА</w:t>
            </w:r>
          </w:p>
          <w:p w:rsidR="00150E62" w:rsidRPr="00F2304C" w:rsidRDefault="00150E62" w:rsidP="00150E6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50E62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Вінницький державний педагогічний </w:t>
            </w:r>
            <w:r w:rsidRPr="002259DA">
              <w:rPr>
                <w:sz w:val="28"/>
                <w:szCs w:val="28"/>
                <w:lang w:eastAsia="ru-RU"/>
              </w:rPr>
              <w:t>університет</w:t>
            </w:r>
            <w:r>
              <w:rPr>
                <w:sz w:val="28"/>
                <w:szCs w:val="28"/>
                <w:lang w:eastAsia="ru-RU"/>
              </w:rPr>
              <w:t xml:space="preserve"> імені</w:t>
            </w:r>
          </w:p>
          <w:p w:rsidR="00150E62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Михайла Коцюбинського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</w:p>
          <w:p w:rsidR="00150E62" w:rsidRPr="002259DA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517D5" w:rsidRPr="005C2E9D" w:rsidTr="00445B57">
        <w:trPr>
          <w:trHeight w:val="1084"/>
        </w:trPr>
        <w:tc>
          <w:tcPr>
            <w:tcW w:w="1008" w:type="dxa"/>
          </w:tcPr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  <w:r w:rsidRPr="0021242E">
              <w:rPr>
                <w:sz w:val="28"/>
                <w:szCs w:val="28"/>
                <w:lang w:eastAsia="ru-RU"/>
              </w:rPr>
              <w:t>Науково-методичні засади професійної підготовки майбутніх учителів математики в умовах інформатизації освіти</w:t>
            </w:r>
          </w:p>
          <w:p w:rsidR="009517D5" w:rsidRPr="002259DA" w:rsidRDefault="009517D5" w:rsidP="009517D5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(інформатика)</w:t>
            </w:r>
          </w:p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Жалдак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М.І.</w:t>
            </w:r>
          </w:p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ГАРПУЛЬ ОКСАНА ЗІНОВІЇВНА</w:t>
            </w:r>
          </w:p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</w:t>
            </w:r>
            <w:r w:rsidRPr="002259DA">
              <w:rPr>
                <w:sz w:val="28"/>
                <w:szCs w:val="28"/>
                <w:lang w:eastAsia="ru-RU"/>
              </w:rPr>
              <w:t xml:space="preserve">аціональний </w:t>
            </w:r>
            <w:r>
              <w:rPr>
                <w:sz w:val="28"/>
                <w:szCs w:val="28"/>
                <w:lang w:eastAsia="ru-RU"/>
              </w:rPr>
              <w:t xml:space="preserve">педагогічний </w:t>
            </w:r>
            <w:r w:rsidRPr="002259DA">
              <w:rPr>
                <w:sz w:val="28"/>
                <w:szCs w:val="28"/>
                <w:lang w:eastAsia="ru-RU"/>
              </w:rPr>
              <w:t>університет</w:t>
            </w:r>
            <w:r>
              <w:rPr>
                <w:sz w:val="28"/>
                <w:szCs w:val="28"/>
                <w:lang w:eastAsia="ru-RU"/>
              </w:rPr>
              <w:t xml:space="preserve"> імені</w:t>
            </w:r>
          </w:p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М.П. Драгоманова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</w:p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517D5" w:rsidRPr="005C2E9D" w:rsidTr="00445B57">
        <w:trPr>
          <w:trHeight w:val="1084"/>
        </w:trPr>
        <w:tc>
          <w:tcPr>
            <w:tcW w:w="1008" w:type="dxa"/>
          </w:tcPr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Веб-орієнтовані комп’ютеризовані системи навчання </w:t>
            </w:r>
            <w:proofErr w:type="spellStart"/>
            <w:r>
              <w:rPr>
                <w:sz w:val="28"/>
                <w:szCs w:val="28"/>
                <w:lang w:eastAsia="ru-RU"/>
              </w:rPr>
              <w:t>інформатичних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дисциплін у педагогічних університетах</w:t>
            </w:r>
          </w:p>
          <w:p w:rsidR="009517D5" w:rsidRPr="002259DA" w:rsidRDefault="009517D5" w:rsidP="009517D5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(інформатика)</w:t>
            </w:r>
          </w:p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Жалдак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М.І.</w:t>
            </w:r>
          </w:p>
          <w:p w:rsidR="009517D5" w:rsidRDefault="009517D5" w:rsidP="009517D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ФРАНЧУК ВАСИЛЬ МИХАЙЛОВИЧ</w:t>
            </w:r>
          </w:p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</w:t>
            </w:r>
            <w:r w:rsidRPr="002259DA">
              <w:rPr>
                <w:sz w:val="28"/>
                <w:szCs w:val="28"/>
                <w:lang w:eastAsia="ru-RU"/>
              </w:rPr>
              <w:t xml:space="preserve">аціональний </w:t>
            </w:r>
            <w:r>
              <w:rPr>
                <w:sz w:val="28"/>
                <w:szCs w:val="28"/>
                <w:lang w:eastAsia="ru-RU"/>
              </w:rPr>
              <w:t xml:space="preserve">педагогічний </w:t>
            </w:r>
            <w:r w:rsidRPr="002259DA">
              <w:rPr>
                <w:sz w:val="28"/>
                <w:szCs w:val="28"/>
                <w:lang w:eastAsia="ru-RU"/>
              </w:rPr>
              <w:t>університет</w:t>
            </w:r>
            <w:r>
              <w:rPr>
                <w:sz w:val="28"/>
                <w:szCs w:val="28"/>
                <w:lang w:eastAsia="ru-RU"/>
              </w:rPr>
              <w:t xml:space="preserve"> імені</w:t>
            </w:r>
          </w:p>
          <w:p w:rsidR="009517D5" w:rsidRDefault="009517D5" w:rsidP="009517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М.П. Драгоманова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</w:p>
          <w:p w:rsidR="009517D5" w:rsidRDefault="009517D5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Default="00CC4F51" w:rsidP="009517D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0E62" w:rsidRPr="005C2E9D" w:rsidTr="00150E62">
        <w:trPr>
          <w:trHeight w:val="419"/>
        </w:trPr>
        <w:tc>
          <w:tcPr>
            <w:tcW w:w="9648" w:type="dxa"/>
            <w:gridSpan w:val="3"/>
          </w:tcPr>
          <w:p w:rsidR="00150E62" w:rsidRPr="007521C4" w:rsidRDefault="00150E62" w:rsidP="00150E62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науки про освіту;</w:t>
            </w:r>
          </w:p>
          <w:p w:rsidR="00150E62" w:rsidRDefault="00150E62" w:rsidP="00150E6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і методика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професійної освіти</w:t>
            </w:r>
          </w:p>
        </w:tc>
      </w:tr>
      <w:tr w:rsidR="00150E62" w:rsidRPr="005C2E9D" w:rsidTr="00445B57">
        <w:trPr>
          <w:trHeight w:val="1084"/>
        </w:trPr>
        <w:tc>
          <w:tcPr>
            <w:tcW w:w="1008" w:type="dxa"/>
          </w:tcPr>
          <w:p w:rsidR="00150E62" w:rsidRPr="00D97438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D97438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50E62" w:rsidRPr="00D97438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150E62">
              <w:rPr>
                <w:sz w:val="28"/>
                <w:szCs w:val="28"/>
                <w:lang w:eastAsia="ru-RU"/>
              </w:rPr>
              <w:t>Теоретичні та методичні основи формування професійної комунікативно-мовленнєвої компетентності майбутніх журналістів</w:t>
            </w:r>
          </w:p>
          <w:p w:rsidR="00150E62" w:rsidRPr="00D97438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50E62" w:rsidRPr="00D97438" w:rsidRDefault="00150E62" w:rsidP="00150E62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п</w:t>
            </w:r>
            <w:r w:rsidRPr="00D97438">
              <w:rPr>
                <w:sz w:val="28"/>
                <w:szCs w:val="28"/>
                <w:lang w:eastAsia="ru-RU"/>
              </w:rPr>
              <w:t>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 xml:space="preserve">., </w:t>
            </w:r>
            <w:r>
              <w:rPr>
                <w:sz w:val="28"/>
                <w:szCs w:val="28"/>
                <w:lang w:eastAsia="ru-RU"/>
              </w:rPr>
              <w:t>професор Кучерявий О.Г.</w:t>
            </w:r>
            <w:r w:rsidRPr="00D9743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</w:tcPr>
          <w:p w:rsidR="00150E62" w:rsidRPr="00D97438" w:rsidRDefault="00150E62" w:rsidP="00150E6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БОРЕЦЬКИЙ ВІТАЛІЙ ВАСИЛЬОВИЧ</w:t>
            </w:r>
          </w:p>
          <w:p w:rsidR="00150E62" w:rsidRPr="00D97438" w:rsidRDefault="00150E62" w:rsidP="00150E6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50E62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 w:rsidRPr="00311AC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Донецький національний університет імені </w:t>
            </w:r>
          </w:p>
          <w:p w:rsidR="00150E62" w:rsidRPr="00311ACB" w:rsidRDefault="00150E62" w:rsidP="00150E6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Василя Стуса</w:t>
            </w:r>
            <w:r w:rsidRPr="00311ACB">
              <w:rPr>
                <w:sz w:val="28"/>
                <w:szCs w:val="28"/>
                <w:lang w:eastAsia="ru-RU"/>
              </w:rPr>
              <w:t>)</w:t>
            </w:r>
          </w:p>
          <w:p w:rsidR="00150E62" w:rsidRPr="00D97438" w:rsidRDefault="00150E62" w:rsidP="00150E62">
            <w:pPr>
              <w:rPr>
                <w:sz w:val="28"/>
                <w:szCs w:val="28"/>
                <w:lang w:eastAsia="ru-RU"/>
              </w:rPr>
            </w:pPr>
          </w:p>
        </w:tc>
      </w:tr>
      <w:tr w:rsidR="00CC4F51" w:rsidRPr="005C2E9D" w:rsidTr="00CC4F51">
        <w:trPr>
          <w:trHeight w:val="640"/>
        </w:trPr>
        <w:tc>
          <w:tcPr>
            <w:tcW w:w="9648" w:type="dxa"/>
            <w:gridSpan w:val="3"/>
          </w:tcPr>
          <w:p w:rsidR="00CC4F51" w:rsidRPr="00CC4F51" w:rsidRDefault="00CC4F51" w:rsidP="00CC4F5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CC4F5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C4F51" w:rsidRDefault="00CC4F51" w:rsidP="00CC4F5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CC4F5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CC4F51" w:rsidRPr="005C2E9D" w:rsidTr="00445B57">
        <w:trPr>
          <w:trHeight w:val="1084"/>
        </w:trPr>
        <w:tc>
          <w:tcPr>
            <w:tcW w:w="1008" w:type="dxa"/>
          </w:tcPr>
          <w:p w:rsidR="00CC4F51" w:rsidRPr="002259DA" w:rsidRDefault="00CC4F51" w:rsidP="00CC4F5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C4F51" w:rsidRDefault="00A84184" w:rsidP="00CC4F5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і практика р</w:t>
            </w:r>
            <w:r w:rsidR="00CC4F51">
              <w:rPr>
                <w:sz w:val="28"/>
                <w:szCs w:val="28"/>
                <w:lang w:eastAsia="ru-RU"/>
              </w:rPr>
              <w:t xml:space="preserve">озроблення </w:t>
            </w:r>
            <w:r>
              <w:rPr>
                <w:sz w:val="28"/>
                <w:szCs w:val="28"/>
                <w:lang w:eastAsia="ru-RU"/>
              </w:rPr>
              <w:t>та</w:t>
            </w:r>
            <w:r w:rsidR="00CC4F51">
              <w:rPr>
                <w:sz w:val="28"/>
                <w:szCs w:val="28"/>
                <w:lang w:eastAsia="ru-RU"/>
              </w:rPr>
              <w:t xml:space="preserve"> проектування комп’ютерно орієнтованих  методичних систем навчання майбутніх </w:t>
            </w:r>
            <w:r>
              <w:rPr>
                <w:sz w:val="28"/>
                <w:szCs w:val="28"/>
                <w:lang w:eastAsia="ru-RU"/>
              </w:rPr>
              <w:t>фахівців з</w:t>
            </w:r>
            <w:r w:rsidR="00CC4F51">
              <w:rPr>
                <w:sz w:val="28"/>
                <w:szCs w:val="28"/>
                <w:lang w:eastAsia="ru-RU"/>
              </w:rPr>
              <w:t xml:space="preserve"> освітніх вимірювань</w:t>
            </w:r>
          </w:p>
          <w:p w:rsidR="00CC4F51" w:rsidRDefault="00CC4F51" w:rsidP="00CC4F51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 xml:space="preserve">інформаційно-комунікаційні технології в освіті) </w:t>
            </w:r>
          </w:p>
          <w:p w:rsidR="00CC4F51" w:rsidRDefault="00CC4F51" w:rsidP="00CC4F51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CC4F51" w:rsidRDefault="00CC4F51" w:rsidP="00CC4F5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Семенова А.В.</w:t>
            </w:r>
          </w:p>
          <w:p w:rsidR="00CC4F51" w:rsidRPr="006E2E30" w:rsidRDefault="00CC4F51" w:rsidP="00CC4F5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C4F51" w:rsidRDefault="00CC4F51" w:rsidP="00CC4F5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ГРАБОВСЬКИЙ ОЛЕГ ВІКТОРОВИЧ</w:t>
            </w:r>
          </w:p>
          <w:p w:rsidR="00CC4F51" w:rsidRDefault="00CC4F51" w:rsidP="00CC4F5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C4F51" w:rsidRPr="006E2E30" w:rsidRDefault="00CC4F51" w:rsidP="00CC4F5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(Одеська державна академія технічного регулювання та якості)</w:t>
            </w:r>
          </w:p>
          <w:p w:rsidR="00CC4F51" w:rsidRDefault="00CC4F51" w:rsidP="00CC4F5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1242E" w:rsidRPr="005C2E9D" w:rsidTr="0021242E">
        <w:trPr>
          <w:trHeight w:val="242"/>
        </w:trPr>
        <w:tc>
          <w:tcPr>
            <w:tcW w:w="9648" w:type="dxa"/>
            <w:gridSpan w:val="3"/>
          </w:tcPr>
          <w:p w:rsidR="0021242E" w:rsidRPr="0021242E" w:rsidRDefault="0021242E" w:rsidP="0021242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21242E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21242E" w:rsidRDefault="0021242E" w:rsidP="0021242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21242E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21242E" w:rsidRPr="005C2E9D" w:rsidTr="00445B57">
        <w:trPr>
          <w:trHeight w:val="1084"/>
        </w:trPr>
        <w:tc>
          <w:tcPr>
            <w:tcW w:w="1008" w:type="dxa"/>
          </w:tcPr>
          <w:p w:rsidR="0021242E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майбутніх фахівців сфери обслуговування до застосування проектних технологій у професійній діяльності</w:t>
            </w:r>
          </w:p>
          <w:p w:rsidR="0021242E" w:rsidRPr="00D97438" w:rsidRDefault="0021242E" w:rsidP="0021242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D97438">
              <w:rPr>
                <w:sz w:val="28"/>
                <w:szCs w:val="28"/>
                <w:lang w:eastAsia="ru-RU"/>
              </w:rPr>
              <w:t>)</w:t>
            </w:r>
          </w:p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Тименко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3268" w:type="dxa"/>
          </w:tcPr>
          <w:p w:rsidR="0021242E" w:rsidRDefault="0021242E" w:rsidP="0021242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КУЛІШОВ ВОЛОДИМИР СЕРГІЙОВИЧ</w:t>
            </w:r>
          </w:p>
          <w:p w:rsidR="0021242E" w:rsidRDefault="0021242E" w:rsidP="0021242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1242E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21242E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Михайла Бойчука)</w:t>
            </w:r>
          </w:p>
          <w:p w:rsidR="0021242E" w:rsidRPr="009239EB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1242E" w:rsidRPr="005C2E9D" w:rsidTr="00445B57">
        <w:trPr>
          <w:trHeight w:val="1084"/>
        </w:trPr>
        <w:tc>
          <w:tcPr>
            <w:tcW w:w="1008" w:type="dxa"/>
          </w:tcPr>
          <w:p w:rsidR="0021242E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майбутніх юристів до іншомовної міжособистісної взаємодії у професійній діяльності</w:t>
            </w:r>
          </w:p>
          <w:p w:rsidR="0021242E" w:rsidRPr="00D97438" w:rsidRDefault="0021242E" w:rsidP="0021242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13.00.04</w:t>
            </w:r>
            <w:r w:rsidRPr="00D97438">
              <w:rPr>
                <w:sz w:val="28"/>
                <w:szCs w:val="28"/>
                <w:lang w:eastAsia="ru-RU"/>
              </w:rPr>
              <w:t>)</w:t>
            </w:r>
          </w:p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Галус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О.М.</w:t>
            </w:r>
          </w:p>
          <w:p w:rsidR="0021242E" w:rsidRDefault="0021242E" w:rsidP="0021242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1242E" w:rsidRDefault="0021242E" w:rsidP="0021242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ЗАЙЦЕВА МАРГАРИТА ОЛЕКСІЇВНА</w:t>
            </w:r>
          </w:p>
          <w:p w:rsidR="0021242E" w:rsidRDefault="0021242E" w:rsidP="0021242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1242E" w:rsidRPr="009239EB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  <w:r w:rsidRPr="009239E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</w:t>
            </w:r>
            <w:r w:rsidRPr="009239EB">
              <w:rPr>
                <w:sz w:val="28"/>
                <w:szCs w:val="28"/>
                <w:lang w:eastAsia="ru-RU"/>
              </w:rPr>
              <w:t>)</w:t>
            </w:r>
          </w:p>
          <w:p w:rsidR="0021242E" w:rsidRDefault="0021242E" w:rsidP="0021242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E211A1" w:rsidRPr="00CB521B" w:rsidRDefault="00E211A1" w:rsidP="0021242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11A1" w:rsidRPr="005C2E9D" w:rsidTr="00445B57">
        <w:trPr>
          <w:trHeight w:val="1084"/>
        </w:trPr>
        <w:tc>
          <w:tcPr>
            <w:tcW w:w="1008" w:type="dxa"/>
          </w:tcPr>
          <w:p w:rsidR="00E211A1" w:rsidRDefault="00E211A1" w:rsidP="00E211A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E211A1" w:rsidRDefault="00E211A1" w:rsidP="00E211A1">
            <w:pPr>
              <w:rPr>
                <w:sz w:val="28"/>
                <w:szCs w:val="28"/>
                <w:lang w:eastAsia="ru-RU"/>
              </w:rPr>
            </w:pPr>
            <w:r w:rsidRPr="00E211A1">
              <w:rPr>
                <w:sz w:val="28"/>
                <w:szCs w:val="28"/>
                <w:lang w:eastAsia="ru-RU"/>
              </w:rPr>
              <w:t>Система підготовки майбутніх учителів інформатики до застосування змішаного навчання у закладах загальної середньої освіти</w:t>
            </w:r>
          </w:p>
          <w:p w:rsidR="00E211A1" w:rsidRPr="00D97438" w:rsidRDefault="00E211A1" w:rsidP="00E211A1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D97438">
              <w:rPr>
                <w:sz w:val="28"/>
                <w:szCs w:val="28"/>
                <w:lang w:eastAsia="ru-RU"/>
              </w:rPr>
              <w:t>)</w:t>
            </w:r>
          </w:p>
          <w:p w:rsidR="00E211A1" w:rsidRDefault="00E211A1" w:rsidP="00E211A1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E211A1" w:rsidRDefault="00E211A1" w:rsidP="00E211A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Войтович І.С.</w:t>
            </w:r>
          </w:p>
          <w:p w:rsidR="00E211A1" w:rsidRDefault="00E211A1" w:rsidP="00E211A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211A1" w:rsidRDefault="00E211A1" w:rsidP="00E211A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МІЗЮК ВІКТОРІЯ АНАТОЛІЇВНА</w:t>
            </w:r>
          </w:p>
          <w:p w:rsidR="00E211A1" w:rsidRDefault="00E211A1" w:rsidP="00E211A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211A1" w:rsidRDefault="00E211A1" w:rsidP="00E211A1">
            <w:pPr>
              <w:jc w:val="center"/>
              <w:rPr>
                <w:sz w:val="28"/>
                <w:szCs w:val="28"/>
                <w:lang w:eastAsia="ru-RU"/>
              </w:rPr>
            </w:pPr>
            <w:r w:rsidRPr="009239EB">
              <w:rPr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E211A1" w:rsidRPr="009239EB" w:rsidRDefault="00E211A1" w:rsidP="00E211A1">
            <w:pPr>
              <w:jc w:val="center"/>
              <w:rPr>
                <w:sz w:val="28"/>
                <w:szCs w:val="28"/>
                <w:lang w:eastAsia="ru-RU"/>
              </w:rPr>
            </w:pPr>
            <w:r w:rsidRPr="009239EB">
              <w:rPr>
                <w:sz w:val="28"/>
                <w:szCs w:val="28"/>
                <w:lang w:eastAsia="ru-RU"/>
              </w:rPr>
              <w:t>М.П. Драгоманова)</w:t>
            </w:r>
          </w:p>
          <w:p w:rsidR="00E211A1" w:rsidRPr="00CB521B" w:rsidRDefault="00E211A1" w:rsidP="00E211A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C55A57" w:rsidRDefault="00C55A57"/>
    <w:p w:rsidR="0021242E" w:rsidRDefault="0021242E"/>
    <w:p w:rsidR="0021242E" w:rsidRDefault="0021242E" w:rsidP="0021242E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42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Тем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а</w:t>
      </w:r>
      <w:r w:rsidRPr="0021242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4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21242E" w:rsidRPr="0021242E" w:rsidRDefault="0021242E" w:rsidP="0021242E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1242E" w:rsidRPr="0021242E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1242E" w:rsidRPr="0021242E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21242E" w:rsidRPr="0021242E" w:rsidTr="00445B57">
        <w:tc>
          <w:tcPr>
            <w:tcW w:w="9653" w:type="dxa"/>
            <w:gridSpan w:val="3"/>
          </w:tcPr>
          <w:p w:rsidR="0021242E" w:rsidRPr="0021242E" w:rsidRDefault="0021242E" w:rsidP="00212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21242E" w:rsidRPr="0021242E" w:rsidRDefault="0021242E" w:rsidP="002124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124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спеціальна</w:t>
            </w:r>
            <w:r w:rsidRPr="002124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</w:p>
        </w:tc>
      </w:tr>
      <w:tr w:rsidR="0021242E" w:rsidRPr="0021242E" w:rsidTr="00445B57">
        <w:tc>
          <w:tcPr>
            <w:tcW w:w="994" w:type="dxa"/>
          </w:tcPr>
          <w:p w:rsidR="0021242E" w:rsidRPr="008B5E43" w:rsidRDefault="0021242E" w:rsidP="002124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21242E" w:rsidRPr="008B5E43" w:rsidRDefault="0021242E" w:rsidP="0021242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Психологічна діагностика та корекція сексуальних сценаріїв осіб дорослого віку</w:t>
            </w:r>
          </w:p>
          <w:p w:rsidR="0021242E" w:rsidRPr="008B5E43" w:rsidRDefault="0021242E" w:rsidP="0021242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B5E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спеціальна</w:t>
            </w:r>
            <w:r w:rsidRPr="008B5E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психологія)</w:t>
            </w:r>
          </w:p>
          <w:p w:rsidR="0021242E" w:rsidRPr="008B5E43" w:rsidRDefault="0021242E" w:rsidP="0021242E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8B5E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B5E4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.п.н</w:t>
            </w:r>
            <w:proofErr w:type="spellEnd"/>
            <w:r w:rsidRPr="008B5E4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Шевцов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А.Г.</w:t>
            </w:r>
          </w:p>
          <w:p w:rsidR="0021242E" w:rsidRPr="008B5E43" w:rsidRDefault="0021242E" w:rsidP="0021242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21242E" w:rsidRPr="008B5E43" w:rsidRDefault="0021242E" w:rsidP="002124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ГУПАЛОВСЬКА ВІКТОРІЯ АНАТОЛІЇВНА</w:t>
            </w:r>
          </w:p>
          <w:p w:rsidR="0021242E" w:rsidRPr="008B5E43" w:rsidRDefault="0021242E" w:rsidP="0021242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1242E" w:rsidRPr="008B5E43" w:rsidRDefault="0021242E" w:rsidP="0021242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21242E" w:rsidRPr="008B5E43" w:rsidRDefault="0021242E" w:rsidP="0021242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21242E" w:rsidRDefault="0021242E"/>
    <w:p w:rsidR="0021242E" w:rsidRDefault="0021242E"/>
    <w:p w:rsidR="0021242E" w:rsidRDefault="0021242E"/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A1" w:rsidRDefault="00E211A1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4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12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666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 w:rsidR="00666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23 – соціальна робота</w:t>
      </w:r>
    </w:p>
    <w:p w:rsidR="0021242E" w:rsidRPr="0021242E" w:rsidRDefault="0021242E" w:rsidP="0021242E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1242E" w:rsidRPr="0021242E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1242E" w:rsidRPr="0021242E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1242E" w:rsidRPr="0021242E" w:rsidRDefault="0021242E" w:rsidP="0021242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1242E" w:rsidRPr="0021242E" w:rsidTr="00445B57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42E" w:rsidRPr="0021242E" w:rsidRDefault="0021242E" w:rsidP="00212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21242E" w:rsidRPr="0021242E" w:rsidRDefault="0021242E" w:rsidP="002124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24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ідеї та громадська діяльність П.К. Загайка (1928 – 2013 рр.) (спеціалізація – загальна педагогіка та історія педагогіки)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Год Б.В.</w:t>
            </w: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ОПАНАСЕНКО ВІКТОРІЯ ВІКТОРІВНА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816EFF" w:rsidRPr="00816EFF" w:rsidRDefault="000374F2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4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Експериментування як вид діяльності дітей у дошкільній педагогіці України (середина ХХ – початок ХХІ століття) </w:t>
            </w:r>
            <w:r w:rsidR="00816EFF"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Крутій К.Л.</w:t>
            </w: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КАРУК ІННА ВАСИЛІВНА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EFF" w:rsidRPr="0021242E" w:rsidTr="00816EFF">
        <w:trPr>
          <w:trHeight w:val="615"/>
        </w:trPr>
        <w:tc>
          <w:tcPr>
            <w:tcW w:w="9648" w:type="dxa"/>
            <w:gridSpan w:val="3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інформатичної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фармацевтів в умовах дистанційного навчання (спеціалізація – теорія та методика навчання (медичні та фармацевтичні дисципліни)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 кер.: д.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фіз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Малежик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М.П.</w:t>
            </w:r>
          </w:p>
          <w:p w:rsid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11A1" w:rsidRDefault="00E211A1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11A1" w:rsidRPr="00816EFF" w:rsidRDefault="00E211A1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КУЧЕРЕНКО ІННА ІВАНІВНА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визначення індивідуальної рухової активності студентів у процесі фізичного виховання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(фізична культура, основи здоров’я)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Тимошенко О.В.</w:t>
            </w: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РЕДЬКІНА МАРІЯ АНАТОЛІЇВНА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816EFF" w:rsidRDefault="00816EFF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121623" w:rsidRPr="00816EFF" w:rsidRDefault="00121623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4A0F" w:rsidRPr="0021242E" w:rsidTr="00445B57">
        <w:trPr>
          <w:trHeight w:val="1084"/>
        </w:trPr>
        <w:tc>
          <w:tcPr>
            <w:tcW w:w="1008" w:type="dxa"/>
          </w:tcPr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04A0F" w:rsidRPr="00C45B4E" w:rsidRDefault="00904A0F" w:rsidP="00904A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координації рухів студентів засобами боротьби на поясах </w:t>
            </w:r>
            <w:proofErr w:type="spellStart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Алиш</w:t>
            </w:r>
            <w:proofErr w:type="spellEnd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процесі фізичного виховання</w:t>
            </w:r>
          </w:p>
          <w:p w:rsidR="00904A0F" w:rsidRPr="00C45B4E" w:rsidRDefault="00904A0F" w:rsidP="00904A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теорія та методика навчання (фізична культура, основи здоров’я)</w:t>
            </w:r>
          </w:p>
          <w:p w:rsidR="00904A0F" w:rsidRDefault="00904A0F" w:rsidP="00904A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д.біол.н</w:t>
            </w:r>
            <w:proofErr w:type="spellEnd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04A0F" w:rsidRPr="00C45B4E" w:rsidRDefault="00904A0F" w:rsidP="00904A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Приймаков</w:t>
            </w:r>
            <w:proofErr w:type="spellEnd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  <w:p w:rsidR="00904A0F" w:rsidRPr="00C45B4E" w:rsidRDefault="00904A0F" w:rsidP="00904A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ВОЛОШИН ОЛЕКСАНДР ОЛЕКСІЙОВИЧ</w:t>
            </w:r>
          </w:p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904A0F" w:rsidRPr="00C45B4E" w:rsidRDefault="00904A0F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19E" w:rsidRPr="0021242E" w:rsidTr="00445B57">
        <w:trPr>
          <w:trHeight w:val="1084"/>
        </w:trPr>
        <w:tc>
          <w:tcPr>
            <w:tcW w:w="1008" w:type="dxa"/>
          </w:tcPr>
          <w:p w:rsidR="008E419E" w:rsidRDefault="008E419E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8E419E" w:rsidRDefault="008E419E" w:rsidP="008E41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правової компетентності майбутніх лікарів у процесі навчання медичного права</w:t>
            </w:r>
          </w:p>
          <w:p w:rsidR="008E419E" w:rsidRPr="00C45B4E" w:rsidRDefault="008E419E" w:rsidP="008E41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теорія та методика навчання 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медичні та фармацевтичні дисципліни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E419E" w:rsidRDefault="008E419E" w:rsidP="008E41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д.мед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spellEnd"/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Науменко О.М.</w:t>
            </w:r>
          </w:p>
          <w:p w:rsidR="008E419E" w:rsidRPr="00C45B4E" w:rsidRDefault="008E419E" w:rsidP="008E41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E419E" w:rsidRDefault="008E419E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ХМІЛЬ ІРИНА ЮРІЇВНА</w:t>
            </w:r>
          </w:p>
          <w:p w:rsidR="008E419E" w:rsidRDefault="008E419E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419E" w:rsidRPr="00C45B4E" w:rsidRDefault="008E419E" w:rsidP="008E4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медичний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університет імені</w:t>
            </w:r>
          </w:p>
          <w:p w:rsidR="008E419E" w:rsidRPr="00C45B4E" w:rsidRDefault="008E419E" w:rsidP="008E4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О.О. Богомольця</w:t>
            </w:r>
            <w:r w:rsidRPr="00C45B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E419E" w:rsidRPr="00C45B4E" w:rsidRDefault="008E419E" w:rsidP="00904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EFF" w:rsidRPr="0021242E" w:rsidTr="00816EFF">
        <w:trPr>
          <w:trHeight w:val="420"/>
        </w:trPr>
        <w:tc>
          <w:tcPr>
            <w:tcW w:w="9648" w:type="dxa"/>
            <w:gridSpan w:val="3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DA435B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EFF"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комунікативної компетентності майбутніх вихователів логопедичних груп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педагогічн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коледж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ах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Кушнір В.М.</w:t>
            </w: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КУЗНЄЦОВА ОКСАНА ВІКТОРІВНА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(Уманський державний педагогічний університет імені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DA435B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компетентності з педагогічного дизайну майбутніх інженерів-педагогів у процесі розроблення дистанційних курсів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Брюханова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ЛИТВИН ОЛЬГА ВАСИЛІВНА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EFF" w:rsidRPr="0021242E" w:rsidTr="00445B57">
        <w:trPr>
          <w:trHeight w:val="1084"/>
        </w:trPr>
        <w:tc>
          <w:tcPr>
            <w:tcW w:w="1008" w:type="dxa"/>
          </w:tcPr>
          <w:p w:rsidR="00816EFF" w:rsidRPr="00816EFF" w:rsidRDefault="00DA435B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конфліктологічної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культури майбутніх менеджерів зовнішньо-економічної діяльності в процесі професійної підготовки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16EFF" w:rsidRPr="00816EFF" w:rsidRDefault="00816EFF" w:rsidP="00816E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Лещенко Г.А.</w:t>
            </w:r>
          </w:p>
        </w:tc>
        <w:tc>
          <w:tcPr>
            <w:tcW w:w="3268" w:type="dxa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ЧОРНОГОР НАТАЛІЯ ОЛЕКСІЇВНА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DA435B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A4120"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09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Формування готовності майбутніх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педагогів</w:t>
            </w:r>
            <w:r w:rsidRPr="008909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дошкільної освіти до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застосування</w:t>
            </w:r>
            <w:r w:rsidRPr="008909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89093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STEM</w:t>
            </w:r>
            <w:r w:rsidRPr="008909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-технологій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3C0EB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 професійній діяльності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Шовкопляс О.М.</w:t>
            </w: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МАЛИШЕВСЬКА ВАЛЕНТИНА ОЛЕКСАНДРІВНА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435B" w:rsidRDefault="006A4120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DA435B" w:rsidRPr="006A4120" w:rsidRDefault="00DA435B" w:rsidP="00904A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EFF" w:rsidRPr="0021242E" w:rsidTr="00816EFF">
        <w:trPr>
          <w:trHeight w:val="473"/>
        </w:trPr>
        <w:tc>
          <w:tcPr>
            <w:tcW w:w="9648" w:type="dxa"/>
            <w:gridSpan w:val="3"/>
          </w:tcPr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16EFF" w:rsidRPr="00816EFF" w:rsidRDefault="00816EFF" w:rsidP="00816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основ культури розумової праці молодших школярів засобами конструкторської діяльності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Давидюк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ПОДУФАЛОВ АНАТОЛІЙ ІВАНОВИЧ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відповідального ставлення до педагогічної діяльності у студентів педагогічного коледжу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Давидюк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ПОДУФАЛОВА КАТЕРИНА ЮРІЇВНА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904A0F" w:rsidRPr="00666BAC" w:rsidRDefault="00666BAC" w:rsidP="008E4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</w:tc>
      </w:tr>
      <w:tr w:rsidR="00901E40" w:rsidRPr="0021242E" w:rsidTr="00445B57">
        <w:trPr>
          <w:trHeight w:val="1084"/>
        </w:trPr>
        <w:tc>
          <w:tcPr>
            <w:tcW w:w="1008" w:type="dxa"/>
          </w:tcPr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901E40" w:rsidRPr="00901E40" w:rsidRDefault="00A10D02" w:rsidP="00901E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1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сімейних цінностей старшокласників у позакласній роботі</w:t>
            </w:r>
          </w:p>
          <w:p w:rsidR="00901E40" w:rsidRPr="00901E40" w:rsidRDefault="00901E40" w:rsidP="00901E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901E40" w:rsidRPr="00901E40" w:rsidRDefault="00901E40" w:rsidP="00901E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Шкурко І.І.</w:t>
            </w:r>
          </w:p>
          <w:p w:rsidR="00901E40" w:rsidRPr="00901E40" w:rsidRDefault="00901E40" w:rsidP="00901E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1E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КОРЕЦЬКА ЛЕСЯ ВОЛОДИМИРІВНА</w:t>
            </w: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01E40" w:rsidRPr="00901E40" w:rsidRDefault="00901E40" w:rsidP="00901E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E211A1" w:rsidRPr="00901E40" w:rsidRDefault="00901E40" w:rsidP="008E4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1E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666BAC" w:rsidRPr="0021242E" w:rsidTr="00666BAC">
        <w:trPr>
          <w:trHeight w:val="546"/>
        </w:trPr>
        <w:tc>
          <w:tcPr>
            <w:tcW w:w="9648" w:type="dxa"/>
            <w:gridSpan w:val="3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Середовище програмування «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Scratch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 засіб формування інформаційно-комунікаційної компетентності майбутнього вчителя початкової школи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інформаційно-комунікаційні технології в освіті) </w:t>
            </w:r>
          </w:p>
          <w:p w:rsidR="00A10D02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Спірін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A10D02" w:rsidRPr="00666BAC" w:rsidRDefault="00A10D02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ЯЦЕНКО ОКСАНА ІВАНІВНА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</w:tc>
      </w:tr>
      <w:tr w:rsidR="00666BAC" w:rsidRPr="0021242E" w:rsidTr="00666BAC">
        <w:trPr>
          <w:trHeight w:val="578"/>
        </w:trPr>
        <w:tc>
          <w:tcPr>
            <w:tcW w:w="9648" w:type="dxa"/>
            <w:gridSpan w:val="3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аксіологічного складника читацької компетентності учнів ліцею у процесі вивчення української лірики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література)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Токмань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Г.Л.</w:t>
            </w: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ВОЖДАЄНКО АННА ВІКТОРІВНА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(Переяслав-Хмельницький державний педагогічний університет імені </w:t>
            </w:r>
          </w:p>
          <w:p w:rsidR="006A4120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Григорія Сковороди)</w:t>
            </w:r>
          </w:p>
          <w:p w:rsidR="006A4120" w:rsidRPr="00666BAC" w:rsidRDefault="006A4120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комунікативної компетентності студентів коледжу у процесі вивчення української мови з використанням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медіазасобів</w:t>
            </w:r>
            <w:proofErr w:type="spellEnd"/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Кучерук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ГРУБСЬКА ЮЛІЯ ВІТАЛІЇВНА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A166A" w:rsidRPr="0021242E" w:rsidTr="00445B57">
        <w:trPr>
          <w:trHeight w:val="1084"/>
        </w:trPr>
        <w:tc>
          <w:tcPr>
            <w:tcW w:w="1008" w:type="dxa"/>
          </w:tcPr>
          <w:p w:rsidR="003A166A" w:rsidRPr="003A166A" w:rsidRDefault="003A166A" w:rsidP="003A16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A166A" w:rsidRPr="003A166A" w:rsidRDefault="003A166A" w:rsidP="003A166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громадянської</w:t>
            </w: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ліцею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процесі </w:t>
            </w: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 української мови</w:t>
            </w: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A166A" w:rsidRPr="003A166A" w:rsidRDefault="003A166A" w:rsidP="003A166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3A166A" w:rsidRPr="003A166A" w:rsidRDefault="003A166A" w:rsidP="003A166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Кучерук</w:t>
            </w:r>
            <w:proofErr w:type="spellEnd"/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</w:tcPr>
          <w:p w:rsidR="003A166A" w:rsidRPr="003A166A" w:rsidRDefault="003A166A" w:rsidP="003A1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166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МАГДИЧ ТЕТЯНА ПАВЛІВНА</w:t>
            </w:r>
          </w:p>
          <w:p w:rsidR="003A166A" w:rsidRPr="003A166A" w:rsidRDefault="003A166A" w:rsidP="003A1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A166A" w:rsidRPr="003A166A" w:rsidRDefault="003A166A" w:rsidP="003A16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3A166A" w:rsidRPr="003A166A" w:rsidRDefault="003A166A" w:rsidP="003A1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21A05" w:rsidRPr="0021242E" w:rsidTr="00445B57">
        <w:trPr>
          <w:trHeight w:val="1084"/>
        </w:trPr>
        <w:tc>
          <w:tcPr>
            <w:tcW w:w="1008" w:type="dxa"/>
          </w:tcPr>
          <w:p w:rsidR="00621A05" w:rsidRPr="00621A05" w:rsidRDefault="00621A05" w:rsidP="0062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21A05" w:rsidRPr="00621A05" w:rsidRDefault="00621A05" w:rsidP="00621A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вивчення рівнянь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нерівностей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із використанням інформаційно-комунікаційних технологій у курсі</w:t>
            </w: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алгебри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гімназії</w:t>
            </w:r>
          </w:p>
          <w:p w:rsidR="00621A05" w:rsidRPr="00621A05" w:rsidRDefault="00621A05" w:rsidP="00621A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621A05" w:rsidRPr="00621A05" w:rsidRDefault="00621A05" w:rsidP="00621A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Школьний</w:t>
            </w:r>
            <w:proofErr w:type="spellEnd"/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</w:tcPr>
          <w:p w:rsidR="00621A05" w:rsidRPr="00621A05" w:rsidRDefault="00621A05" w:rsidP="0062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ЮРЦУНІВ УЛЯНА МИРОНІВНА</w:t>
            </w:r>
          </w:p>
          <w:p w:rsidR="00621A05" w:rsidRPr="00621A05" w:rsidRDefault="00621A05" w:rsidP="0062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21A05" w:rsidRPr="00621A05" w:rsidRDefault="00621A05" w:rsidP="0062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621A05" w:rsidRDefault="00621A05" w:rsidP="0062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1A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E211A1" w:rsidRPr="00621A05" w:rsidRDefault="00E211A1" w:rsidP="0062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21A05" w:rsidRPr="00621A05" w:rsidRDefault="00621A05" w:rsidP="0062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6BAC" w:rsidRPr="0021242E" w:rsidTr="00666BAC">
        <w:trPr>
          <w:trHeight w:val="202"/>
        </w:trPr>
        <w:tc>
          <w:tcPr>
            <w:tcW w:w="9648" w:type="dxa"/>
            <w:gridSpan w:val="3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32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Формування готовності майбутніх учителів-логопедів до застосування адаптованих фізичних вправ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</w:t>
            </w:r>
            <w:r w:rsidRPr="006B32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професійній діяльності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Клопов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Р.В.</w:t>
            </w:r>
          </w:p>
          <w:p w:rsidR="006A4120" w:rsidRPr="00666BAC" w:rsidRDefault="006A4120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ГОРШКОВА ГАЛИНА ВОЛОДИМИРІВНА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(Запорізький національний університет)</w:t>
            </w:r>
          </w:p>
        </w:tc>
      </w:tr>
      <w:tr w:rsidR="00666BAC" w:rsidRPr="0021242E" w:rsidTr="00445B57">
        <w:trPr>
          <w:trHeight w:val="1084"/>
        </w:trPr>
        <w:tc>
          <w:tcPr>
            <w:tcW w:w="100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666BAC" w:rsidRPr="00666BAC" w:rsidRDefault="006A4120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1C6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Формування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проектно-графічної</w:t>
            </w:r>
            <w:r w:rsidRPr="004A1C6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компетентності майбутніх бакалаврів дизайну у процесі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фахової підготовки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66BAC" w:rsidRPr="00666BAC" w:rsidRDefault="00666BAC" w:rsidP="00666B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Руденченко</w:t>
            </w:r>
            <w:proofErr w:type="spellEnd"/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</w:tcPr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ГОРЯНСЬКИЙ ВАДИМ ВІКТОРОВИЧ</w:t>
            </w: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6BAC" w:rsidRP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666BAC" w:rsidRDefault="00666BA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F05D5C" w:rsidRPr="00666BAC" w:rsidRDefault="00F05D5C" w:rsidP="00666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початкової школи до формування інформаційно-цифрової компетентності учнів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Бадер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СІНЕНКО КСЕНІЯ ОЛЕГІВНА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A166A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3A166A" w:rsidRPr="006A4120" w:rsidRDefault="003A166A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цифрової компетентності майбутніх техніків-електромеханіків у фаховій підготовці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ПАТА ПАВЛО СЕРГІЙОВИЧ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природознавчої компетентності майбутніх учителів початкової школи засобами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трисуб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єктної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дидактики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Петухова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Л.Є.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БАЛЬОХА АЛЬОНА СЕРГІЇВНА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майбутніх учителів мистецьких дисциплін у педагогічних коледжах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Бойчук В.М.</w:t>
            </w: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ЛІСОВА АЛЛА ВОЛОДИМИРІВНА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6A4120" w:rsidRDefault="006A4120" w:rsidP="008E419E">
            <w:pPr>
              <w:tabs>
                <w:tab w:val="left" w:pos="3052"/>
              </w:tabs>
              <w:ind w:hanging="1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A10D02" w:rsidRPr="006A4120" w:rsidRDefault="00A10D02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запобігання професійному вигоранню майбутніх викладачів мистецьких дисциплін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Попович Н.М.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БЕГУН-ТРАЧУК ЛАРИСА ОЛЕКСАНДРІВНА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05D5C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F05D5C" w:rsidRPr="006A4120" w:rsidRDefault="00F05D5C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435B" w:rsidRPr="0021242E" w:rsidTr="00445B57">
        <w:trPr>
          <w:trHeight w:val="1084"/>
        </w:trPr>
        <w:tc>
          <w:tcPr>
            <w:tcW w:w="1008" w:type="dxa"/>
          </w:tcPr>
          <w:p w:rsidR="00DA435B" w:rsidRPr="00816EFF" w:rsidRDefault="00DA435B" w:rsidP="00DA43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A435B" w:rsidRPr="00816EFF" w:rsidRDefault="00DA435B" w:rsidP="00DA43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фахівців з автоматизації та приладобудування до застосування цифрових технологій у професійній діяльності</w:t>
            </w:r>
          </w:p>
          <w:p w:rsidR="00DA435B" w:rsidRPr="00816EFF" w:rsidRDefault="00DA435B" w:rsidP="00DA43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435B" w:rsidRPr="00816EFF" w:rsidRDefault="00DA435B" w:rsidP="00DA43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к.техн.н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Толмачов</w:t>
            </w:r>
            <w:proofErr w:type="spellEnd"/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</w:tc>
        <w:tc>
          <w:tcPr>
            <w:tcW w:w="3268" w:type="dxa"/>
          </w:tcPr>
          <w:p w:rsidR="00DA435B" w:rsidRPr="00816EFF" w:rsidRDefault="00DA435B" w:rsidP="00DA4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ТРУБІН МАКСИМ ПАВЛОВИЧ</w:t>
            </w:r>
          </w:p>
          <w:p w:rsidR="00DA435B" w:rsidRPr="00816EFF" w:rsidRDefault="00DA435B" w:rsidP="00DA4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435B" w:rsidRDefault="00DA435B" w:rsidP="00DA43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DA435B" w:rsidRPr="00816EFF" w:rsidRDefault="00DA435B" w:rsidP="00DA43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74F" w:rsidRPr="0021242E" w:rsidTr="00445B57">
        <w:trPr>
          <w:trHeight w:val="1084"/>
        </w:trPr>
        <w:tc>
          <w:tcPr>
            <w:tcW w:w="1008" w:type="dxa"/>
          </w:tcPr>
          <w:p w:rsidR="00B6474F" w:rsidRPr="00B6474F" w:rsidRDefault="00B6474F" w:rsidP="00B647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6474F" w:rsidRPr="00B6474F" w:rsidRDefault="00B6474F" w:rsidP="00B6474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економічної компетентності майбутніх кваліфікованих робітників машинобудівного профілю </w:t>
            </w:r>
          </w:p>
          <w:p w:rsidR="00B6474F" w:rsidRPr="00B6474F" w:rsidRDefault="00B6474F" w:rsidP="00B6474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B6474F" w:rsidRPr="00B6474F" w:rsidRDefault="00B6474F" w:rsidP="00B6474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Бойчук В.М.</w:t>
            </w:r>
          </w:p>
        </w:tc>
        <w:tc>
          <w:tcPr>
            <w:tcW w:w="3268" w:type="dxa"/>
          </w:tcPr>
          <w:p w:rsidR="00B6474F" w:rsidRPr="00B6474F" w:rsidRDefault="00B6474F" w:rsidP="00B64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СІКОРАКА ЛІНА АНАТОЛІЇВНА</w:t>
            </w:r>
          </w:p>
          <w:p w:rsidR="00B6474F" w:rsidRPr="00B6474F" w:rsidRDefault="00B6474F" w:rsidP="00B64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6474F" w:rsidRPr="00B6474F" w:rsidRDefault="00B6474F" w:rsidP="00B647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B6474F" w:rsidRPr="00B6474F" w:rsidRDefault="00B6474F" w:rsidP="00B6474F">
            <w:pPr>
              <w:ind w:left="-114" w:right="-9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7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B6474F" w:rsidRPr="00B6474F" w:rsidRDefault="00B6474F" w:rsidP="00B64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5BD7" w:rsidRPr="0021242E" w:rsidTr="00445B57">
        <w:trPr>
          <w:trHeight w:val="1084"/>
        </w:trPr>
        <w:tc>
          <w:tcPr>
            <w:tcW w:w="1008" w:type="dxa"/>
          </w:tcPr>
          <w:p w:rsidR="009F5BD7" w:rsidRPr="009F5BD7" w:rsidRDefault="009F5BD7" w:rsidP="009F5B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F5BD7" w:rsidRPr="009F5BD7" w:rsidRDefault="009F5BD7" w:rsidP="009F5BD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педагогів професійно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навчання </w:t>
            </w: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застосування </w:t>
            </w:r>
            <w:r w:rsidRPr="009F5BD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SMART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засобів</w:t>
            </w: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9F5BD7" w:rsidRPr="009F5BD7" w:rsidRDefault="009F5BD7" w:rsidP="009F5BD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F5BD7" w:rsidRPr="009F5BD7" w:rsidRDefault="009F5BD7" w:rsidP="009F5BD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Доброскок</w:t>
            </w:r>
            <w:proofErr w:type="spellEnd"/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  <w:tc>
          <w:tcPr>
            <w:tcW w:w="3268" w:type="dxa"/>
          </w:tcPr>
          <w:p w:rsidR="009F5BD7" w:rsidRPr="009F5BD7" w:rsidRDefault="009F5BD7" w:rsidP="009F5B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МЕЛЬНИК ТАРАС АНДРІЙОВИЧ</w:t>
            </w:r>
          </w:p>
          <w:p w:rsidR="009F5BD7" w:rsidRPr="009F5BD7" w:rsidRDefault="009F5BD7" w:rsidP="009F5B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F5BD7" w:rsidRPr="009F5BD7" w:rsidRDefault="009F5BD7" w:rsidP="009F5B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(Переяслав-Хмельницький державний педагогічний університет імені</w:t>
            </w:r>
          </w:p>
          <w:p w:rsidR="009F5BD7" w:rsidRDefault="009F5BD7" w:rsidP="009F5B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F5B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Григорія Сковороди)</w:t>
            </w:r>
          </w:p>
          <w:p w:rsidR="009F5BD7" w:rsidRDefault="009F5BD7" w:rsidP="009F5B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1A1" w:rsidRDefault="00E211A1" w:rsidP="009F5B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419E" w:rsidRPr="009F5BD7" w:rsidRDefault="008E419E" w:rsidP="009F5B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E211A1" w:rsidRPr="0021242E" w:rsidTr="00445B57">
        <w:trPr>
          <w:trHeight w:val="1084"/>
        </w:trPr>
        <w:tc>
          <w:tcPr>
            <w:tcW w:w="1008" w:type="dxa"/>
          </w:tcPr>
          <w:p w:rsidR="00E211A1" w:rsidRPr="00E211A1" w:rsidRDefault="00E211A1" w:rsidP="00E211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211A1" w:rsidRDefault="00E211A1" w:rsidP="00E211A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до організації розвивального середовища в початковій школі </w:t>
            </w:r>
          </w:p>
          <w:p w:rsidR="00E211A1" w:rsidRPr="00E211A1" w:rsidRDefault="00E211A1" w:rsidP="00E211A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211A1" w:rsidRPr="00E211A1" w:rsidRDefault="00E211A1" w:rsidP="00E211A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Петухова</w:t>
            </w:r>
            <w:proofErr w:type="spellEnd"/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Л.Є.</w:t>
            </w:r>
          </w:p>
          <w:p w:rsidR="00E211A1" w:rsidRPr="00E211A1" w:rsidRDefault="00E211A1" w:rsidP="00E211A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211A1" w:rsidRPr="00E211A1" w:rsidRDefault="00E211A1" w:rsidP="00E21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ЮРЧУК ЮРІЙ ЮРІЙОВИЧ</w:t>
            </w:r>
          </w:p>
          <w:p w:rsidR="00E211A1" w:rsidRPr="00E211A1" w:rsidRDefault="00E211A1" w:rsidP="00E21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1A1" w:rsidRPr="00E211A1" w:rsidRDefault="00E211A1" w:rsidP="00E211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1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E211A1" w:rsidRPr="00E211A1" w:rsidRDefault="00E211A1" w:rsidP="00E21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4120" w:rsidRPr="0021242E" w:rsidTr="006A4120">
        <w:trPr>
          <w:trHeight w:val="623"/>
        </w:trPr>
        <w:tc>
          <w:tcPr>
            <w:tcW w:w="9648" w:type="dxa"/>
            <w:gridSpan w:val="3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6A4120" w:rsidRPr="0021242E" w:rsidTr="00445B57">
        <w:trPr>
          <w:trHeight w:val="1084"/>
        </w:trPr>
        <w:tc>
          <w:tcPr>
            <w:tcW w:w="100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Соціально-педагогічна підтримка батьків дітей із особливими освітніми потребами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4120" w:rsidRPr="006A4120" w:rsidRDefault="006A4120" w:rsidP="006A41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Веретенко</w:t>
            </w:r>
            <w:proofErr w:type="spellEnd"/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Т.Г.</w:t>
            </w:r>
          </w:p>
        </w:tc>
        <w:tc>
          <w:tcPr>
            <w:tcW w:w="3268" w:type="dxa"/>
          </w:tcPr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САЛАТА КАРІНА ОЛЕКСАНДРІВНА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(Київський університет імені 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Бориса Грінченка)</w:t>
            </w:r>
          </w:p>
          <w:p w:rsidR="006A4120" w:rsidRPr="006A4120" w:rsidRDefault="006A4120" w:rsidP="006A41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1242E" w:rsidRDefault="0021242E"/>
    <w:p w:rsidR="006A4120" w:rsidRDefault="006A4120"/>
    <w:p w:rsidR="006A4120" w:rsidRDefault="006A4120"/>
    <w:p w:rsidR="006A4120" w:rsidRDefault="006A4120"/>
    <w:p w:rsidR="006A4120" w:rsidRPr="006A4120" w:rsidRDefault="006A4120" w:rsidP="006A41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412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6A4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6A4120" w:rsidRPr="006A4120" w:rsidRDefault="006A4120" w:rsidP="006A41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41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A4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6A4120" w:rsidRPr="006A4120" w:rsidRDefault="006A4120" w:rsidP="006A412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A4120" w:rsidRPr="006A4120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A4120" w:rsidRPr="006A4120" w:rsidTr="00445B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20" w:rsidRPr="006A4120" w:rsidRDefault="006A4120" w:rsidP="006A412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A4120" w:rsidRDefault="006A4120" w:rsidP="006A41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337D7" w:rsidRPr="006A4120" w:rsidTr="00E211A1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1337D7" w:rsidRPr="006A4120" w:rsidRDefault="001337D7" w:rsidP="00E21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1337D7" w:rsidRPr="006A4120" w:rsidRDefault="001337D7" w:rsidP="001337D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</w:p>
        </w:tc>
      </w:tr>
      <w:tr w:rsidR="001337D7" w:rsidRPr="00E13A67" w:rsidTr="00E211A1">
        <w:trPr>
          <w:trHeight w:val="1084"/>
        </w:trPr>
        <w:tc>
          <w:tcPr>
            <w:tcW w:w="1008" w:type="dxa"/>
          </w:tcPr>
          <w:p w:rsidR="001337D7" w:rsidRDefault="001337D7" w:rsidP="00E211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5372" w:type="dxa"/>
          </w:tcPr>
          <w:p w:rsidR="001337D7" w:rsidRDefault="001337D7" w:rsidP="00E211A1">
            <w:pPr>
              <w:widowControl w:val="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337D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формування патріотизму особистості військовослужбовця у Збройних Силах України</w:t>
            </w:r>
            <w:r w:rsidRPr="001337D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1337D7" w:rsidRPr="008B5E43" w:rsidRDefault="001337D7" w:rsidP="00E211A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загальна</w:t>
            </w: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, історія психології</w:t>
            </w: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1337D7" w:rsidRDefault="001337D7" w:rsidP="001337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, професор</w:t>
            </w:r>
          </w:p>
          <w:p w:rsidR="001337D7" w:rsidRDefault="001337D7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Бацилєва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  <w:r w:rsidR="004D49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9822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1337D7" w:rsidRDefault="001337D7" w:rsidP="00E211A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КАМЕНЮК ЮЛІЯ ВІКТОРІВНА</w:t>
            </w:r>
          </w:p>
          <w:p w:rsidR="001337D7" w:rsidRDefault="001337D7" w:rsidP="00E211A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37D7" w:rsidRDefault="001337D7" w:rsidP="00E211A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(Донецький національний університет імені </w:t>
            </w:r>
          </w:p>
          <w:p w:rsidR="00D1183E" w:rsidRDefault="001337D7" w:rsidP="00E211A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  <w:p w:rsidR="00D1183E" w:rsidRDefault="00D1183E" w:rsidP="00E211A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1183E" w:rsidRPr="00E13A67" w:rsidRDefault="00D1183E" w:rsidP="00E211A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A4120" w:rsidRPr="006A4120" w:rsidTr="00445B57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6A4120" w:rsidRPr="006A4120" w:rsidRDefault="006A4120" w:rsidP="006A41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053 – психологія;</w:t>
            </w:r>
          </w:p>
          <w:p w:rsidR="006A4120" w:rsidRPr="006A4120" w:rsidRDefault="006A4120" w:rsidP="006A41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медична</w:t>
            </w:r>
            <w:r w:rsidRPr="006A41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</w:p>
        </w:tc>
      </w:tr>
      <w:tr w:rsidR="006A4120" w:rsidRPr="006A4120" w:rsidTr="00445B57">
        <w:trPr>
          <w:trHeight w:val="1084"/>
        </w:trPr>
        <w:tc>
          <w:tcPr>
            <w:tcW w:w="1008" w:type="dxa"/>
          </w:tcPr>
          <w:p w:rsidR="006A4120" w:rsidRDefault="006A4120" w:rsidP="006A4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5372" w:type="dxa"/>
          </w:tcPr>
          <w:p w:rsidR="006A4120" w:rsidRDefault="006A4120" w:rsidP="006A41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соціальної адаптації жінок з біполярними розладами</w:t>
            </w:r>
          </w:p>
          <w:p w:rsidR="006A4120" w:rsidRPr="008B5E43" w:rsidRDefault="006A4120" w:rsidP="006A4120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 w:rsidR="00B538E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медична</w:t>
            </w: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6A4120" w:rsidRDefault="006A4120" w:rsidP="006A41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Хлонь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О.М.</w:t>
            </w:r>
          </w:p>
        </w:tc>
        <w:tc>
          <w:tcPr>
            <w:tcW w:w="3268" w:type="dxa"/>
          </w:tcPr>
          <w:p w:rsid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ЄВТИЩЕНКО ЯРОСЛАВА ОЛЕГІВНА</w:t>
            </w:r>
          </w:p>
          <w:p w:rsid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37D7" w:rsidRDefault="006A4120" w:rsidP="006A41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(ПРАТ ВНЗ «Міжрегіональна академія управління персоналом»)</w:t>
            </w:r>
          </w:p>
          <w:p w:rsidR="001337D7" w:rsidRPr="00E13A67" w:rsidRDefault="001337D7" w:rsidP="006A41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A4120" w:rsidRPr="006A4120" w:rsidTr="006A4120">
        <w:trPr>
          <w:trHeight w:val="492"/>
        </w:trPr>
        <w:tc>
          <w:tcPr>
            <w:tcW w:w="9648" w:type="dxa"/>
            <w:gridSpan w:val="3"/>
          </w:tcPr>
          <w:p w:rsidR="006A4120" w:rsidRP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A412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A412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6A4120" w:rsidRPr="006A4120" w:rsidTr="00445B57">
        <w:trPr>
          <w:trHeight w:val="1084"/>
        </w:trPr>
        <w:tc>
          <w:tcPr>
            <w:tcW w:w="1008" w:type="dxa"/>
          </w:tcPr>
          <w:p w:rsidR="006A4120" w:rsidRDefault="006A4120" w:rsidP="006A4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A4120" w:rsidRDefault="006A4120" w:rsidP="006A41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розвитку взаємин між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сиблінгами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нуклеарній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сім’ї</w:t>
            </w:r>
          </w:p>
          <w:p w:rsidR="006A4120" w:rsidRPr="00A51A58" w:rsidRDefault="006A4120" w:rsidP="006A412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6A4120" w:rsidRDefault="006A4120" w:rsidP="006A41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6A4120" w:rsidRDefault="006A4120" w:rsidP="006A41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Блинова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О.Є.</w:t>
            </w:r>
          </w:p>
        </w:tc>
        <w:tc>
          <w:tcPr>
            <w:tcW w:w="3268" w:type="dxa"/>
          </w:tcPr>
          <w:p w:rsid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КРУПНИК ГАННА АНАТОЛІЇВНА</w:t>
            </w:r>
          </w:p>
          <w:p w:rsidR="006A4120" w:rsidRDefault="006A4120" w:rsidP="006A41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82250" w:rsidRDefault="006A4120" w:rsidP="006A41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982250" w:rsidRDefault="00982250" w:rsidP="006A41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435B" w:rsidRPr="008B5E43" w:rsidRDefault="00DA435B" w:rsidP="006A41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04789" w:rsidRPr="006A4120" w:rsidTr="00D04789">
        <w:trPr>
          <w:trHeight w:val="548"/>
        </w:trPr>
        <w:tc>
          <w:tcPr>
            <w:tcW w:w="9648" w:type="dxa"/>
            <w:gridSpan w:val="3"/>
          </w:tcPr>
          <w:p w:rsidR="00D04789" w:rsidRP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D04789" w:rsidRPr="006A4120" w:rsidTr="00445B57">
        <w:trPr>
          <w:trHeight w:val="1084"/>
        </w:trPr>
        <w:tc>
          <w:tcPr>
            <w:tcW w:w="1008" w:type="dxa"/>
          </w:tcPr>
          <w:p w:rsidR="00D04789" w:rsidRPr="008B5E43" w:rsidRDefault="00D04789" w:rsidP="00D04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04789" w:rsidRPr="008B5E43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розвитку Я-концепції у жінок пізнього репродуктивного віку</w:t>
            </w:r>
          </w:p>
          <w:p w:rsidR="00D04789" w:rsidRPr="008B5E43" w:rsidRDefault="00D04789" w:rsidP="00D04789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8B5E4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F05D5C" w:rsidRDefault="00D04789" w:rsidP="00D04789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8B5E4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професор </w:t>
            </w:r>
          </w:p>
          <w:p w:rsidR="00D04789" w:rsidRPr="008B5E43" w:rsidRDefault="00D04789" w:rsidP="00D04789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Бацилєва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О.В.</w:t>
            </w:r>
          </w:p>
          <w:p w:rsidR="00D04789" w:rsidRPr="008B5E43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D04789" w:rsidRPr="008B5E43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ПШЕНИЧНА ОЛЬГА ВІКТОРІВНА</w:t>
            </w:r>
          </w:p>
          <w:p w:rsidR="00D04789" w:rsidRPr="008B5E43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Донецький національний університет імені </w:t>
            </w:r>
          </w:p>
          <w:p w:rsidR="00D04789" w:rsidRPr="008B5E43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</w:t>
            </w: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D04789" w:rsidRPr="008B5E43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04789" w:rsidRPr="006A4120" w:rsidTr="00445B57">
        <w:trPr>
          <w:trHeight w:val="1084"/>
        </w:trPr>
        <w:tc>
          <w:tcPr>
            <w:tcW w:w="1008" w:type="dxa"/>
          </w:tcPr>
          <w:p w:rsidR="00D04789" w:rsidRDefault="00D04789" w:rsidP="00D04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емоційної стійкості майбутніх фахівців економічних спеціальностей</w:t>
            </w:r>
          </w:p>
          <w:p w:rsidR="00D04789" w:rsidRPr="00A51A58" w:rsidRDefault="00D04789" w:rsidP="00D04789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Строяновська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8" w:type="dxa"/>
          </w:tcPr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ТРОСТЯНЕЦЬКИЙ ОЛЕКСІЙ ІВАНОВИЧ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1183E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D1183E" w:rsidRDefault="00D1183E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D499C" w:rsidRDefault="004D499C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04789" w:rsidRPr="006A4120" w:rsidTr="00445B57">
        <w:trPr>
          <w:trHeight w:val="1084"/>
        </w:trPr>
        <w:tc>
          <w:tcPr>
            <w:tcW w:w="1008" w:type="dxa"/>
          </w:tcPr>
          <w:p w:rsidR="00D04789" w:rsidRDefault="00D04789" w:rsidP="00D04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розвитку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копінг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-поведінки в професійній діяльності педагога</w:t>
            </w:r>
          </w:p>
          <w:p w:rsidR="00D04789" w:rsidRPr="00A51A58" w:rsidRDefault="00D04789" w:rsidP="00D04789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Руденко О.В.</w:t>
            </w:r>
          </w:p>
        </w:tc>
        <w:tc>
          <w:tcPr>
            <w:tcW w:w="3268" w:type="dxa"/>
          </w:tcPr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ШЕВЧЕНКО АНАСТАСІЯ ІГОРІВНА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04789" w:rsidRPr="008B5E43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Переяслав-Хмельницький державний </w:t>
            </w: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педагогічний університет імені           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Григорія Сковороди</w:t>
            </w: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04789" w:rsidRPr="006A4120" w:rsidTr="00445B57">
        <w:trPr>
          <w:trHeight w:val="1084"/>
        </w:trPr>
        <w:tc>
          <w:tcPr>
            <w:tcW w:w="1008" w:type="dxa"/>
          </w:tcPr>
          <w:p w:rsidR="00D04789" w:rsidRDefault="00D04789" w:rsidP="00D04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розвитку </w:t>
            </w:r>
            <w:proofErr w:type="spellStart"/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конфліктологічної</w:t>
            </w:r>
            <w:proofErr w:type="spellEnd"/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компетентності майбутніх фахівців </w:t>
            </w:r>
            <w:proofErr w:type="spellStart"/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соціономічних</w:t>
            </w:r>
            <w:proofErr w:type="spellEnd"/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професій</w:t>
            </w:r>
          </w:p>
          <w:p w:rsidR="00D04789" w:rsidRPr="00A51A58" w:rsidRDefault="00D04789" w:rsidP="00D04789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філос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.н</w:t>
            </w:r>
            <w:proofErr w:type="spellEnd"/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Гірник А.М.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ПЕТКАНИЧ (ФІЛЬ) СВІТЛАНА СЕРГІЇВНА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 «Києво-Могилянська академія»)</w:t>
            </w:r>
          </w:p>
          <w:p w:rsidR="00D04789" w:rsidRPr="00A51A58" w:rsidRDefault="00D04789" w:rsidP="00D0478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04789" w:rsidRPr="006A4120" w:rsidTr="00D04789">
        <w:trPr>
          <w:trHeight w:val="543"/>
        </w:trPr>
        <w:tc>
          <w:tcPr>
            <w:tcW w:w="9648" w:type="dxa"/>
            <w:gridSpan w:val="3"/>
          </w:tcPr>
          <w:p w:rsidR="00D04789" w:rsidRP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D04789" w:rsidRPr="006A4120" w:rsidTr="00445B57">
        <w:trPr>
          <w:trHeight w:val="1084"/>
        </w:trPr>
        <w:tc>
          <w:tcPr>
            <w:tcW w:w="1008" w:type="dxa"/>
          </w:tcPr>
          <w:p w:rsidR="00D04789" w:rsidRDefault="00D04789" w:rsidP="00D04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0478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</w:t>
            </w:r>
            <w:r w:rsidRPr="00D0478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собистісна ригідність як детермінанта професійного вигорання офіцерів Збройних Сил України</w:t>
            </w:r>
          </w:p>
          <w:p w:rsidR="00D04789" w:rsidRPr="00A51A58" w:rsidRDefault="00D04789" w:rsidP="00D04789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діяльності в особливих умовах</w:t>
            </w:r>
            <w:r w:rsidRPr="00A51A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D04789" w:rsidRDefault="00D04789" w:rsidP="00D0478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A51A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Поздишев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С.О.</w:t>
            </w:r>
          </w:p>
        </w:tc>
        <w:tc>
          <w:tcPr>
            <w:tcW w:w="3268" w:type="dxa"/>
          </w:tcPr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ДУМБРАВА ОЛЕКСІЙ ПРОКОПОВИЧ</w:t>
            </w:r>
          </w:p>
          <w:p w:rsidR="00D04789" w:rsidRDefault="00D04789" w:rsidP="00D0478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337D7" w:rsidRDefault="00D04789" w:rsidP="0098225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оборони України </w:t>
            </w: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</w:t>
            </w:r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         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Черняховського</w:t>
            </w:r>
            <w:proofErr w:type="spellEnd"/>
            <w:r w:rsidRPr="008B5E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D499C" w:rsidRPr="00C25FB5" w:rsidRDefault="004D499C" w:rsidP="0098225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6A4120" w:rsidRDefault="006A4120"/>
    <w:sectPr w:rsidR="006A4120" w:rsidSect="0021242E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CF1" w:rsidRDefault="00606CF1" w:rsidP="0021242E">
      <w:r>
        <w:separator/>
      </w:r>
    </w:p>
  </w:endnote>
  <w:endnote w:type="continuationSeparator" w:id="0">
    <w:p w:rsidR="00606CF1" w:rsidRDefault="00606CF1" w:rsidP="0021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288161"/>
      <w:docPartObj>
        <w:docPartGallery w:val="Page Numbers (Bottom of Page)"/>
        <w:docPartUnique/>
      </w:docPartObj>
    </w:sdtPr>
    <w:sdtEndPr/>
    <w:sdtContent>
      <w:p w:rsidR="00E211A1" w:rsidRDefault="00E211A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19E">
          <w:rPr>
            <w:noProof/>
          </w:rPr>
          <w:t>12</w:t>
        </w:r>
        <w:r>
          <w:fldChar w:fldCharType="end"/>
        </w:r>
      </w:p>
    </w:sdtContent>
  </w:sdt>
  <w:p w:rsidR="00E211A1" w:rsidRDefault="00E211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CF1" w:rsidRDefault="00606CF1" w:rsidP="0021242E">
      <w:r>
        <w:separator/>
      </w:r>
    </w:p>
  </w:footnote>
  <w:footnote w:type="continuationSeparator" w:id="0">
    <w:p w:rsidR="00606CF1" w:rsidRDefault="00606CF1" w:rsidP="00212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E62"/>
    <w:rsid w:val="000374F2"/>
    <w:rsid w:val="00121623"/>
    <w:rsid w:val="001337D7"/>
    <w:rsid w:val="00150E62"/>
    <w:rsid w:val="002107BE"/>
    <w:rsid w:val="0021242E"/>
    <w:rsid w:val="002C1EE5"/>
    <w:rsid w:val="003A166A"/>
    <w:rsid w:val="003F29D5"/>
    <w:rsid w:val="00445B57"/>
    <w:rsid w:val="00463D97"/>
    <w:rsid w:val="004D499C"/>
    <w:rsid w:val="00560CE2"/>
    <w:rsid w:val="005F4EAD"/>
    <w:rsid w:val="00606CF1"/>
    <w:rsid w:val="00621A05"/>
    <w:rsid w:val="00666BAC"/>
    <w:rsid w:val="006A4120"/>
    <w:rsid w:val="00816EFF"/>
    <w:rsid w:val="008E419E"/>
    <w:rsid w:val="00901E40"/>
    <w:rsid w:val="00904A0F"/>
    <w:rsid w:val="009517D5"/>
    <w:rsid w:val="009623BE"/>
    <w:rsid w:val="00982250"/>
    <w:rsid w:val="009F5BD7"/>
    <w:rsid w:val="00A10D02"/>
    <w:rsid w:val="00A6265D"/>
    <w:rsid w:val="00A84184"/>
    <w:rsid w:val="00A9352F"/>
    <w:rsid w:val="00B14252"/>
    <w:rsid w:val="00B538E7"/>
    <w:rsid w:val="00B6474F"/>
    <w:rsid w:val="00C45B4E"/>
    <w:rsid w:val="00C55A57"/>
    <w:rsid w:val="00CC4F51"/>
    <w:rsid w:val="00CD4288"/>
    <w:rsid w:val="00D04789"/>
    <w:rsid w:val="00D1183E"/>
    <w:rsid w:val="00DA435B"/>
    <w:rsid w:val="00DB4FFD"/>
    <w:rsid w:val="00E211A1"/>
    <w:rsid w:val="00F0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237E1-0272-469C-92CC-86DD375B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6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0E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242E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1242E"/>
  </w:style>
  <w:style w:type="paragraph" w:styleId="a6">
    <w:name w:val="footer"/>
    <w:basedOn w:val="a"/>
    <w:link w:val="a7"/>
    <w:uiPriority w:val="99"/>
    <w:unhideWhenUsed/>
    <w:rsid w:val="0021242E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1242E"/>
  </w:style>
  <w:style w:type="paragraph" w:styleId="a8">
    <w:name w:val="Balloon Text"/>
    <w:basedOn w:val="a"/>
    <w:link w:val="a9"/>
    <w:uiPriority w:val="99"/>
    <w:semiHidden/>
    <w:unhideWhenUsed/>
    <w:rsid w:val="000374F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37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10619</Words>
  <Characters>6053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13</cp:revision>
  <cp:lastPrinted>2019-10-03T08:42:00Z</cp:lastPrinted>
  <dcterms:created xsi:type="dcterms:W3CDTF">2019-11-06T13:56:00Z</dcterms:created>
  <dcterms:modified xsi:type="dcterms:W3CDTF">2020-07-03T17:16:00Z</dcterms:modified>
</cp:coreProperties>
</file>