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2EB6F" w14:textId="61AEC5B5" w:rsidR="00F42E9A" w:rsidRPr="00EB2B07" w:rsidRDefault="00F42E9A" w:rsidP="00EB2B07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  <w:bookmarkStart w:id="0" w:name="_GoBack"/>
      <w:bookmarkEnd w:id="0"/>
      <w:r w:rsidRPr="00EB2B07"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>НАЦІОНАЛЬНА АКАДЕМІЯ ПЕДАГОГІЧНИХ НАУК УКРАЇНИ</w:t>
      </w:r>
    </w:p>
    <w:p w14:paraId="1461BF1B" w14:textId="1AC11CF7" w:rsidR="00EB2B07" w:rsidRPr="00EB2B07" w:rsidRDefault="00EB2B07" w:rsidP="00EB2B07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uk-UA"/>
        </w:rPr>
      </w:pPr>
      <w:r w:rsidRPr="00EB2B07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uk-UA"/>
        </w:rPr>
        <w:t>ПІДКОМІТЕТ З ПИТАНЬ РАННЬОГО РОЗВИТКУ</w:t>
      </w:r>
    </w:p>
    <w:p w14:paraId="587EAD0C" w14:textId="0EC19AA0" w:rsidR="00EB2B07" w:rsidRPr="00EB2B07" w:rsidRDefault="00EB2B07" w:rsidP="00EB2B07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uk-UA"/>
        </w:rPr>
      </w:pPr>
      <w:r w:rsidRPr="00EB2B07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uk-UA"/>
        </w:rPr>
        <w:t>ТА ДОШКІЛЬНОЇ ОСВІТИ КОМІТЕТУ ВЕРХОВНОЇ РАДИ УКРАЇНИ</w:t>
      </w:r>
    </w:p>
    <w:p w14:paraId="08E3A13A" w14:textId="7D80FD34" w:rsidR="00EB2B07" w:rsidRPr="00EB2B07" w:rsidRDefault="00EB2B07" w:rsidP="00EB2B07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  <w:r w:rsidRPr="00EB2B07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uk-UA"/>
        </w:rPr>
        <w:t>З ПИТАНЬ ОСВІТИ, НАУКИ ТА ІННОВАЦІЙ</w:t>
      </w:r>
    </w:p>
    <w:p w14:paraId="15BA391A" w14:textId="685A8D17" w:rsidR="00F42E9A" w:rsidRDefault="00F42E9A" w:rsidP="00450FD8">
      <w:pPr>
        <w:spacing w:after="200" w:line="276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74E390E1" w14:textId="77777777" w:rsidR="00E25335" w:rsidRDefault="00E25335" w:rsidP="00450FD8">
      <w:pPr>
        <w:spacing w:after="200" w:line="276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086B35D6" w14:textId="2DB66B83" w:rsidR="009A52BA" w:rsidRPr="0021259D" w:rsidRDefault="00450FD8" w:rsidP="00450FD8">
      <w:pPr>
        <w:spacing w:after="200" w:line="276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1259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</w:t>
      </w:r>
      <w:r w:rsidR="0021259D" w:rsidRPr="0021259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роєкт</w:t>
      </w:r>
    </w:p>
    <w:p w14:paraId="6F14EACB" w14:textId="77777777" w:rsidR="009A52BA" w:rsidRDefault="009A52BA" w:rsidP="00D77CB1">
      <w:pPr>
        <w:spacing w:after="200" w:line="276" w:lineRule="auto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  <w:lang w:val="uk-UA"/>
        </w:rPr>
      </w:pPr>
    </w:p>
    <w:p w14:paraId="10806F86" w14:textId="77777777" w:rsidR="009A52BA" w:rsidRDefault="009A52BA" w:rsidP="00D77CB1">
      <w:pPr>
        <w:spacing w:after="200" w:line="276" w:lineRule="auto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  <w:lang w:val="uk-UA"/>
        </w:rPr>
      </w:pPr>
    </w:p>
    <w:p w14:paraId="2A43323C" w14:textId="77777777" w:rsidR="00F308F9" w:rsidRDefault="00F308F9" w:rsidP="00D77CB1">
      <w:pPr>
        <w:spacing w:after="200" w:line="276" w:lineRule="auto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  <w:lang w:val="uk-UA"/>
        </w:rPr>
      </w:pPr>
    </w:p>
    <w:p w14:paraId="6EEAF75E" w14:textId="77777777" w:rsidR="009A52BA" w:rsidRDefault="009A52BA" w:rsidP="00D77CB1">
      <w:pPr>
        <w:spacing w:after="200" w:line="276" w:lineRule="auto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  <w:lang w:val="uk-UA"/>
        </w:rPr>
      </w:pPr>
    </w:p>
    <w:p w14:paraId="2375FA5A" w14:textId="77777777" w:rsidR="00F42E9A" w:rsidRDefault="009A52BA" w:rsidP="00F42E9A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</w:pPr>
      <w:r w:rsidRPr="00171894"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  <w:t xml:space="preserve">КОНЦЕПЦІЯ ОСВІТИ ДІТЕЙ </w:t>
      </w:r>
    </w:p>
    <w:p w14:paraId="79ED9E93" w14:textId="2CFA9013" w:rsidR="00F42E9A" w:rsidRDefault="009A52BA" w:rsidP="00F42E9A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</w:pPr>
      <w:r w:rsidRPr="00171894"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  <w:t xml:space="preserve">РАННЬОГО </w:t>
      </w:r>
      <w:r w:rsidR="008623F1" w:rsidRPr="00171894"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  <w:t>ТА</w:t>
      </w:r>
      <w:r w:rsidRPr="00171894"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  <w:t xml:space="preserve"> ДОШКІЛЬНОГО ВІКУ</w:t>
      </w:r>
    </w:p>
    <w:p w14:paraId="341BF0B2" w14:textId="77777777" w:rsidR="00F42E9A" w:rsidRDefault="00F42E9A" w:rsidP="00447CE0">
      <w:pPr>
        <w:spacing w:after="200" w:line="276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</w:pPr>
    </w:p>
    <w:p w14:paraId="2A2839A5" w14:textId="3455A9DE" w:rsidR="00E339A3" w:rsidRDefault="00E339A3" w:rsidP="00447CE0">
      <w:pPr>
        <w:spacing w:after="20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56276E6" w14:textId="3D7839CF" w:rsidR="00EB2B07" w:rsidRDefault="00EB2B07" w:rsidP="00447CE0">
      <w:pPr>
        <w:spacing w:after="20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84E9563" w14:textId="09C5D2FB" w:rsidR="00EB2B07" w:rsidRDefault="00EB2B07" w:rsidP="00447CE0">
      <w:pPr>
        <w:spacing w:after="20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53B9CC3" w14:textId="77777777" w:rsidR="00EB2B07" w:rsidRDefault="00EB2B07" w:rsidP="00447CE0">
      <w:pPr>
        <w:spacing w:after="20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B9B115D" w14:textId="77777777" w:rsidR="00E339A3" w:rsidRDefault="00E339A3" w:rsidP="00447CE0">
      <w:pPr>
        <w:spacing w:after="20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96FB6D9" w14:textId="77777777" w:rsidR="00E339A3" w:rsidRDefault="00E339A3" w:rsidP="00447CE0">
      <w:pPr>
        <w:spacing w:after="20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AFB7C9D" w14:textId="77777777" w:rsidR="00E339A3" w:rsidRDefault="00E339A3" w:rsidP="00447CE0">
      <w:pPr>
        <w:spacing w:after="20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C22BD15" w14:textId="3BBCC3F8" w:rsidR="00E339A3" w:rsidRDefault="00E339A3" w:rsidP="00447CE0">
      <w:pPr>
        <w:spacing w:after="20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3B6C5CD" w14:textId="77777777" w:rsidR="00E339A3" w:rsidRDefault="00E339A3" w:rsidP="00447CE0">
      <w:pPr>
        <w:spacing w:after="20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39A5581" w14:textId="77777777" w:rsidR="00EB2B07" w:rsidRDefault="00E339A3" w:rsidP="00447CE0">
      <w:pPr>
        <w:spacing w:after="20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2020</w:t>
      </w:r>
    </w:p>
    <w:p w14:paraId="4720CD9B" w14:textId="5AF99372" w:rsidR="009A52BA" w:rsidRPr="00F42E9A" w:rsidRDefault="009A52BA" w:rsidP="00447CE0">
      <w:pPr>
        <w:spacing w:after="20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F42E9A">
        <w:rPr>
          <w:rFonts w:ascii="Times New Roman" w:hAnsi="Times New Roman" w:cs="Times New Roman"/>
          <w:color w:val="000000"/>
          <w:sz w:val="28"/>
          <w:szCs w:val="28"/>
          <w:lang w:val="uk-UA"/>
        </w:rPr>
        <w:br w:type="page"/>
      </w:r>
    </w:p>
    <w:p w14:paraId="044F378F" w14:textId="6E131EE5" w:rsidR="00AA5374" w:rsidRDefault="00AA5374" w:rsidP="0064532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lang w:val="uk-UA" w:eastAsia="uk-UA"/>
        </w:rPr>
        <w:lastRenderedPageBreak/>
        <w:t>Над Концепцією працювали</w:t>
      </w:r>
    </w:p>
    <w:p w14:paraId="46E62A05" w14:textId="634039C9" w:rsidR="00394392" w:rsidRDefault="004C3A90" w:rsidP="00394392">
      <w:pPr>
        <w:spacing w:after="200"/>
        <w:ind w:firstLine="851"/>
        <w:jc w:val="both"/>
        <w:rPr>
          <w:rFonts w:ascii="Times New Roman" w:eastAsia="Times New Roman" w:hAnsi="Times New Roman" w:cs="Times New Roman"/>
          <w:sz w:val="28"/>
          <w:lang w:val="uk-UA" w:eastAsia="uk-UA"/>
        </w:rPr>
      </w:pPr>
      <w:r w:rsidRPr="004C3A90">
        <w:rPr>
          <w:rFonts w:ascii="Times New Roman" w:eastAsia="Times New Roman" w:hAnsi="Times New Roman" w:cs="Times New Roman"/>
          <w:b/>
          <w:sz w:val="28"/>
          <w:lang w:val="uk-UA" w:eastAsia="uk-UA"/>
        </w:rPr>
        <w:t xml:space="preserve">Укладачі/автори: </w:t>
      </w:r>
      <w:r w:rsidR="00AA5374" w:rsidRPr="00645324">
        <w:rPr>
          <w:rFonts w:ascii="Times New Roman" w:eastAsia="Times New Roman" w:hAnsi="Times New Roman" w:cs="Times New Roman"/>
          <w:b/>
          <w:i/>
          <w:iCs/>
          <w:sz w:val="28"/>
          <w:lang w:val="uk-UA" w:eastAsia="uk-UA"/>
        </w:rPr>
        <w:t>Воронов В.А.,</w:t>
      </w:r>
      <w:r w:rsidR="00AA5374" w:rsidRPr="00394392">
        <w:rPr>
          <w:rFonts w:ascii="Times New Roman" w:eastAsia="Times New Roman" w:hAnsi="Times New Roman" w:cs="Times New Roman"/>
          <w:bCs/>
          <w:sz w:val="28"/>
          <w:lang w:val="uk-UA" w:eastAsia="uk-UA"/>
        </w:rPr>
        <w:t xml:space="preserve"> </w:t>
      </w:r>
      <w:r w:rsidR="00602070" w:rsidRPr="0039439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г</w:t>
      </w:r>
      <w:r w:rsidR="00602070" w:rsidRPr="0060207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олова підкомітету з питань раннього розвитку та дошкільної освіти Комітету Верховної Ради України з питань освіти, науки та інновацій</w:t>
      </w:r>
      <w:r w:rsidR="006020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; </w:t>
      </w:r>
      <w:r w:rsidRPr="0060207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Гавриш</w:t>
      </w:r>
      <w:r w:rsidRPr="004C3A90">
        <w:rPr>
          <w:rFonts w:ascii="Times New Roman" w:eastAsia="Times New Roman" w:hAnsi="Times New Roman" w:cs="Times New Roman"/>
          <w:b/>
          <w:i/>
          <w:sz w:val="28"/>
          <w:lang w:val="uk-UA" w:eastAsia="uk-UA"/>
        </w:rPr>
        <w:t xml:space="preserve"> Н.В.,</w:t>
      </w:r>
      <w:r w:rsidRPr="004C3A90">
        <w:rPr>
          <w:rFonts w:ascii="Times New Roman" w:eastAsia="Times New Roman" w:hAnsi="Times New Roman" w:cs="Times New Roman"/>
          <w:b/>
          <w:sz w:val="28"/>
          <w:lang w:val="uk-UA" w:eastAsia="uk-UA"/>
        </w:rPr>
        <w:t xml:space="preserve"> </w:t>
      </w:r>
      <w:r w:rsidRPr="004C3A90">
        <w:rPr>
          <w:rFonts w:ascii="Times New Roman" w:eastAsia="Times New Roman" w:hAnsi="Times New Roman" w:cs="Times New Roman"/>
          <w:sz w:val="28"/>
          <w:lang w:val="uk-UA" w:eastAsia="uk-UA"/>
        </w:rPr>
        <w:t>головний науковий співробітник</w:t>
      </w:r>
      <w:r w:rsidRPr="004C3A90">
        <w:rPr>
          <w:rFonts w:ascii="Times New Roman" w:eastAsia="Times New Roman" w:hAnsi="Times New Roman" w:cs="Times New Roman"/>
          <w:b/>
          <w:i/>
          <w:sz w:val="28"/>
          <w:lang w:val="uk-UA" w:eastAsia="uk-UA"/>
        </w:rPr>
        <w:t xml:space="preserve"> </w:t>
      </w:r>
      <w:r w:rsidRPr="004C3A90">
        <w:rPr>
          <w:rFonts w:ascii="Times New Roman" w:eastAsia="Times New Roman" w:hAnsi="Times New Roman" w:cs="Times New Roman"/>
          <w:sz w:val="28"/>
          <w:lang w:val="uk-UA" w:eastAsia="uk-UA"/>
        </w:rPr>
        <w:t xml:space="preserve">лабораторії дошкільної освіти і виховання Інституту проблем виховання НАПН України, доктор педагогічних наук, професор; </w:t>
      </w:r>
      <w:r w:rsidRPr="004C3A90">
        <w:rPr>
          <w:rFonts w:ascii="Times New Roman" w:eastAsia="Times New Roman" w:hAnsi="Times New Roman" w:cs="Times New Roman"/>
          <w:b/>
          <w:i/>
          <w:sz w:val="28"/>
          <w:lang w:val="uk-UA" w:eastAsia="uk-UA"/>
        </w:rPr>
        <w:t>Канішевська Л.В., з</w:t>
      </w:r>
      <w:r w:rsidRPr="004C3A90">
        <w:rPr>
          <w:rFonts w:ascii="Times New Roman" w:eastAsia="Times New Roman" w:hAnsi="Times New Roman" w:cs="Times New Roman"/>
          <w:sz w:val="28"/>
          <w:lang w:val="uk-UA" w:eastAsia="uk-UA"/>
        </w:rPr>
        <w:t>аступник директора Інституту проблем виховання Н</w:t>
      </w:r>
      <w:r w:rsidR="005E2F13">
        <w:rPr>
          <w:rFonts w:ascii="Times New Roman" w:eastAsia="Times New Roman" w:hAnsi="Times New Roman" w:cs="Times New Roman"/>
          <w:sz w:val="28"/>
          <w:lang w:val="uk-UA" w:eastAsia="uk-UA"/>
        </w:rPr>
        <w:t>АПН</w:t>
      </w:r>
      <w:r w:rsidRPr="004C3A90">
        <w:rPr>
          <w:rFonts w:ascii="Times New Roman" w:eastAsia="Times New Roman" w:hAnsi="Times New Roman" w:cs="Times New Roman"/>
          <w:sz w:val="28"/>
          <w:lang w:val="uk-UA" w:eastAsia="uk-UA"/>
        </w:rPr>
        <w:t xml:space="preserve"> України з науково-експериментальної роботи, доктор педагогічних наук, професор; </w:t>
      </w:r>
      <w:r w:rsidRPr="004C3A90">
        <w:rPr>
          <w:rFonts w:ascii="Times New Roman" w:eastAsia="Times New Roman" w:hAnsi="Times New Roman" w:cs="Times New Roman"/>
          <w:b/>
          <w:i/>
          <w:sz w:val="28"/>
          <w:lang w:val="uk-UA" w:eastAsia="uk-UA"/>
        </w:rPr>
        <w:t>Піроженко</w:t>
      </w:r>
      <w:r w:rsidR="00394392">
        <w:rPr>
          <w:rFonts w:ascii="Times New Roman" w:eastAsia="Times New Roman" w:hAnsi="Times New Roman" w:cs="Times New Roman"/>
          <w:b/>
          <w:i/>
          <w:sz w:val="28"/>
          <w:lang w:val="uk-UA" w:eastAsia="uk-UA"/>
        </w:rPr>
        <w:t> </w:t>
      </w:r>
      <w:r w:rsidRPr="004C3A90">
        <w:rPr>
          <w:rFonts w:ascii="Times New Roman" w:eastAsia="Times New Roman" w:hAnsi="Times New Roman" w:cs="Times New Roman"/>
          <w:b/>
          <w:i/>
          <w:sz w:val="28"/>
          <w:lang w:val="uk-UA" w:eastAsia="uk-UA"/>
        </w:rPr>
        <w:t xml:space="preserve">Т.О., </w:t>
      </w:r>
      <w:r w:rsidRPr="004C3A90">
        <w:rPr>
          <w:rFonts w:ascii="Times New Roman" w:eastAsia="Times New Roman" w:hAnsi="Times New Roman" w:cs="Times New Roman"/>
          <w:sz w:val="28"/>
          <w:lang w:val="uk-UA" w:eastAsia="uk-UA"/>
        </w:rPr>
        <w:t>завідувач лабораторією психології дошкільника Інституту психології імені Г. С. Костюка Н</w:t>
      </w:r>
      <w:r w:rsidR="005E2F13">
        <w:rPr>
          <w:rFonts w:ascii="Times New Roman" w:eastAsia="Times New Roman" w:hAnsi="Times New Roman" w:cs="Times New Roman"/>
          <w:sz w:val="28"/>
          <w:lang w:val="uk-UA" w:eastAsia="uk-UA"/>
        </w:rPr>
        <w:t>АПН</w:t>
      </w:r>
      <w:r w:rsidRPr="004C3A90">
        <w:rPr>
          <w:rFonts w:ascii="Times New Roman" w:eastAsia="Times New Roman" w:hAnsi="Times New Roman" w:cs="Times New Roman"/>
          <w:sz w:val="28"/>
          <w:lang w:val="uk-UA" w:eastAsia="uk-UA"/>
        </w:rPr>
        <w:t xml:space="preserve"> України, доктор психологічних наук, професор, член-кореспондент Н</w:t>
      </w:r>
      <w:r w:rsidR="005E2F13">
        <w:rPr>
          <w:rFonts w:ascii="Times New Roman" w:eastAsia="Times New Roman" w:hAnsi="Times New Roman" w:cs="Times New Roman"/>
          <w:sz w:val="28"/>
          <w:lang w:val="uk-UA" w:eastAsia="uk-UA"/>
        </w:rPr>
        <w:t>АПН</w:t>
      </w:r>
      <w:r w:rsidRPr="004C3A90">
        <w:rPr>
          <w:rFonts w:ascii="Times New Roman" w:eastAsia="Times New Roman" w:hAnsi="Times New Roman" w:cs="Times New Roman"/>
          <w:sz w:val="28"/>
          <w:lang w:val="uk-UA" w:eastAsia="uk-UA"/>
        </w:rPr>
        <w:t xml:space="preserve"> України; </w:t>
      </w:r>
      <w:r w:rsidRPr="004C3A90">
        <w:rPr>
          <w:rFonts w:ascii="Times New Roman" w:eastAsia="Times New Roman" w:hAnsi="Times New Roman" w:cs="Times New Roman"/>
          <w:b/>
          <w:i/>
          <w:sz w:val="28"/>
          <w:lang w:val="uk-UA" w:eastAsia="uk-UA"/>
        </w:rPr>
        <w:t xml:space="preserve">Рейпольська О.Д., </w:t>
      </w:r>
      <w:r w:rsidRPr="004C3A90">
        <w:rPr>
          <w:rFonts w:ascii="Times New Roman" w:eastAsia="Times New Roman" w:hAnsi="Times New Roman" w:cs="Times New Roman"/>
          <w:sz w:val="28"/>
          <w:lang w:val="uk-UA" w:eastAsia="uk-UA"/>
        </w:rPr>
        <w:t>завідувач лабораторії дошкільної освіти і виховання Інституту проблем виховання Н</w:t>
      </w:r>
      <w:r w:rsidR="005E2F13">
        <w:rPr>
          <w:rFonts w:ascii="Times New Roman" w:eastAsia="Times New Roman" w:hAnsi="Times New Roman" w:cs="Times New Roman"/>
          <w:sz w:val="28"/>
          <w:lang w:val="uk-UA" w:eastAsia="uk-UA"/>
        </w:rPr>
        <w:t>АПН</w:t>
      </w:r>
      <w:r w:rsidRPr="004C3A90">
        <w:rPr>
          <w:rFonts w:ascii="Times New Roman" w:eastAsia="Times New Roman" w:hAnsi="Times New Roman" w:cs="Times New Roman"/>
          <w:sz w:val="28"/>
          <w:lang w:val="uk-UA" w:eastAsia="uk-UA"/>
        </w:rPr>
        <w:t xml:space="preserve"> України, кандидат педагогічних наук, доцент; </w:t>
      </w:r>
      <w:r w:rsidRPr="004C3A90">
        <w:rPr>
          <w:rFonts w:ascii="Times New Roman" w:eastAsia="Times New Roman" w:hAnsi="Times New Roman" w:cs="Times New Roman"/>
          <w:b/>
          <w:i/>
          <w:sz w:val="28"/>
          <w:lang w:val="uk-UA" w:eastAsia="uk-UA"/>
        </w:rPr>
        <w:t xml:space="preserve">Сисоєва С.О., </w:t>
      </w:r>
      <w:r w:rsidRPr="004C3A90">
        <w:rPr>
          <w:rFonts w:ascii="Times New Roman" w:eastAsia="Times New Roman" w:hAnsi="Times New Roman" w:cs="Times New Roman"/>
          <w:sz w:val="28"/>
          <w:lang w:val="uk-UA" w:eastAsia="uk-UA"/>
        </w:rPr>
        <w:t>академік-секретар Відділення загальної педагогіки та філософії освіти Н</w:t>
      </w:r>
      <w:r w:rsidR="005E2F13">
        <w:rPr>
          <w:rFonts w:ascii="Times New Roman" w:eastAsia="Times New Roman" w:hAnsi="Times New Roman" w:cs="Times New Roman"/>
          <w:sz w:val="28"/>
          <w:lang w:val="uk-UA" w:eastAsia="uk-UA"/>
        </w:rPr>
        <w:t>АПН</w:t>
      </w:r>
      <w:r w:rsidRPr="004C3A90">
        <w:rPr>
          <w:rFonts w:ascii="Times New Roman" w:eastAsia="Times New Roman" w:hAnsi="Times New Roman" w:cs="Times New Roman"/>
          <w:sz w:val="28"/>
          <w:lang w:val="uk-UA" w:eastAsia="uk-UA"/>
        </w:rPr>
        <w:t xml:space="preserve"> України, доктор педагогічних наук, професор, дійсний член </w:t>
      </w:r>
      <w:r w:rsidRPr="004C3A90">
        <w:rPr>
          <w:rFonts w:ascii="Times New Roman" w:eastAsia="Times New Roman" w:hAnsi="Times New Roman" w:cs="Times New Roman"/>
          <w:lang w:val="uk-UA" w:eastAsia="uk-UA"/>
        </w:rPr>
        <w:t>(</w:t>
      </w:r>
      <w:r w:rsidRPr="004C3A90">
        <w:rPr>
          <w:rFonts w:ascii="Times New Roman" w:eastAsia="Times New Roman" w:hAnsi="Times New Roman" w:cs="Times New Roman"/>
          <w:sz w:val="28"/>
          <w:lang w:val="uk-UA" w:eastAsia="uk-UA"/>
        </w:rPr>
        <w:t>академік) Н</w:t>
      </w:r>
      <w:r w:rsidR="005E2F13">
        <w:rPr>
          <w:rFonts w:ascii="Times New Roman" w:eastAsia="Times New Roman" w:hAnsi="Times New Roman" w:cs="Times New Roman"/>
          <w:sz w:val="28"/>
          <w:lang w:val="uk-UA" w:eastAsia="uk-UA"/>
        </w:rPr>
        <w:t>АПН</w:t>
      </w:r>
      <w:r w:rsidRPr="004C3A90">
        <w:rPr>
          <w:rFonts w:ascii="Times New Roman" w:eastAsia="Times New Roman" w:hAnsi="Times New Roman" w:cs="Times New Roman"/>
          <w:sz w:val="28"/>
          <w:lang w:val="uk-UA" w:eastAsia="uk-UA"/>
        </w:rPr>
        <w:t xml:space="preserve"> України.</w:t>
      </w:r>
    </w:p>
    <w:p w14:paraId="667CAEED" w14:textId="13B5F78A" w:rsidR="004C3A90" w:rsidRPr="004C3A90" w:rsidRDefault="004C3A90" w:rsidP="00394392">
      <w:pPr>
        <w:spacing w:after="200"/>
        <w:ind w:firstLine="851"/>
        <w:jc w:val="both"/>
        <w:rPr>
          <w:rFonts w:ascii="Times New Roman" w:eastAsia="Times New Roman" w:hAnsi="Times New Roman" w:cs="Times New Roman"/>
          <w:sz w:val="28"/>
          <w:lang w:val="uk-UA" w:eastAsia="uk-UA"/>
        </w:rPr>
      </w:pPr>
      <w:r w:rsidRPr="004C3A90">
        <w:rPr>
          <w:rFonts w:ascii="Times New Roman" w:eastAsia="Times New Roman" w:hAnsi="Times New Roman" w:cs="Times New Roman"/>
          <w:b/>
          <w:sz w:val="28"/>
          <w:lang w:val="uk-UA" w:eastAsia="uk-UA"/>
        </w:rPr>
        <w:t>Підготовка аналітичних матеріалів</w:t>
      </w:r>
      <w:r w:rsidRPr="004C3A90">
        <w:rPr>
          <w:rFonts w:ascii="Times New Roman" w:eastAsia="Times New Roman" w:hAnsi="Times New Roman" w:cs="Times New Roman"/>
          <w:sz w:val="28"/>
          <w:lang w:val="uk-UA" w:eastAsia="uk-UA"/>
        </w:rPr>
        <w:t xml:space="preserve">: </w:t>
      </w:r>
      <w:r w:rsidRPr="004C3A90">
        <w:rPr>
          <w:rFonts w:ascii="Times New Roman" w:eastAsia="Times New Roman" w:hAnsi="Times New Roman" w:cs="Times New Roman"/>
          <w:b/>
          <w:i/>
          <w:sz w:val="28"/>
          <w:lang w:val="uk-UA" w:eastAsia="uk-UA"/>
        </w:rPr>
        <w:t xml:space="preserve">Бєлєнька Г.В., </w:t>
      </w:r>
      <w:r w:rsidRPr="004C3A90">
        <w:rPr>
          <w:rFonts w:ascii="Times New Roman" w:eastAsia="Times New Roman" w:hAnsi="Times New Roman" w:cs="Times New Roman"/>
          <w:sz w:val="28"/>
          <w:lang w:val="uk-UA" w:eastAsia="uk-UA"/>
        </w:rPr>
        <w:t>професор кафедри дошкільної освіти Педагогічного інституту Київського університету імені Бориса Грінченк</w:t>
      </w:r>
      <w:r w:rsidR="00602070">
        <w:rPr>
          <w:rFonts w:ascii="Times New Roman" w:eastAsia="Times New Roman" w:hAnsi="Times New Roman" w:cs="Times New Roman"/>
          <w:sz w:val="28"/>
          <w:lang w:val="uk-UA" w:eastAsia="uk-UA"/>
        </w:rPr>
        <w:t>а</w:t>
      </w:r>
      <w:r w:rsidRPr="004C3A90">
        <w:rPr>
          <w:rFonts w:ascii="Times New Roman" w:eastAsia="Times New Roman" w:hAnsi="Times New Roman" w:cs="Times New Roman"/>
          <w:sz w:val="28"/>
          <w:lang w:val="uk-UA" w:eastAsia="uk-UA"/>
        </w:rPr>
        <w:t xml:space="preserve">, доктор педагогічних наук, професор; </w:t>
      </w:r>
      <w:r w:rsidRPr="004C3A90">
        <w:rPr>
          <w:rFonts w:ascii="Times New Roman" w:eastAsia="Times New Roman" w:hAnsi="Times New Roman" w:cs="Times New Roman"/>
          <w:b/>
          <w:i/>
          <w:sz w:val="28"/>
          <w:lang w:val="uk-UA" w:eastAsia="uk-UA"/>
        </w:rPr>
        <w:t xml:space="preserve">Бех І.Д., </w:t>
      </w:r>
      <w:r w:rsidRPr="004C3A90">
        <w:rPr>
          <w:rFonts w:ascii="Times New Roman" w:eastAsia="Times New Roman" w:hAnsi="Times New Roman" w:cs="Times New Roman"/>
          <w:sz w:val="28"/>
          <w:lang w:val="uk-UA" w:eastAsia="uk-UA"/>
        </w:rPr>
        <w:t>директор Інституту проблем виховання Н</w:t>
      </w:r>
      <w:r w:rsidR="003C3D18">
        <w:rPr>
          <w:rFonts w:ascii="Times New Roman" w:eastAsia="Times New Roman" w:hAnsi="Times New Roman" w:cs="Times New Roman"/>
          <w:sz w:val="28"/>
          <w:lang w:val="uk-UA" w:eastAsia="uk-UA"/>
        </w:rPr>
        <w:t>АПН</w:t>
      </w:r>
      <w:r w:rsidRPr="004C3A90">
        <w:rPr>
          <w:rFonts w:ascii="Times New Roman" w:eastAsia="Times New Roman" w:hAnsi="Times New Roman" w:cs="Times New Roman"/>
          <w:sz w:val="28"/>
          <w:lang w:val="uk-UA" w:eastAsia="uk-UA"/>
        </w:rPr>
        <w:t xml:space="preserve"> України, доктор психологічних наук, професор, дійсний член (академік) Н</w:t>
      </w:r>
      <w:r w:rsidR="003C3D18">
        <w:rPr>
          <w:rFonts w:ascii="Times New Roman" w:eastAsia="Times New Roman" w:hAnsi="Times New Roman" w:cs="Times New Roman"/>
          <w:sz w:val="28"/>
          <w:lang w:val="uk-UA" w:eastAsia="uk-UA"/>
        </w:rPr>
        <w:t>АПН</w:t>
      </w:r>
      <w:r w:rsidRPr="004C3A90">
        <w:rPr>
          <w:rFonts w:ascii="Times New Roman" w:eastAsia="Times New Roman" w:hAnsi="Times New Roman" w:cs="Times New Roman"/>
          <w:sz w:val="28"/>
          <w:lang w:val="uk-UA" w:eastAsia="uk-UA"/>
        </w:rPr>
        <w:t xml:space="preserve"> України; </w:t>
      </w:r>
      <w:r w:rsidRPr="004C3A90">
        <w:rPr>
          <w:rFonts w:ascii="Times New Roman" w:eastAsia="Times New Roman" w:hAnsi="Times New Roman" w:cs="Times New Roman"/>
          <w:b/>
          <w:i/>
          <w:sz w:val="28"/>
          <w:lang w:val="uk-UA" w:eastAsia="uk-UA"/>
        </w:rPr>
        <w:t xml:space="preserve">Дралюк Я.М., </w:t>
      </w:r>
      <w:r w:rsidRPr="004C3A90">
        <w:rPr>
          <w:rFonts w:ascii="Times New Roman" w:eastAsia="Times New Roman" w:hAnsi="Times New Roman" w:cs="Times New Roman"/>
          <w:sz w:val="28"/>
          <w:lang w:val="uk-UA" w:eastAsia="uk-UA"/>
        </w:rPr>
        <w:t xml:space="preserve">директор </w:t>
      </w:r>
      <w:r w:rsidR="003C3D18">
        <w:rPr>
          <w:rFonts w:ascii="Times New Roman" w:eastAsia="Times New Roman" w:hAnsi="Times New Roman" w:cs="Times New Roman"/>
          <w:sz w:val="28"/>
          <w:lang w:val="uk-UA" w:eastAsia="uk-UA"/>
        </w:rPr>
        <w:t>закладу дошкільної освіти</w:t>
      </w:r>
      <w:r w:rsidRPr="00602070">
        <w:rPr>
          <w:rFonts w:ascii="Times New Roman" w:eastAsia="Times New Roman" w:hAnsi="Times New Roman" w:cs="Times New Roman"/>
          <w:sz w:val="28"/>
          <w:lang w:val="uk-UA" w:eastAsia="uk-UA"/>
        </w:rPr>
        <w:t xml:space="preserve"> </w:t>
      </w:r>
      <w:r w:rsidRPr="00602070">
        <w:rPr>
          <w:rFonts w:ascii="Times New Roman" w:eastAsia="Segoe UI Symbol" w:hAnsi="Times New Roman" w:cs="Times New Roman"/>
          <w:sz w:val="28"/>
          <w:lang w:val="uk-UA" w:eastAsia="uk-UA"/>
        </w:rPr>
        <w:t>№</w:t>
      </w:r>
      <w:r w:rsidRPr="00602070">
        <w:rPr>
          <w:rFonts w:ascii="Times New Roman" w:eastAsia="Times New Roman" w:hAnsi="Times New Roman" w:cs="Times New Roman"/>
          <w:sz w:val="28"/>
          <w:lang w:val="uk-UA" w:eastAsia="uk-UA"/>
        </w:rPr>
        <w:t xml:space="preserve"> 100 </w:t>
      </w:r>
      <w:r w:rsidR="00602070">
        <w:rPr>
          <w:rFonts w:ascii="Times New Roman" w:eastAsia="Times New Roman" w:hAnsi="Times New Roman" w:cs="Times New Roman"/>
          <w:sz w:val="28"/>
          <w:lang w:val="uk-UA" w:eastAsia="uk-UA"/>
        </w:rPr>
        <w:t>«</w:t>
      </w:r>
      <w:r w:rsidRPr="00602070">
        <w:rPr>
          <w:rFonts w:ascii="Times New Roman" w:eastAsia="Times New Roman" w:hAnsi="Times New Roman" w:cs="Times New Roman"/>
          <w:sz w:val="28"/>
          <w:lang w:val="uk-UA" w:eastAsia="uk-UA"/>
        </w:rPr>
        <w:t>Казка</w:t>
      </w:r>
      <w:r w:rsidR="00602070">
        <w:rPr>
          <w:rFonts w:ascii="Times New Roman" w:eastAsia="Times New Roman" w:hAnsi="Times New Roman" w:cs="Times New Roman"/>
          <w:sz w:val="28"/>
          <w:lang w:val="uk-UA" w:eastAsia="uk-UA"/>
        </w:rPr>
        <w:t>»</w:t>
      </w:r>
      <w:r w:rsidRPr="004C3A90">
        <w:rPr>
          <w:rFonts w:ascii="Times New Roman" w:eastAsia="Times New Roman" w:hAnsi="Times New Roman" w:cs="Times New Roman"/>
          <w:sz w:val="28"/>
          <w:lang w:val="uk-UA" w:eastAsia="uk-UA"/>
        </w:rPr>
        <w:t xml:space="preserve">; </w:t>
      </w:r>
      <w:r w:rsidRPr="004C3A90">
        <w:rPr>
          <w:rFonts w:ascii="Times New Roman" w:eastAsia="Times New Roman" w:hAnsi="Times New Roman" w:cs="Times New Roman"/>
          <w:b/>
          <w:i/>
          <w:sz w:val="28"/>
          <w:lang w:val="uk-UA" w:eastAsia="uk-UA"/>
        </w:rPr>
        <w:t xml:space="preserve">Литвин Л.В., </w:t>
      </w:r>
      <w:r w:rsidRPr="004C3A90">
        <w:rPr>
          <w:rFonts w:ascii="Times New Roman" w:eastAsia="Times New Roman" w:hAnsi="Times New Roman" w:cs="Times New Roman"/>
          <w:sz w:val="28"/>
          <w:lang w:val="uk-UA" w:eastAsia="uk-UA"/>
        </w:rPr>
        <w:t xml:space="preserve">заступник генерального директора з питань розвитку, науково-методичної роботи </w:t>
      </w:r>
      <w:r w:rsidR="003C3D18">
        <w:rPr>
          <w:rFonts w:ascii="Times New Roman" w:eastAsia="Times New Roman" w:hAnsi="Times New Roman" w:cs="Times New Roman"/>
          <w:sz w:val="28"/>
          <w:lang w:val="uk-UA" w:eastAsia="uk-UA"/>
        </w:rPr>
        <w:t>навчально-виховного комплексу</w:t>
      </w:r>
      <w:r w:rsidRPr="004C3A90">
        <w:rPr>
          <w:rFonts w:ascii="Times New Roman" w:eastAsia="Times New Roman" w:hAnsi="Times New Roman" w:cs="Times New Roman"/>
          <w:sz w:val="28"/>
          <w:lang w:val="uk-UA" w:eastAsia="uk-UA"/>
        </w:rPr>
        <w:t xml:space="preserve"> Європейська школа </w:t>
      </w:r>
      <w:r w:rsidR="00602070">
        <w:rPr>
          <w:rFonts w:ascii="Times New Roman" w:eastAsia="Times New Roman" w:hAnsi="Times New Roman" w:cs="Times New Roman"/>
          <w:sz w:val="28"/>
          <w:lang w:val="uk-UA" w:eastAsia="uk-UA"/>
        </w:rPr>
        <w:t>«</w:t>
      </w:r>
      <w:r w:rsidRPr="004C3A90">
        <w:rPr>
          <w:rFonts w:ascii="Times New Roman" w:eastAsia="Times New Roman" w:hAnsi="Times New Roman" w:cs="Times New Roman"/>
          <w:sz w:val="28"/>
          <w:lang w:val="uk-UA" w:eastAsia="uk-UA"/>
        </w:rPr>
        <w:t>Михаїл</w:t>
      </w:r>
      <w:r w:rsidR="00602070">
        <w:rPr>
          <w:rFonts w:ascii="Times New Roman" w:eastAsia="Times New Roman" w:hAnsi="Times New Roman" w:cs="Times New Roman"/>
          <w:sz w:val="28"/>
          <w:lang w:val="uk-UA" w:eastAsia="uk-UA"/>
        </w:rPr>
        <w:t>»</w:t>
      </w:r>
      <w:r w:rsidRPr="004C3A90">
        <w:rPr>
          <w:rFonts w:ascii="Times New Roman" w:eastAsia="Times New Roman" w:hAnsi="Times New Roman" w:cs="Times New Roman"/>
          <w:sz w:val="28"/>
          <w:lang w:val="uk-UA" w:eastAsia="uk-UA"/>
        </w:rPr>
        <w:t xml:space="preserve">; </w:t>
      </w:r>
      <w:r w:rsidR="00602070" w:rsidRPr="00602070">
        <w:rPr>
          <w:rFonts w:ascii="Times New Roman" w:eastAsia="Times New Roman" w:hAnsi="Times New Roman" w:cs="Times New Roman"/>
          <w:b/>
          <w:bCs/>
          <w:i/>
          <w:iCs/>
          <w:sz w:val="28"/>
          <w:lang w:val="uk-UA" w:eastAsia="uk-UA"/>
        </w:rPr>
        <w:t>Луговий В.І.,</w:t>
      </w:r>
      <w:r w:rsidR="00602070">
        <w:rPr>
          <w:rFonts w:ascii="Times New Roman" w:eastAsia="Times New Roman" w:hAnsi="Times New Roman" w:cs="Times New Roman"/>
          <w:sz w:val="28"/>
          <w:lang w:val="uk-UA" w:eastAsia="uk-UA"/>
        </w:rPr>
        <w:t xml:space="preserve"> перший віце-президент Н</w:t>
      </w:r>
      <w:r w:rsidR="003C3D18">
        <w:rPr>
          <w:rFonts w:ascii="Times New Roman" w:eastAsia="Times New Roman" w:hAnsi="Times New Roman" w:cs="Times New Roman"/>
          <w:sz w:val="28"/>
          <w:lang w:val="uk-UA" w:eastAsia="uk-UA"/>
        </w:rPr>
        <w:t>АПН</w:t>
      </w:r>
      <w:r w:rsidR="00602070">
        <w:rPr>
          <w:rFonts w:ascii="Times New Roman" w:eastAsia="Times New Roman" w:hAnsi="Times New Roman" w:cs="Times New Roman"/>
          <w:sz w:val="28"/>
          <w:lang w:val="uk-UA" w:eastAsia="uk-UA"/>
        </w:rPr>
        <w:t xml:space="preserve"> України, доктор педагогічних наук, професор, дійсний член (академік) НАПН України; </w:t>
      </w:r>
      <w:r w:rsidRPr="004C3A90">
        <w:rPr>
          <w:rFonts w:ascii="Times New Roman" w:eastAsia="Times New Roman" w:hAnsi="Times New Roman" w:cs="Times New Roman"/>
          <w:b/>
          <w:i/>
          <w:sz w:val="28"/>
          <w:lang w:val="uk-UA" w:eastAsia="uk-UA"/>
        </w:rPr>
        <w:t xml:space="preserve">Максименко С.Д., </w:t>
      </w:r>
      <w:r w:rsidRPr="004C3A90">
        <w:rPr>
          <w:rFonts w:ascii="Times New Roman" w:eastAsia="Times New Roman" w:hAnsi="Times New Roman" w:cs="Times New Roman"/>
          <w:sz w:val="28"/>
          <w:lang w:val="uk-UA" w:eastAsia="uk-UA"/>
        </w:rPr>
        <w:t>академік-секретар Відділення психології, вікової фізіології та дефектології Н</w:t>
      </w:r>
      <w:r w:rsidR="003C3D18">
        <w:rPr>
          <w:rFonts w:ascii="Times New Roman" w:eastAsia="Times New Roman" w:hAnsi="Times New Roman" w:cs="Times New Roman"/>
          <w:sz w:val="28"/>
          <w:lang w:val="uk-UA" w:eastAsia="uk-UA"/>
        </w:rPr>
        <w:t>АПН</w:t>
      </w:r>
      <w:r w:rsidRPr="004C3A90">
        <w:rPr>
          <w:rFonts w:ascii="Times New Roman" w:eastAsia="Times New Roman" w:hAnsi="Times New Roman" w:cs="Times New Roman"/>
          <w:sz w:val="28"/>
          <w:lang w:val="uk-UA" w:eastAsia="uk-UA"/>
        </w:rPr>
        <w:t xml:space="preserve"> України, доктор психологічних наук, професор, дійсний член (академік) Н</w:t>
      </w:r>
      <w:r w:rsidR="003C3D18">
        <w:rPr>
          <w:rFonts w:ascii="Times New Roman" w:eastAsia="Times New Roman" w:hAnsi="Times New Roman" w:cs="Times New Roman"/>
          <w:sz w:val="28"/>
          <w:lang w:val="uk-UA" w:eastAsia="uk-UA"/>
        </w:rPr>
        <w:t>АПН</w:t>
      </w:r>
      <w:r w:rsidRPr="004C3A90">
        <w:rPr>
          <w:rFonts w:ascii="Times New Roman" w:eastAsia="Times New Roman" w:hAnsi="Times New Roman" w:cs="Times New Roman"/>
          <w:sz w:val="28"/>
          <w:lang w:val="uk-UA" w:eastAsia="uk-UA"/>
        </w:rPr>
        <w:t xml:space="preserve"> України</w:t>
      </w:r>
      <w:r w:rsidRPr="004C3A90">
        <w:rPr>
          <w:rFonts w:ascii="Times New Roman" w:eastAsia="Times New Roman" w:hAnsi="Times New Roman" w:cs="Times New Roman"/>
          <w:i/>
          <w:sz w:val="28"/>
          <w:lang w:val="uk-UA" w:eastAsia="uk-UA"/>
        </w:rPr>
        <w:t xml:space="preserve">; </w:t>
      </w:r>
      <w:r w:rsidRPr="004C3A90">
        <w:rPr>
          <w:rFonts w:ascii="Times New Roman" w:eastAsia="Times New Roman" w:hAnsi="Times New Roman" w:cs="Times New Roman"/>
          <w:b/>
          <w:i/>
          <w:sz w:val="28"/>
          <w:lang w:val="uk-UA" w:eastAsia="uk-UA"/>
        </w:rPr>
        <w:t xml:space="preserve">Пісоцька Л.С., </w:t>
      </w:r>
      <w:r w:rsidRPr="004C3A90">
        <w:rPr>
          <w:rFonts w:ascii="Times New Roman" w:eastAsia="Times New Roman" w:hAnsi="Times New Roman" w:cs="Times New Roman"/>
          <w:sz w:val="28"/>
          <w:lang w:val="uk-UA" w:eastAsia="uk-UA"/>
        </w:rPr>
        <w:t xml:space="preserve">декан факультету дошкільного виховання Хмельницької гуманітарно-педагогічної академії, кандидат педагогічних наук, доцент; </w:t>
      </w:r>
      <w:r w:rsidRPr="004C3A90">
        <w:rPr>
          <w:rFonts w:ascii="Times New Roman" w:eastAsia="Times New Roman" w:hAnsi="Times New Roman" w:cs="Times New Roman"/>
          <w:b/>
          <w:i/>
          <w:sz w:val="28"/>
          <w:lang w:val="uk-UA" w:eastAsia="uk-UA"/>
        </w:rPr>
        <w:t xml:space="preserve">Цвєткова Г.Г., </w:t>
      </w:r>
      <w:r w:rsidRPr="004C3A90">
        <w:rPr>
          <w:rFonts w:ascii="Times New Roman" w:eastAsia="Times New Roman" w:hAnsi="Times New Roman" w:cs="Times New Roman"/>
          <w:sz w:val="28"/>
          <w:lang w:val="uk-UA" w:eastAsia="uk-UA"/>
        </w:rPr>
        <w:t xml:space="preserve">завідувач кафедри педагогіки і психології дошкільної освіти та дитячої творчості Національного педагогічного університету імені М. П. Драгоманова, доктор педагогічних наук, професор. </w:t>
      </w:r>
    </w:p>
    <w:p w14:paraId="181FC978" w14:textId="39EDFDA6" w:rsidR="004C3A90" w:rsidRDefault="004C3A90" w:rsidP="00B91DF4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4C3A90">
        <w:rPr>
          <w:rFonts w:ascii="Times New Roman" w:eastAsia="Times New Roman" w:hAnsi="Times New Roman" w:cs="Times New Roman"/>
          <w:b/>
          <w:sz w:val="28"/>
          <w:lang w:val="uk-UA" w:eastAsia="uk-UA"/>
        </w:rPr>
        <w:t xml:space="preserve">Експертний висновок: </w:t>
      </w:r>
      <w:r w:rsidRPr="004C3A90">
        <w:rPr>
          <w:rFonts w:ascii="Times New Roman" w:eastAsia="Times New Roman" w:hAnsi="Times New Roman" w:cs="Times New Roman"/>
          <w:b/>
          <w:i/>
          <w:sz w:val="28"/>
          <w:lang w:val="uk-UA" w:eastAsia="uk-UA"/>
        </w:rPr>
        <w:t xml:space="preserve">Богуш А.М., </w:t>
      </w:r>
      <w:r w:rsidRPr="004C3A90">
        <w:rPr>
          <w:rFonts w:ascii="Times New Roman" w:eastAsia="Times New Roman" w:hAnsi="Times New Roman" w:cs="Times New Roman"/>
          <w:sz w:val="28"/>
          <w:lang w:val="uk-UA" w:eastAsia="uk-UA"/>
        </w:rPr>
        <w:t>завідувач кафедри теорії і методики дошкільної освіти Південноукраїнського національного педагогічного університету імені К. Д. Ушинського, доктор педагогічних наук, професор, дійсний член (академік) Н</w:t>
      </w:r>
      <w:r w:rsidR="003C3D18">
        <w:rPr>
          <w:rFonts w:ascii="Times New Roman" w:eastAsia="Times New Roman" w:hAnsi="Times New Roman" w:cs="Times New Roman"/>
          <w:sz w:val="28"/>
          <w:lang w:val="uk-UA" w:eastAsia="uk-UA"/>
        </w:rPr>
        <w:t>АПН</w:t>
      </w:r>
      <w:r w:rsidRPr="004C3A90">
        <w:rPr>
          <w:rFonts w:ascii="Times New Roman" w:eastAsia="Times New Roman" w:hAnsi="Times New Roman" w:cs="Times New Roman"/>
          <w:sz w:val="28"/>
          <w:lang w:val="uk-UA" w:eastAsia="uk-UA"/>
        </w:rPr>
        <w:t xml:space="preserve"> України.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br w:type="page"/>
      </w:r>
    </w:p>
    <w:p w14:paraId="6354FF07" w14:textId="77777777" w:rsidR="009A52BA" w:rsidRPr="005F7C59" w:rsidRDefault="009A52BA" w:rsidP="00B91DF4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F7C59">
        <w:rPr>
          <w:b/>
          <w:bCs/>
          <w:color w:val="000000"/>
          <w:sz w:val="28"/>
          <w:szCs w:val="28"/>
        </w:rPr>
        <w:lastRenderedPageBreak/>
        <w:t>ЗМІСТ</w:t>
      </w:r>
    </w:p>
    <w:p w14:paraId="4EC8973E" w14:textId="77777777" w:rsidR="009A52BA" w:rsidRPr="005F7C59" w:rsidRDefault="009A52BA" w:rsidP="00AA5374">
      <w:pPr>
        <w:pStyle w:val="docdata"/>
        <w:spacing w:before="0" w:beforeAutospacing="0" w:after="0" w:afterAutospacing="0"/>
        <w:ind w:firstLine="851"/>
        <w:jc w:val="both"/>
        <w:rPr>
          <w:b/>
          <w:bCs/>
          <w:color w:val="000000"/>
          <w:sz w:val="28"/>
          <w:szCs w:val="28"/>
        </w:rPr>
      </w:pPr>
    </w:p>
    <w:p w14:paraId="005F0E5A" w14:textId="1E86A4DD" w:rsidR="00B66F92" w:rsidRPr="00755628" w:rsidRDefault="00EF6D0B" w:rsidP="00AA5374">
      <w:pPr>
        <w:pStyle w:val="docdata"/>
        <w:spacing w:before="0" w:beforeAutospacing="0" w:after="0" w:afterAutospacing="0" w:line="360" w:lineRule="auto"/>
        <w:ind w:firstLine="708"/>
        <w:jc w:val="both"/>
        <w:rPr>
          <w:b/>
          <w:bCs/>
          <w:sz w:val="28"/>
          <w:szCs w:val="28"/>
        </w:rPr>
      </w:pPr>
      <w:r w:rsidRPr="005F7C59">
        <w:rPr>
          <w:b/>
          <w:bCs/>
          <w:color w:val="000000"/>
          <w:sz w:val="28"/>
          <w:szCs w:val="28"/>
          <w:lang w:val="en-US"/>
        </w:rPr>
        <w:t>I</w:t>
      </w:r>
      <w:r>
        <w:rPr>
          <w:b/>
          <w:bCs/>
          <w:color w:val="000000"/>
          <w:sz w:val="28"/>
          <w:szCs w:val="28"/>
        </w:rPr>
        <w:t>. </w:t>
      </w:r>
      <w:r w:rsidR="00D04584" w:rsidRPr="00755628">
        <w:rPr>
          <w:b/>
          <w:bCs/>
          <w:color w:val="000000"/>
          <w:sz w:val="28"/>
          <w:szCs w:val="28"/>
        </w:rPr>
        <w:t xml:space="preserve">СТАН ОСВІТИ </w:t>
      </w:r>
      <w:r w:rsidR="00D04584">
        <w:rPr>
          <w:b/>
          <w:bCs/>
          <w:color w:val="000000"/>
          <w:sz w:val="28"/>
          <w:szCs w:val="28"/>
        </w:rPr>
        <w:t xml:space="preserve">ДІТЕЙ РАННЬОГО </w:t>
      </w:r>
      <w:r w:rsidR="00FF3A26">
        <w:rPr>
          <w:b/>
          <w:bCs/>
          <w:color w:val="000000"/>
          <w:sz w:val="28"/>
          <w:szCs w:val="28"/>
        </w:rPr>
        <w:t>ТА</w:t>
      </w:r>
      <w:r w:rsidR="00D04584">
        <w:rPr>
          <w:b/>
          <w:bCs/>
          <w:color w:val="000000"/>
          <w:sz w:val="28"/>
          <w:szCs w:val="28"/>
        </w:rPr>
        <w:t xml:space="preserve"> ДОШКІЛЬНОГО ВІКУ </w:t>
      </w:r>
      <w:r w:rsidR="00D04584" w:rsidRPr="00755628">
        <w:rPr>
          <w:b/>
          <w:bCs/>
          <w:color w:val="000000"/>
          <w:sz w:val="28"/>
          <w:szCs w:val="28"/>
        </w:rPr>
        <w:t>В УКРАЇНІ</w:t>
      </w:r>
    </w:p>
    <w:p w14:paraId="59B64A97" w14:textId="2E6F8289" w:rsidR="009A52BA" w:rsidRDefault="00EF6D0B" w:rsidP="00AA5374">
      <w:pPr>
        <w:pStyle w:val="docdata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1.1. </w:t>
      </w:r>
      <w:r w:rsidR="00B66D9F">
        <w:rPr>
          <w:color w:val="000000"/>
          <w:sz w:val="28"/>
          <w:szCs w:val="28"/>
        </w:rPr>
        <w:t xml:space="preserve"> Сучасні в</w:t>
      </w:r>
      <w:r w:rsidR="00D04584">
        <w:rPr>
          <w:color w:val="000000"/>
          <w:sz w:val="28"/>
          <w:szCs w:val="28"/>
        </w:rPr>
        <w:t>иклики до дошкільної освіти</w:t>
      </w:r>
      <w:r w:rsidR="00FF3A26">
        <w:rPr>
          <w:color w:val="000000"/>
          <w:sz w:val="28"/>
          <w:szCs w:val="28"/>
        </w:rPr>
        <w:t>.</w:t>
      </w:r>
    </w:p>
    <w:p w14:paraId="41587007" w14:textId="06EF89DB" w:rsidR="009A52BA" w:rsidRDefault="009A52BA" w:rsidP="00AA5374">
      <w:pPr>
        <w:pStyle w:val="docdata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 w:rsidR="00EF6D0B">
        <w:rPr>
          <w:color w:val="000000"/>
          <w:sz w:val="28"/>
          <w:szCs w:val="28"/>
        </w:rPr>
        <w:t> </w:t>
      </w:r>
      <w:r w:rsidR="00B66D9F" w:rsidRPr="00B66D9F">
        <w:rPr>
          <w:bCs/>
          <w:sz w:val="28"/>
          <w:szCs w:val="28"/>
        </w:rPr>
        <w:t>Суб</w:t>
      </w:r>
      <w:r w:rsidR="00B66D9F" w:rsidRPr="00B66D9F">
        <w:rPr>
          <w:color w:val="000000"/>
          <w:sz w:val="28"/>
          <w:szCs w:val="28"/>
        </w:rPr>
        <w:t>’єкти системи дошкільної освіти</w:t>
      </w:r>
      <w:r w:rsidR="00FF3A26">
        <w:rPr>
          <w:color w:val="000000"/>
          <w:sz w:val="28"/>
          <w:szCs w:val="28"/>
        </w:rPr>
        <w:t>.</w:t>
      </w:r>
    </w:p>
    <w:p w14:paraId="78CE975A" w14:textId="2E883FFF" w:rsidR="009A52BA" w:rsidRDefault="009A52BA" w:rsidP="00AA5374">
      <w:pPr>
        <w:pStyle w:val="docdata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="00EF6D0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</w:t>
      </w:r>
      <w:r w:rsidR="00B66D9F" w:rsidRPr="00B66D9F">
        <w:rPr>
          <w:bCs/>
          <w:sz w:val="28"/>
          <w:szCs w:val="28"/>
        </w:rPr>
        <w:t>Місія і візія  освіти дітей раннього і дошкільного віку</w:t>
      </w:r>
      <w:r w:rsidR="00FF3A26">
        <w:rPr>
          <w:bCs/>
          <w:sz w:val="28"/>
          <w:szCs w:val="28"/>
        </w:rPr>
        <w:t>.</w:t>
      </w:r>
    </w:p>
    <w:p w14:paraId="28915D98" w14:textId="291CDE4D" w:rsidR="009A52BA" w:rsidRPr="005F7C59" w:rsidRDefault="009A52BA" w:rsidP="00AA5374">
      <w:pPr>
        <w:pStyle w:val="docdata"/>
        <w:spacing w:before="0" w:beforeAutospacing="0" w:after="0" w:afterAutospacing="0" w:line="360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5F7C59">
        <w:rPr>
          <w:b/>
          <w:bCs/>
          <w:color w:val="000000"/>
          <w:sz w:val="28"/>
          <w:szCs w:val="28"/>
        </w:rPr>
        <w:t xml:space="preserve">П. </w:t>
      </w:r>
      <w:r w:rsidR="00B66D9F">
        <w:rPr>
          <w:b/>
          <w:bCs/>
          <w:color w:val="000000"/>
          <w:sz w:val="28"/>
          <w:szCs w:val="28"/>
        </w:rPr>
        <w:t xml:space="preserve">СТРАТЕГІЧНІ НАПРЯМИ РОЗВИТКУ ОСВІТИ ДІТЕЙ РАННЬОГО </w:t>
      </w:r>
      <w:r w:rsidR="00FF3A26">
        <w:rPr>
          <w:b/>
          <w:bCs/>
          <w:color w:val="000000"/>
          <w:sz w:val="28"/>
          <w:szCs w:val="28"/>
        </w:rPr>
        <w:t xml:space="preserve">ТА </w:t>
      </w:r>
      <w:r w:rsidR="00B66D9F">
        <w:rPr>
          <w:b/>
          <w:bCs/>
          <w:color w:val="000000"/>
          <w:sz w:val="28"/>
          <w:szCs w:val="28"/>
        </w:rPr>
        <w:t>ДОШК</w:t>
      </w:r>
      <w:r w:rsidR="00FF3A26">
        <w:rPr>
          <w:b/>
          <w:bCs/>
          <w:color w:val="000000"/>
          <w:sz w:val="28"/>
          <w:szCs w:val="28"/>
        </w:rPr>
        <w:t>І</w:t>
      </w:r>
      <w:r w:rsidR="00B66D9F">
        <w:rPr>
          <w:b/>
          <w:bCs/>
          <w:color w:val="000000"/>
          <w:sz w:val="28"/>
          <w:szCs w:val="28"/>
        </w:rPr>
        <w:t>ЛЬНОГО ВІКУ</w:t>
      </w:r>
    </w:p>
    <w:p w14:paraId="6BC05A78" w14:textId="04073B17" w:rsidR="009A52BA" w:rsidRDefault="009A52BA" w:rsidP="005E127D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66D9F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color w:val="000000"/>
          <w:sz w:val="28"/>
          <w:szCs w:val="28"/>
        </w:rPr>
        <w:t>.</w:t>
      </w:r>
      <w:r w:rsidR="00B66D9F">
        <w:rPr>
          <w:color w:val="000000"/>
          <w:sz w:val="28"/>
          <w:szCs w:val="28"/>
          <w:lang w:val="uk-UA"/>
        </w:rPr>
        <w:t> </w:t>
      </w:r>
      <w:r w:rsidR="00B66D9F" w:rsidRPr="00B66D9F">
        <w:rPr>
          <w:rFonts w:ascii="Times New Roman" w:hAnsi="Times New Roman" w:cs="Times New Roman"/>
          <w:bCs/>
          <w:sz w:val="28"/>
          <w:szCs w:val="28"/>
          <w:lang w:val="uk-UA"/>
        </w:rPr>
        <w:t>Ранній розвиток дитини від народження до трьох років</w:t>
      </w:r>
      <w:r w:rsidR="005E127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512FDC8B" w14:textId="06E58C7E" w:rsidR="009A52BA" w:rsidRDefault="009A52BA" w:rsidP="005E127D">
      <w:pPr>
        <w:pStyle w:val="docdat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 w:rsidR="00EF6D0B">
        <w:rPr>
          <w:color w:val="000000"/>
          <w:sz w:val="28"/>
          <w:szCs w:val="28"/>
        </w:rPr>
        <w:t> </w:t>
      </w:r>
      <w:r w:rsidR="00B66D9F" w:rsidRPr="00B66D9F">
        <w:rPr>
          <w:color w:val="000000"/>
          <w:sz w:val="28"/>
          <w:szCs w:val="28"/>
        </w:rPr>
        <w:t>Дошкільна освіта: сучасні стратегії і тактики</w:t>
      </w:r>
      <w:r w:rsidR="005E127D">
        <w:rPr>
          <w:color w:val="000000"/>
          <w:sz w:val="28"/>
          <w:szCs w:val="28"/>
        </w:rPr>
        <w:t>.</w:t>
      </w:r>
    </w:p>
    <w:p w14:paraId="342C9B76" w14:textId="2F4B833C" w:rsidR="009A52BA" w:rsidRPr="00B66D9F" w:rsidRDefault="009A52BA" w:rsidP="005E127D">
      <w:pPr>
        <w:pStyle w:val="docdat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</w:t>
      </w:r>
      <w:r w:rsidR="00EF6D0B">
        <w:rPr>
          <w:color w:val="000000"/>
          <w:sz w:val="28"/>
          <w:szCs w:val="28"/>
        </w:rPr>
        <w:t> </w:t>
      </w:r>
      <w:r w:rsidR="00B66D9F" w:rsidRPr="00B66D9F">
        <w:rPr>
          <w:bCs/>
          <w:sz w:val="28"/>
          <w:szCs w:val="28"/>
        </w:rPr>
        <w:t>Рівний доступ до дошкільної освіти</w:t>
      </w:r>
      <w:r w:rsidR="005E127D">
        <w:rPr>
          <w:bCs/>
          <w:sz w:val="28"/>
          <w:szCs w:val="28"/>
        </w:rPr>
        <w:t>.</w:t>
      </w:r>
    </w:p>
    <w:p w14:paraId="2E54C4FA" w14:textId="7EF656E1" w:rsidR="00983595" w:rsidRDefault="00EF6D0B" w:rsidP="005E127D">
      <w:pPr>
        <w:pStyle w:val="docdata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2.4. </w:t>
      </w:r>
      <w:r w:rsidR="00B66D9F" w:rsidRPr="00B66D9F">
        <w:rPr>
          <w:bCs/>
          <w:sz w:val="28"/>
          <w:szCs w:val="28"/>
        </w:rPr>
        <w:t>Розвиток мережі закладів дошкільної освіти державної та приватної форм власності</w:t>
      </w:r>
      <w:r w:rsidR="005E127D">
        <w:rPr>
          <w:bCs/>
          <w:sz w:val="28"/>
          <w:szCs w:val="28"/>
        </w:rPr>
        <w:t>.</w:t>
      </w:r>
    </w:p>
    <w:p w14:paraId="05156CC3" w14:textId="4B6FFDE2" w:rsidR="00983595" w:rsidRPr="00983595" w:rsidRDefault="00EF6D0B" w:rsidP="0057462F">
      <w:pPr>
        <w:pStyle w:val="docdata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2.5. </w:t>
      </w:r>
      <w:r w:rsidR="00B66D9F" w:rsidRPr="00B66D9F">
        <w:rPr>
          <w:bCs/>
          <w:sz w:val="28"/>
          <w:szCs w:val="28"/>
        </w:rPr>
        <w:t>Державно-громадське та державно-приватне партнерство в управлінні дошкільною освітою</w:t>
      </w:r>
      <w:r w:rsidR="005E127D">
        <w:rPr>
          <w:bCs/>
          <w:sz w:val="28"/>
          <w:szCs w:val="28"/>
        </w:rPr>
        <w:t>.</w:t>
      </w:r>
    </w:p>
    <w:p w14:paraId="21FA2253" w14:textId="226BA297" w:rsidR="00B66D9F" w:rsidRDefault="00EF6D0B" w:rsidP="00B66D9F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2.6. </w:t>
      </w:r>
      <w:r w:rsidR="00B66D9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66D9F" w:rsidRPr="00B66D9F">
        <w:rPr>
          <w:rFonts w:ascii="Times New Roman" w:hAnsi="Times New Roman" w:cs="Times New Roman"/>
          <w:bCs/>
          <w:sz w:val="28"/>
          <w:szCs w:val="28"/>
          <w:lang w:val="uk-UA"/>
        </w:rPr>
        <w:t>Стимулювання батьківського партнерства</w:t>
      </w:r>
      <w:r w:rsidR="005E127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14038772" w14:textId="48662C92" w:rsidR="00983595" w:rsidRPr="00983595" w:rsidRDefault="00EF6D0B" w:rsidP="00B66D9F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2.7. </w:t>
      </w:r>
      <w:r w:rsidR="00B66D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66D9F" w:rsidRPr="00B66D9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Якість дошкільної освіти. </w:t>
      </w:r>
    </w:p>
    <w:p w14:paraId="666FEA37" w14:textId="1503F0B2" w:rsidR="009A52BA" w:rsidRDefault="00983595" w:rsidP="0057462F">
      <w:pPr>
        <w:pStyle w:val="docdata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</w:t>
      </w:r>
      <w:r w:rsidR="00EF6D0B">
        <w:rPr>
          <w:color w:val="000000"/>
          <w:sz w:val="28"/>
          <w:szCs w:val="28"/>
        </w:rPr>
        <w:t>. </w:t>
      </w:r>
      <w:r w:rsidR="00B66D9F" w:rsidRPr="00B66D9F">
        <w:rPr>
          <w:color w:val="000000"/>
          <w:sz w:val="28"/>
          <w:szCs w:val="28"/>
        </w:rPr>
        <w:t>Забезпечення фізичного, психічного та соціального здоров’я дітей</w:t>
      </w:r>
      <w:r w:rsidR="005E127D">
        <w:rPr>
          <w:color w:val="000000"/>
          <w:sz w:val="28"/>
          <w:szCs w:val="28"/>
        </w:rPr>
        <w:t>.</w:t>
      </w:r>
    </w:p>
    <w:p w14:paraId="6E793CF5" w14:textId="53358CC4" w:rsidR="009A52BA" w:rsidRDefault="00983595" w:rsidP="0057462F">
      <w:pPr>
        <w:pStyle w:val="docdata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2.9</w:t>
      </w:r>
      <w:r w:rsidR="00EF6D0B">
        <w:rPr>
          <w:color w:val="000000"/>
          <w:sz w:val="28"/>
          <w:szCs w:val="28"/>
        </w:rPr>
        <w:t>. </w:t>
      </w:r>
      <w:r w:rsidR="00B66D9F" w:rsidRPr="00B66D9F">
        <w:rPr>
          <w:color w:val="000000"/>
          <w:sz w:val="28"/>
          <w:szCs w:val="28"/>
        </w:rPr>
        <w:t>Соціальний статус педагогічних працівників закладів дошкільної освіти</w:t>
      </w:r>
      <w:r w:rsidR="005E127D">
        <w:rPr>
          <w:color w:val="000000"/>
          <w:sz w:val="28"/>
          <w:szCs w:val="28"/>
        </w:rPr>
        <w:t>.</w:t>
      </w:r>
    </w:p>
    <w:p w14:paraId="3C24824F" w14:textId="3817132E" w:rsidR="009A52BA" w:rsidRPr="00023045" w:rsidRDefault="00983595" w:rsidP="0057462F">
      <w:pPr>
        <w:pStyle w:val="docdata"/>
        <w:spacing w:before="0" w:beforeAutospacing="0" w:after="0" w:afterAutospacing="0" w:line="360" w:lineRule="auto"/>
        <w:ind w:firstLine="708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2.10</w:t>
      </w:r>
      <w:r w:rsidR="00EF6D0B">
        <w:rPr>
          <w:color w:val="000000"/>
          <w:sz w:val="28"/>
          <w:szCs w:val="28"/>
        </w:rPr>
        <w:t>. </w:t>
      </w:r>
      <w:r w:rsidR="00B66D9F" w:rsidRPr="00B66D9F">
        <w:rPr>
          <w:color w:val="000000"/>
          <w:sz w:val="28"/>
          <w:szCs w:val="28"/>
        </w:rPr>
        <w:t>Професійна компетентність педагогічних працівників як умова якісної дошкільної освіти</w:t>
      </w:r>
      <w:r w:rsidR="005E127D">
        <w:rPr>
          <w:color w:val="000000"/>
          <w:sz w:val="28"/>
          <w:szCs w:val="28"/>
        </w:rPr>
        <w:t>.</w:t>
      </w:r>
    </w:p>
    <w:p w14:paraId="5FA7DB8D" w14:textId="0A772654" w:rsidR="004E0F8E" w:rsidRPr="00023045" w:rsidRDefault="004E0F8E" w:rsidP="0057462F">
      <w:pPr>
        <w:pStyle w:val="docdata"/>
        <w:spacing w:before="0" w:beforeAutospacing="0" w:after="0" w:afterAutospacing="0"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B66D9F">
        <w:rPr>
          <w:color w:val="000000"/>
          <w:sz w:val="28"/>
          <w:szCs w:val="28"/>
        </w:rPr>
        <w:t>2.11.</w:t>
      </w:r>
      <w:r w:rsidRPr="00B66D9F">
        <w:rPr>
          <w:b/>
          <w:color w:val="000000"/>
          <w:sz w:val="28"/>
          <w:szCs w:val="28"/>
        </w:rPr>
        <w:t xml:space="preserve"> </w:t>
      </w:r>
      <w:r w:rsidR="00B66D9F" w:rsidRPr="00B66D9F">
        <w:rPr>
          <w:color w:val="000000"/>
          <w:sz w:val="28"/>
          <w:szCs w:val="28"/>
        </w:rPr>
        <w:t>Наук</w:t>
      </w:r>
      <w:r w:rsidR="005E127D">
        <w:rPr>
          <w:color w:val="000000"/>
          <w:sz w:val="28"/>
          <w:szCs w:val="28"/>
        </w:rPr>
        <w:t>ове забезпечення освіти</w:t>
      </w:r>
      <w:r w:rsidR="00B66D9F" w:rsidRPr="00B66D9F">
        <w:rPr>
          <w:color w:val="000000"/>
          <w:sz w:val="28"/>
          <w:szCs w:val="28"/>
        </w:rPr>
        <w:t xml:space="preserve"> дітей раннього і дошкільного віку</w:t>
      </w:r>
      <w:r w:rsidR="005E127D">
        <w:rPr>
          <w:color w:val="000000"/>
          <w:sz w:val="28"/>
          <w:szCs w:val="28"/>
        </w:rPr>
        <w:t>.</w:t>
      </w:r>
    </w:p>
    <w:p w14:paraId="459E9BAB" w14:textId="1A4769F4" w:rsidR="009A52BA" w:rsidRDefault="00EF6D0B" w:rsidP="0057462F">
      <w:pPr>
        <w:pStyle w:val="docdata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Ш. </w:t>
      </w:r>
      <w:r w:rsidR="00B66F92" w:rsidRPr="005F7C59">
        <w:rPr>
          <w:b/>
          <w:bCs/>
          <w:color w:val="000000"/>
          <w:sz w:val="28"/>
          <w:szCs w:val="28"/>
        </w:rPr>
        <w:t>З</w:t>
      </w:r>
      <w:r w:rsidR="00B66F92">
        <w:rPr>
          <w:b/>
          <w:bCs/>
          <w:color w:val="000000"/>
          <w:sz w:val="28"/>
          <w:szCs w:val="28"/>
        </w:rPr>
        <w:t xml:space="preserve">АКОНОДАВЧІ </w:t>
      </w:r>
      <w:r w:rsidR="00207B84">
        <w:rPr>
          <w:b/>
          <w:bCs/>
          <w:color w:val="000000"/>
          <w:sz w:val="28"/>
          <w:szCs w:val="28"/>
        </w:rPr>
        <w:t>Й</w:t>
      </w:r>
      <w:r w:rsidR="00B66F92">
        <w:rPr>
          <w:b/>
          <w:bCs/>
          <w:color w:val="000000"/>
          <w:sz w:val="28"/>
          <w:szCs w:val="28"/>
        </w:rPr>
        <w:t xml:space="preserve"> УПРАВЛІНСЬКІ ПЕРЕДУМОВИ РЕАЛІЗАЦІЇ КОНЦЕПЦІЇ. ФІНАНСУВАННЯ</w:t>
      </w:r>
    </w:p>
    <w:p w14:paraId="70C6DB17" w14:textId="77777777" w:rsidR="009A52BA" w:rsidRPr="005F7C59" w:rsidRDefault="00F308F9" w:rsidP="0057462F">
      <w:pPr>
        <w:pStyle w:val="docdata"/>
        <w:spacing w:before="0" w:beforeAutospacing="0" w:after="0" w:afterAutospacing="0" w:line="360" w:lineRule="auto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IV</w:t>
      </w:r>
      <w:r w:rsidR="009A52BA" w:rsidRPr="00CE23CB">
        <w:rPr>
          <w:b/>
          <w:bCs/>
          <w:color w:val="000000"/>
          <w:sz w:val="28"/>
          <w:szCs w:val="28"/>
        </w:rPr>
        <w:t>.</w:t>
      </w:r>
      <w:r w:rsidR="009A52BA" w:rsidRPr="005F7C59">
        <w:rPr>
          <w:b/>
          <w:bCs/>
          <w:color w:val="000000"/>
          <w:sz w:val="28"/>
          <w:szCs w:val="28"/>
        </w:rPr>
        <w:t xml:space="preserve"> </w:t>
      </w:r>
      <w:r w:rsidR="00B66F92" w:rsidRPr="005F7C59">
        <w:rPr>
          <w:b/>
          <w:bCs/>
          <w:color w:val="000000"/>
          <w:sz w:val="28"/>
          <w:szCs w:val="28"/>
        </w:rPr>
        <w:t>О</w:t>
      </w:r>
      <w:r w:rsidR="00B66F92">
        <w:rPr>
          <w:b/>
          <w:bCs/>
          <w:color w:val="000000"/>
          <w:sz w:val="28"/>
          <w:szCs w:val="28"/>
        </w:rPr>
        <w:t>ЧІКУВАНІ РЕЗУЛЬТАТИ</w:t>
      </w:r>
    </w:p>
    <w:p w14:paraId="17CFF7BF" w14:textId="7ED34042" w:rsidR="009A52BA" w:rsidRDefault="00F308F9" w:rsidP="0057462F">
      <w:pPr>
        <w:pStyle w:val="docdata"/>
        <w:spacing w:before="0" w:beforeAutospacing="0" w:after="0" w:afterAutospacing="0" w:line="360" w:lineRule="auto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V</w:t>
      </w:r>
      <w:r w:rsidR="009A52BA" w:rsidRPr="005F7C59">
        <w:rPr>
          <w:b/>
          <w:bCs/>
          <w:color w:val="000000"/>
          <w:sz w:val="28"/>
          <w:szCs w:val="28"/>
        </w:rPr>
        <w:t xml:space="preserve">. </w:t>
      </w:r>
      <w:r w:rsidR="00B66F92" w:rsidRPr="005F7C59">
        <w:rPr>
          <w:b/>
          <w:bCs/>
          <w:color w:val="000000"/>
          <w:sz w:val="28"/>
          <w:szCs w:val="28"/>
        </w:rPr>
        <w:t>Р</w:t>
      </w:r>
      <w:r w:rsidR="00B66F92">
        <w:rPr>
          <w:b/>
          <w:bCs/>
          <w:color w:val="000000"/>
          <w:sz w:val="28"/>
          <w:szCs w:val="28"/>
        </w:rPr>
        <w:t>ИЗИКИ</w:t>
      </w:r>
      <w:r w:rsidR="00180489">
        <w:rPr>
          <w:b/>
          <w:bCs/>
          <w:color w:val="000000"/>
          <w:sz w:val="28"/>
          <w:szCs w:val="28"/>
        </w:rPr>
        <w:t>,</w:t>
      </w:r>
      <w:r w:rsidR="00B66F92">
        <w:rPr>
          <w:b/>
          <w:bCs/>
          <w:color w:val="000000"/>
          <w:sz w:val="28"/>
          <w:szCs w:val="28"/>
        </w:rPr>
        <w:t xml:space="preserve"> ПОВ</w:t>
      </w:r>
      <w:r w:rsidR="00B66F92" w:rsidRPr="005F7C59">
        <w:rPr>
          <w:b/>
          <w:bCs/>
          <w:color w:val="000000"/>
          <w:sz w:val="28"/>
          <w:szCs w:val="28"/>
        </w:rPr>
        <w:t>’</w:t>
      </w:r>
      <w:r w:rsidR="00B66F92">
        <w:rPr>
          <w:b/>
          <w:bCs/>
          <w:color w:val="000000"/>
          <w:sz w:val="28"/>
          <w:szCs w:val="28"/>
        </w:rPr>
        <w:t>ЯЗАНІ З РЕАЛІЗАЦІЄЮ КОНЦЕПЦІЇ</w:t>
      </w:r>
    </w:p>
    <w:p w14:paraId="20600D91" w14:textId="77777777" w:rsidR="009A52BA" w:rsidRPr="00876355" w:rsidRDefault="00983595" w:rsidP="0057462F">
      <w:pPr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 w:rsidR="00F20D18">
        <w:rPr>
          <w:rFonts w:ascii="Times New Roman" w:hAnsi="Times New Roman" w:cs="Times New Roman"/>
          <w:b/>
          <w:bCs/>
          <w:sz w:val="28"/>
          <w:szCs w:val="28"/>
          <w:lang w:val="uk-UA"/>
        </w:rPr>
        <w:t>ПИСОК ВИКОРИСТАНИХ ТЕРМІНІВ</w:t>
      </w:r>
      <w:r w:rsidRPr="005F7C59">
        <w:rPr>
          <w:color w:val="000000"/>
          <w:sz w:val="28"/>
          <w:szCs w:val="28"/>
          <w:lang w:val="uk-UA"/>
        </w:rPr>
        <w:t xml:space="preserve"> </w:t>
      </w:r>
      <w:r w:rsidR="009A52BA" w:rsidRPr="005F7C59">
        <w:rPr>
          <w:color w:val="000000"/>
          <w:sz w:val="28"/>
          <w:szCs w:val="28"/>
          <w:lang w:val="uk-UA"/>
        </w:rPr>
        <w:br w:type="page"/>
      </w:r>
    </w:p>
    <w:p w14:paraId="1FF5297A" w14:textId="447498F6" w:rsidR="009A52BA" w:rsidRPr="000E6F07" w:rsidRDefault="009A52BA" w:rsidP="00476FCE">
      <w:pPr>
        <w:pStyle w:val="docdata"/>
        <w:spacing w:before="0" w:beforeAutospacing="0" w:after="0" w:afterAutospacing="0"/>
        <w:ind w:firstLine="851"/>
        <w:jc w:val="both"/>
      </w:pPr>
      <w:r w:rsidRPr="000E6F07">
        <w:rPr>
          <w:color w:val="000000"/>
          <w:sz w:val="28"/>
          <w:szCs w:val="28"/>
        </w:rPr>
        <w:lastRenderedPageBreak/>
        <w:t xml:space="preserve">Концепція освіти дітей раннього </w:t>
      </w:r>
      <w:r w:rsidR="0035016D">
        <w:rPr>
          <w:color w:val="000000"/>
          <w:sz w:val="28"/>
          <w:szCs w:val="28"/>
        </w:rPr>
        <w:t>та</w:t>
      </w:r>
      <w:r w:rsidRPr="000E6F07">
        <w:rPr>
          <w:color w:val="000000"/>
          <w:sz w:val="28"/>
          <w:szCs w:val="28"/>
        </w:rPr>
        <w:t xml:space="preserve"> дошкільного віку – система поглядів, </w:t>
      </w:r>
      <w:r w:rsidR="002F2AC3">
        <w:rPr>
          <w:color w:val="000000"/>
          <w:sz w:val="28"/>
          <w:szCs w:val="28"/>
        </w:rPr>
        <w:t>науково-</w:t>
      </w:r>
      <w:r w:rsidR="008209D6">
        <w:rPr>
          <w:color w:val="000000"/>
          <w:sz w:val="28"/>
          <w:szCs w:val="28"/>
        </w:rPr>
        <w:t>обґрунтованих</w:t>
      </w:r>
      <w:r w:rsidR="002F2AC3" w:rsidRPr="000E6F07">
        <w:rPr>
          <w:color w:val="000000"/>
          <w:sz w:val="28"/>
          <w:szCs w:val="28"/>
        </w:rPr>
        <w:t xml:space="preserve"> </w:t>
      </w:r>
      <w:r w:rsidRPr="000E6F07">
        <w:rPr>
          <w:color w:val="000000"/>
          <w:sz w:val="28"/>
          <w:szCs w:val="28"/>
        </w:rPr>
        <w:t>положень,</w:t>
      </w:r>
      <w:r w:rsidR="00F10014">
        <w:rPr>
          <w:color w:val="000000"/>
          <w:sz w:val="28"/>
          <w:szCs w:val="28"/>
        </w:rPr>
        <w:t xml:space="preserve"> що визначають </w:t>
      </w:r>
      <w:r w:rsidR="0035016D">
        <w:rPr>
          <w:color w:val="000000"/>
          <w:sz w:val="28"/>
          <w:szCs w:val="28"/>
        </w:rPr>
        <w:t>стратегічн</w:t>
      </w:r>
      <w:r w:rsidR="00F10014">
        <w:rPr>
          <w:color w:val="000000"/>
          <w:sz w:val="28"/>
          <w:szCs w:val="28"/>
        </w:rPr>
        <w:t>і</w:t>
      </w:r>
      <w:r w:rsidR="0035016D">
        <w:rPr>
          <w:color w:val="000000"/>
          <w:sz w:val="28"/>
          <w:szCs w:val="28"/>
        </w:rPr>
        <w:t xml:space="preserve"> напрям</w:t>
      </w:r>
      <w:r w:rsidR="00F10014">
        <w:rPr>
          <w:color w:val="000000"/>
          <w:sz w:val="28"/>
          <w:szCs w:val="28"/>
        </w:rPr>
        <w:t>и</w:t>
      </w:r>
      <w:r w:rsidR="0035016D">
        <w:rPr>
          <w:color w:val="000000"/>
          <w:sz w:val="28"/>
          <w:szCs w:val="28"/>
        </w:rPr>
        <w:t xml:space="preserve"> </w:t>
      </w:r>
      <w:r w:rsidR="00D55CB4">
        <w:rPr>
          <w:color w:val="000000"/>
          <w:sz w:val="28"/>
          <w:szCs w:val="28"/>
        </w:rPr>
        <w:t xml:space="preserve">освітнього </w:t>
      </w:r>
      <w:r w:rsidR="0035016D">
        <w:rPr>
          <w:color w:val="000000"/>
          <w:sz w:val="28"/>
          <w:szCs w:val="28"/>
        </w:rPr>
        <w:t xml:space="preserve">розвитку на засадах дитиноцентризму </w:t>
      </w:r>
      <w:r w:rsidR="00F10014">
        <w:rPr>
          <w:color w:val="000000"/>
          <w:sz w:val="28"/>
          <w:szCs w:val="28"/>
        </w:rPr>
        <w:t xml:space="preserve">дітей </w:t>
      </w:r>
      <w:r w:rsidR="00D55CB4">
        <w:rPr>
          <w:color w:val="000000"/>
          <w:sz w:val="28"/>
          <w:szCs w:val="28"/>
        </w:rPr>
        <w:t>від народження до</w:t>
      </w:r>
      <w:r w:rsidR="00F10014">
        <w:rPr>
          <w:color w:val="000000"/>
          <w:sz w:val="28"/>
          <w:szCs w:val="28"/>
        </w:rPr>
        <w:t xml:space="preserve"> шкільного віку </w:t>
      </w:r>
      <w:r w:rsidR="0035016D">
        <w:rPr>
          <w:color w:val="000000"/>
          <w:sz w:val="28"/>
          <w:szCs w:val="28"/>
        </w:rPr>
        <w:t xml:space="preserve">відповідно до викликів </w:t>
      </w:r>
      <w:r w:rsidR="00142405">
        <w:rPr>
          <w:color w:val="000000"/>
          <w:sz w:val="28"/>
          <w:szCs w:val="28"/>
        </w:rPr>
        <w:t xml:space="preserve">змінного </w:t>
      </w:r>
      <w:r w:rsidR="0035016D">
        <w:rPr>
          <w:color w:val="000000"/>
          <w:sz w:val="28"/>
          <w:szCs w:val="28"/>
        </w:rPr>
        <w:t>глобал</w:t>
      </w:r>
      <w:r w:rsidR="00F10014">
        <w:rPr>
          <w:color w:val="000000"/>
          <w:sz w:val="28"/>
          <w:szCs w:val="28"/>
        </w:rPr>
        <w:t>ізованого світу</w:t>
      </w:r>
      <w:r w:rsidR="0035016D">
        <w:rPr>
          <w:color w:val="000000"/>
          <w:sz w:val="28"/>
          <w:szCs w:val="28"/>
        </w:rPr>
        <w:t xml:space="preserve">, </w:t>
      </w:r>
      <w:r w:rsidR="00F10014">
        <w:rPr>
          <w:color w:val="000000"/>
          <w:sz w:val="28"/>
          <w:szCs w:val="28"/>
        </w:rPr>
        <w:t>цифрового суспільства та</w:t>
      </w:r>
      <w:r w:rsidR="0035016D">
        <w:rPr>
          <w:color w:val="000000"/>
          <w:sz w:val="28"/>
          <w:szCs w:val="28"/>
        </w:rPr>
        <w:t xml:space="preserve"> очікувань громадян України щодо державницької позиції підтримки </w:t>
      </w:r>
      <w:r w:rsidR="00F10014">
        <w:rPr>
          <w:color w:val="000000"/>
          <w:sz w:val="28"/>
          <w:szCs w:val="28"/>
        </w:rPr>
        <w:t>дошкільного дитинства</w:t>
      </w:r>
      <w:r w:rsidRPr="000E6F07">
        <w:rPr>
          <w:color w:val="000000"/>
          <w:sz w:val="28"/>
          <w:szCs w:val="28"/>
        </w:rPr>
        <w:t>.</w:t>
      </w:r>
    </w:p>
    <w:p w14:paraId="1B44F0D5" w14:textId="459E126F" w:rsidR="009A52BA" w:rsidRPr="00436065" w:rsidRDefault="009A52BA" w:rsidP="00476FCE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36065">
        <w:rPr>
          <w:sz w:val="28"/>
          <w:szCs w:val="28"/>
        </w:rPr>
        <w:t>Метою Концепції є забезпечення системних змін</w:t>
      </w:r>
      <w:r w:rsidR="00D43FA4" w:rsidRPr="00436065">
        <w:rPr>
          <w:sz w:val="28"/>
          <w:szCs w:val="28"/>
        </w:rPr>
        <w:t xml:space="preserve"> </w:t>
      </w:r>
      <w:r w:rsidR="0035016D" w:rsidRPr="00436065">
        <w:rPr>
          <w:sz w:val="28"/>
          <w:szCs w:val="28"/>
        </w:rPr>
        <w:t xml:space="preserve">в </w:t>
      </w:r>
      <w:r w:rsidR="00D43FA4" w:rsidRPr="00436065">
        <w:rPr>
          <w:sz w:val="28"/>
          <w:szCs w:val="28"/>
        </w:rPr>
        <w:t>освіт</w:t>
      </w:r>
      <w:r w:rsidR="0035016D" w:rsidRPr="00436065">
        <w:rPr>
          <w:sz w:val="28"/>
          <w:szCs w:val="28"/>
        </w:rPr>
        <w:t>і</w:t>
      </w:r>
      <w:r w:rsidR="00D43FA4" w:rsidRPr="00436065">
        <w:rPr>
          <w:sz w:val="28"/>
          <w:szCs w:val="28"/>
        </w:rPr>
        <w:t xml:space="preserve"> дітей раннього та дошкільного віку,</w:t>
      </w:r>
      <w:r w:rsidRPr="00436065">
        <w:rPr>
          <w:sz w:val="28"/>
          <w:szCs w:val="28"/>
        </w:rPr>
        <w:t xml:space="preserve"> управлінн</w:t>
      </w:r>
      <w:r w:rsidR="00697FCB" w:rsidRPr="00436065">
        <w:rPr>
          <w:sz w:val="28"/>
          <w:szCs w:val="28"/>
        </w:rPr>
        <w:t>і системою</w:t>
      </w:r>
      <w:r w:rsidRPr="00436065">
        <w:rPr>
          <w:sz w:val="28"/>
          <w:szCs w:val="28"/>
        </w:rPr>
        <w:t xml:space="preserve"> дошкільно</w:t>
      </w:r>
      <w:r w:rsidR="00697FCB" w:rsidRPr="00436065">
        <w:rPr>
          <w:sz w:val="28"/>
          <w:szCs w:val="28"/>
        </w:rPr>
        <w:t>ї</w:t>
      </w:r>
      <w:r w:rsidRPr="00436065">
        <w:rPr>
          <w:sz w:val="28"/>
          <w:szCs w:val="28"/>
        </w:rPr>
        <w:t xml:space="preserve"> освіт</w:t>
      </w:r>
      <w:r w:rsidR="00697FCB" w:rsidRPr="00436065">
        <w:rPr>
          <w:sz w:val="28"/>
          <w:szCs w:val="28"/>
        </w:rPr>
        <w:t xml:space="preserve">и </w:t>
      </w:r>
      <w:r w:rsidRPr="00436065">
        <w:rPr>
          <w:sz w:val="28"/>
          <w:szCs w:val="28"/>
        </w:rPr>
        <w:t>на різних її рівнях</w:t>
      </w:r>
      <w:r w:rsidR="00697FCB" w:rsidRPr="00436065">
        <w:rPr>
          <w:sz w:val="28"/>
          <w:szCs w:val="28"/>
        </w:rPr>
        <w:t xml:space="preserve"> задля формування стратегічного ресурсу країни – якісного людського капіталу.</w:t>
      </w:r>
    </w:p>
    <w:p w14:paraId="2BB64EAD" w14:textId="0543E84A" w:rsidR="00684AA0" w:rsidRPr="00436065" w:rsidRDefault="00D65421" w:rsidP="00684AA0">
      <w:pPr>
        <w:pStyle w:val="docdata"/>
        <w:spacing w:before="0" w:beforeAutospacing="0" w:after="0" w:afterAutospacing="0"/>
        <w:ind w:firstLine="851"/>
        <w:jc w:val="both"/>
      </w:pPr>
      <w:r w:rsidRPr="00436065">
        <w:rPr>
          <w:sz w:val="28"/>
          <w:szCs w:val="28"/>
        </w:rPr>
        <w:t>Соціальна значущість Концепції полягає у її спрямованості на створення загального соці</w:t>
      </w:r>
      <w:r w:rsidR="00D967D2" w:rsidRPr="00436065">
        <w:rPr>
          <w:sz w:val="28"/>
          <w:szCs w:val="28"/>
        </w:rPr>
        <w:t>о</w:t>
      </w:r>
      <w:r w:rsidR="005D1A7B">
        <w:rPr>
          <w:sz w:val="28"/>
          <w:szCs w:val="28"/>
        </w:rPr>
        <w:t>п</w:t>
      </w:r>
      <w:r w:rsidRPr="00436065">
        <w:rPr>
          <w:sz w:val="28"/>
          <w:szCs w:val="28"/>
        </w:rPr>
        <w:t>ростору солідарної відповідальності батьків, педагогів</w:t>
      </w:r>
      <w:r w:rsidR="00684AA0" w:rsidRPr="00436065">
        <w:rPr>
          <w:sz w:val="28"/>
          <w:szCs w:val="28"/>
        </w:rPr>
        <w:t xml:space="preserve"> та державних службовців за якість освіти дітей раннього та дошкільного віку як стратегічного ресурсу реалізації цілей сталого розвитку </w:t>
      </w:r>
      <w:r w:rsidR="00D967D2" w:rsidRPr="00436065">
        <w:rPr>
          <w:sz w:val="28"/>
          <w:szCs w:val="28"/>
        </w:rPr>
        <w:t>суспільства.</w:t>
      </w:r>
    </w:p>
    <w:p w14:paraId="7BF02DA5" w14:textId="38820B25" w:rsidR="00E7024D" w:rsidRPr="00E7024D" w:rsidRDefault="00E7024D" w:rsidP="00476FCE">
      <w:pPr>
        <w:pStyle w:val="a6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 xml:space="preserve">Гасло Концепції освіти дітей раннього </w:t>
      </w:r>
      <w:r w:rsidR="00E65FB1"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</w:rPr>
        <w:t xml:space="preserve"> дошкільного віку – </w:t>
      </w:r>
      <w:r w:rsidRPr="00E7024D">
        <w:rPr>
          <w:i/>
          <w:color w:val="000000"/>
          <w:sz w:val="28"/>
          <w:szCs w:val="28"/>
        </w:rPr>
        <w:t xml:space="preserve">доступність та якість освіти для дітей раннього </w:t>
      </w:r>
      <w:r w:rsidR="00D55CB4">
        <w:rPr>
          <w:i/>
          <w:color w:val="000000"/>
          <w:sz w:val="28"/>
          <w:szCs w:val="28"/>
        </w:rPr>
        <w:t>та</w:t>
      </w:r>
      <w:r w:rsidRPr="00E7024D">
        <w:rPr>
          <w:i/>
          <w:color w:val="000000"/>
          <w:sz w:val="28"/>
          <w:szCs w:val="28"/>
        </w:rPr>
        <w:t xml:space="preserve"> дошкільного віку – шлях до сталого розвитку </w:t>
      </w:r>
      <w:r w:rsidR="00E65FB1">
        <w:rPr>
          <w:i/>
          <w:color w:val="000000"/>
          <w:sz w:val="28"/>
          <w:szCs w:val="28"/>
        </w:rPr>
        <w:t>та якісного людського капіталу України</w:t>
      </w:r>
      <w:r w:rsidRPr="00E7024D">
        <w:rPr>
          <w:i/>
          <w:color w:val="000000"/>
          <w:sz w:val="28"/>
          <w:szCs w:val="28"/>
        </w:rPr>
        <w:t>.</w:t>
      </w:r>
    </w:p>
    <w:p w14:paraId="48140AFA" w14:textId="425CDE45" w:rsidR="009A52BA" w:rsidRDefault="009A52BA" w:rsidP="00A00F21">
      <w:pPr>
        <w:pStyle w:val="a6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0E6F07">
        <w:rPr>
          <w:color w:val="000000"/>
          <w:sz w:val="28"/>
          <w:szCs w:val="28"/>
        </w:rPr>
        <w:t xml:space="preserve">Концепція ґрунтується на основних положеннях Міжнародної конвенції ООН про права дитини, </w:t>
      </w:r>
      <w:r w:rsidR="001610CD">
        <w:rPr>
          <w:color w:val="000000"/>
          <w:sz w:val="28"/>
          <w:szCs w:val="28"/>
        </w:rPr>
        <w:t xml:space="preserve">Конституції України, </w:t>
      </w:r>
      <w:r w:rsidRPr="000E6F07">
        <w:rPr>
          <w:color w:val="000000"/>
          <w:sz w:val="28"/>
          <w:szCs w:val="28"/>
        </w:rPr>
        <w:t>Законах України «Про освіту», «Про дошкільну освіту», «Про охорону дитинства», інших нормативних актах стосовно дитинства та узгоджена із завданнями Концепції нової української школи.</w:t>
      </w:r>
    </w:p>
    <w:p w14:paraId="43F5F25C" w14:textId="09272F06" w:rsidR="00E7024D" w:rsidRPr="00E7024D" w:rsidRDefault="00E7024D" w:rsidP="00A00F21">
      <w:pPr>
        <w:pStyle w:val="a6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 xml:space="preserve">Засадничими принципами державної політики у сфері освіти дітей раннього </w:t>
      </w:r>
      <w:r w:rsidR="003809C4"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</w:rPr>
        <w:t xml:space="preserve"> дошкільного віку є: її доступність для кожної дитини; забезпечення умов для реалізації здібностей, інтересів, потреб і </w:t>
      </w:r>
      <w:r w:rsidR="003809C4">
        <w:rPr>
          <w:color w:val="000000"/>
          <w:sz w:val="28"/>
          <w:szCs w:val="28"/>
        </w:rPr>
        <w:t>все</w:t>
      </w:r>
      <w:r>
        <w:rPr>
          <w:color w:val="000000"/>
          <w:sz w:val="28"/>
          <w:szCs w:val="28"/>
        </w:rPr>
        <w:t>бічного розвитку дитини; єдність розвитку, виховання та навчання дітей; поєднання сімейного і суспільного виховання; єдність виховного впливу сім</w:t>
      </w:r>
      <w:r w:rsidRPr="00E7024D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ї та суб</w:t>
      </w:r>
      <w:r w:rsidRPr="00E7024D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єкта освітньої діяльності; наступність дошкільної та початкової освіти; світський характер освіти у державних і комунальних закладах освіти; дитиноцентризм</w:t>
      </w:r>
      <w:r w:rsidR="006A5D22">
        <w:rPr>
          <w:color w:val="000000"/>
          <w:sz w:val="28"/>
          <w:szCs w:val="28"/>
        </w:rPr>
        <w:t xml:space="preserve"> та особистісно</w:t>
      </w:r>
      <w:r w:rsidR="003809C4">
        <w:rPr>
          <w:color w:val="000000"/>
          <w:sz w:val="28"/>
          <w:szCs w:val="28"/>
        </w:rPr>
        <w:t xml:space="preserve"> </w:t>
      </w:r>
      <w:r w:rsidR="006A5D22">
        <w:rPr>
          <w:color w:val="000000"/>
          <w:sz w:val="28"/>
          <w:szCs w:val="28"/>
        </w:rPr>
        <w:t xml:space="preserve">орієнтований підхід до розвитку дитини; відповідність змісту, рівня й обсягу освіти дітей раннього </w:t>
      </w:r>
      <w:r w:rsidR="003809C4">
        <w:rPr>
          <w:color w:val="000000"/>
          <w:sz w:val="28"/>
          <w:szCs w:val="28"/>
        </w:rPr>
        <w:t>та</w:t>
      </w:r>
      <w:r w:rsidR="006A5D22">
        <w:rPr>
          <w:color w:val="000000"/>
          <w:sz w:val="28"/>
          <w:szCs w:val="28"/>
        </w:rPr>
        <w:t xml:space="preserve"> дошкільного віку особливостям розвитку та стану здоров</w:t>
      </w:r>
      <w:r w:rsidR="006A5D22" w:rsidRPr="00E7024D">
        <w:rPr>
          <w:color w:val="000000"/>
          <w:sz w:val="28"/>
          <w:szCs w:val="28"/>
        </w:rPr>
        <w:t>’</w:t>
      </w:r>
      <w:r w:rsidR="006A5D22">
        <w:rPr>
          <w:color w:val="000000"/>
          <w:sz w:val="28"/>
          <w:szCs w:val="28"/>
        </w:rPr>
        <w:t>я дитини; інші засади та принципи, визначені Законом України «Про освіту».</w:t>
      </w:r>
    </w:p>
    <w:p w14:paraId="4D5F8F95" w14:textId="45942C5F" w:rsidR="009A52BA" w:rsidRDefault="009A52BA" w:rsidP="00A00F2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455495D" w14:textId="4F0C068B" w:rsidR="00332BCD" w:rsidRDefault="00F308F9" w:rsidP="000547CA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  <w:r w:rsidRPr="00F308F9">
        <w:rPr>
          <w:b/>
          <w:bCs/>
          <w:color w:val="000000"/>
          <w:sz w:val="28"/>
          <w:szCs w:val="28"/>
          <w:lang w:val="ru-RU"/>
        </w:rPr>
        <w:t xml:space="preserve">. </w:t>
      </w:r>
      <w:r w:rsidR="00755628" w:rsidRPr="00755628">
        <w:rPr>
          <w:b/>
          <w:bCs/>
          <w:color w:val="000000"/>
          <w:sz w:val="28"/>
          <w:szCs w:val="28"/>
        </w:rPr>
        <w:t xml:space="preserve">СТАН ОСВІТИ </w:t>
      </w:r>
      <w:r w:rsidR="006A5D22">
        <w:rPr>
          <w:b/>
          <w:bCs/>
          <w:color w:val="000000"/>
          <w:sz w:val="28"/>
          <w:szCs w:val="28"/>
        </w:rPr>
        <w:t xml:space="preserve">ДІТЕЙ РАННЬОГО </w:t>
      </w:r>
      <w:r w:rsidR="00332BCD">
        <w:rPr>
          <w:b/>
          <w:bCs/>
          <w:color w:val="000000"/>
          <w:sz w:val="28"/>
          <w:szCs w:val="28"/>
        </w:rPr>
        <w:t xml:space="preserve">ТА </w:t>
      </w:r>
      <w:r w:rsidR="006A5D22">
        <w:rPr>
          <w:b/>
          <w:bCs/>
          <w:color w:val="000000"/>
          <w:sz w:val="28"/>
          <w:szCs w:val="28"/>
        </w:rPr>
        <w:t>ДОШКІЛЬНОГО</w:t>
      </w:r>
    </w:p>
    <w:p w14:paraId="66143100" w14:textId="60771B0A" w:rsidR="00EA0341" w:rsidRDefault="006A5D22" w:rsidP="000547CA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ВІКУ </w:t>
      </w:r>
      <w:r w:rsidR="00755628" w:rsidRPr="00755628">
        <w:rPr>
          <w:b/>
          <w:bCs/>
          <w:color w:val="000000"/>
          <w:sz w:val="28"/>
          <w:szCs w:val="28"/>
        </w:rPr>
        <w:t>В УКРАЇНІ</w:t>
      </w:r>
    </w:p>
    <w:p w14:paraId="2FA8C017" w14:textId="77777777" w:rsidR="00F308F9" w:rsidRPr="00755628" w:rsidRDefault="00F308F9" w:rsidP="00F308F9">
      <w:pPr>
        <w:pStyle w:val="docdata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</w:p>
    <w:p w14:paraId="77DE0C31" w14:textId="476073CF" w:rsidR="009A52BA" w:rsidRDefault="001A14A7" w:rsidP="001A14A7">
      <w:pPr>
        <w:pStyle w:val="a6"/>
        <w:spacing w:before="0" w:beforeAutospacing="0" w:after="0" w:afterAutospacing="0"/>
        <w:ind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1.1. </w:t>
      </w:r>
      <w:r w:rsidR="00B66D9F">
        <w:rPr>
          <w:b/>
          <w:bCs/>
          <w:sz w:val="28"/>
          <w:szCs w:val="28"/>
        </w:rPr>
        <w:t>Сучасні в</w:t>
      </w:r>
      <w:r w:rsidR="006A5D22">
        <w:rPr>
          <w:b/>
          <w:bCs/>
          <w:sz w:val="28"/>
          <w:szCs w:val="28"/>
        </w:rPr>
        <w:t>иклики до дошкільної освіти</w:t>
      </w:r>
    </w:p>
    <w:p w14:paraId="757B0A47" w14:textId="0931214B" w:rsidR="00952EA0" w:rsidRPr="006A5D22" w:rsidRDefault="00332BCD" w:rsidP="00263E1F">
      <w:pPr>
        <w:pStyle w:val="a6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Відповідно до М</w:t>
      </w:r>
      <w:r w:rsidR="006A5D22" w:rsidRPr="006A5D22">
        <w:rPr>
          <w:bCs/>
          <w:sz w:val="28"/>
          <w:szCs w:val="28"/>
        </w:rPr>
        <w:t>іжнародн</w:t>
      </w:r>
      <w:r>
        <w:rPr>
          <w:bCs/>
          <w:sz w:val="28"/>
          <w:szCs w:val="28"/>
        </w:rPr>
        <w:t>ої</w:t>
      </w:r>
      <w:r w:rsidR="006A5D22" w:rsidRPr="006A5D22">
        <w:rPr>
          <w:bCs/>
          <w:sz w:val="28"/>
          <w:szCs w:val="28"/>
        </w:rPr>
        <w:t xml:space="preserve"> стандарт</w:t>
      </w:r>
      <w:r w:rsidR="00263E1F">
        <w:rPr>
          <w:bCs/>
          <w:sz w:val="28"/>
          <w:szCs w:val="28"/>
        </w:rPr>
        <w:t>ної</w:t>
      </w:r>
      <w:r w:rsidR="006A5D22" w:rsidRPr="006A5D22">
        <w:rPr>
          <w:bCs/>
          <w:sz w:val="28"/>
          <w:szCs w:val="28"/>
        </w:rPr>
        <w:t xml:space="preserve"> класифікаці</w:t>
      </w:r>
      <w:r w:rsidR="00263E1F">
        <w:rPr>
          <w:bCs/>
          <w:sz w:val="28"/>
          <w:szCs w:val="28"/>
        </w:rPr>
        <w:t>ї освіти</w:t>
      </w:r>
      <w:r w:rsidR="006A5D22" w:rsidRPr="006A5D22">
        <w:rPr>
          <w:bCs/>
          <w:sz w:val="28"/>
          <w:szCs w:val="28"/>
        </w:rPr>
        <w:t xml:space="preserve"> (M</w:t>
      </w:r>
      <w:r>
        <w:rPr>
          <w:bCs/>
          <w:sz w:val="28"/>
          <w:szCs w:val="28"/>
        </w:rPr>
        <w:t>СК</w:t>
      </w:r>
      <w:r w:rsidR="006A5D22" w:rsidRPr="006A5D22">
        <w:rPr>
          <w:bCs/>
          <w:sz w:val="28"/>
          <w:szCs w:val="28"/>
        </w:rPr>
        <w:t>O</w:t>
      </w:r>
      <w:r w:rsidR="00263E1F">
        <w:rPr>
          <w:bCs/>
          <w:sz w:val="28"/>
          <w:szCs w:val="28"/>
        </w:rPr>
        <w:t>)</w:t>
      </w:r>
      <w:r w:rsidR="00CB58C2">
        <w:rPr>
          <w:bCs/>
          <w:sz w:val="28"/>
          <w:szCs w:val="28"/>
        </w:rPr>
        <w:t>,</w:t>
      </w:r>
      <w:r w:rsidR="006A5D22" w:rsidRPr="006A5D2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нульовий рівень</w:t>
      </w:r>
      <w:r w:rsidR="00263E1F">
        <w:rPr>
          <w:bCs/>
          <w:sz w:val="28"/>
          <w:szCs w:val="28"/>
        </w:rPr>
        <w:t xml:space="preserve"> освіти «рання дитяча освіта»</w:t>
      </w:r>
      <w:r w:rsidR="00952EA0" w:rsidRPr="006A5D22">
        <w:rPr>
          <w:color w:val="000000"/>
          <w:sz w:val="28"/>
          <w:szCs w:val="28"/>
        </w:rPr>
        <w:t xml:space="preserve"> охоплює два стратегічно важливих для всього подальшого життя людини періоди: ранній вік (від народження до </w:t>
      </w:r>
      <w:r w:rsidR="00263E1F">
        <w:rPr>
          <w:color w:val="000000"/>
          <w:sz w:val="28"/>
          <w:szCs w:val="28"/>
        </w:rPr>
        <w:t xml:space="preserve">виповнення </w:t>
      </w:r>
      <w:r w:rsidR="00952EA0" w:rsidRPr="006A5D22">
        <w:rPr>
          <w:color w:val="000000"/>
          <w:sz w:val="28"/>
          <w:szCs w:val="28"/>
        </w:rPr>
        <w:t>трьох років) і дошкільний вік (від трьох до шести-</w:t>
      </w:r>
      <w:r w:rsidR="00952EA0" w:rsidRPr="006A5D22">
        <w:rPr>
          <w:color w:val="000000"/>
          <w:sz w:val="28"/>
          <w:szCs w:val="28"/>
        </w:rPr>
        <w:lastRenderedPageBreak/>
        <w:t xml:space="preserve">семи років), у якому особливе місце посідає передшкільний період, що </w:t>
      </w:r>
      <w:r>
        <w:rPr>
          <w:color w:val="000000"/>
          <w:sz w:val="28"/>
          <w:szCs w:val="28"/>
        </w:rPr>
        <w:t>збігається</w:t>
      </w:r>
      <w:r w:rsidR="00952EA0" w:rsidRPr="006A5D22">
        <w:rPr>
          <w:color w:val="000000"/>
          <w:sz w:val="28"/>
          <w:szCs w:val="28"/>
        </w:rPr>
        <w:t xml:space="preserve"> зі старшим дошкільним віком.</w:t>
      </w:r>
    </w:p>
    <w:p w14:paraId="0C464852" w14:textId="239967C7" w:rsidR="009A52BA" w:rsidRPr="006A5D22" w:rsidRDefault="009A52BA" w:rsidP="00A00F21">
      <w:pPr>
        <w:pStyle w:val="a6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D22">
        <w:rPr>
          <w:sz w:val="28"/>
          <w:szCs w:val="28"/>
        </w:rPr>
        <w:t>Дошкільна освіта</w:t>
      </w:r>
      <w:r w:rsidR="00952EA0" w:rsidRPr="006A5D22">
        <w:rPr>
          <w:sz w:val="28"/>
          <w:szCs w:val="28"/>
        </w:rPr>
        <w:t xml:space="preserve"> є</w:t>
      </w:r>
      <w:r w:rsidRPr="006A5D22">
        <w:rPr>
          <w:sz w:val="28"/>
          <w:szCs w:val="28"/>
        </w:rPr>
        <w:t xml:space="preserve"> самоцінн</w:t>
      </w:r>
      <w:r w:rsidR="003D041E" w:rsidRPr="006A5D22">
        <w:rPr>
          <w:sz w:val="28"/>
          <w:szCs w:val="28"/>
        </w:rPr>
        <w:t>ою, первинною ланкою</w:t>
      </w:r>
      <w:r w:rsidRPr="006A5D22">
        <w:rPr>
          <w:sz w:val="28"/>
          <w:szCs w:val="28"/>
        </w:rPr>
        <w:t xml:space="preserve"> системи безперервної освіти</w:t>
      </w:r>
      <w:r w:rsidR="00E01C1A">
        <w:rPr>
          <w:color w:val="000000"/>
          <w:sz w:val="28"/>
          <w:szCs w:val="28"/>
        </w:rPr>
        <w:t>,</w:t>
      </w:r>
      <w:r w:rsidRPr="006A5D22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6A5D22">
        <w:rPr>
          <w:color w:val="000000"/>
          <w:sz w:val="28"/>
          <w:szCs w:val="28"/>
        </w:rPr>
        <w:t xml:space="preserve">що закладає підґрунтя розвитку особистості дитини для її </w:t>
      </w:r>
      <w:r w:rsidR="00D43FA4" w:rsidRPr="006A5D22">
        <w:rPr>
          <w:color w:val="000000"/>
          <w:sz w:val="28"/>
          <w:szCs w:val="28"/>
        </w:rPr>
        <w:t>навчання упродовж</w:t>
      </w:r>
      <w:r w:rsidRPr="006A5D22">
        <w:rPr>
          <w:color w:val="000000"/>
          <w:sz w:val="28"/>
          <w:szCs w:val="28"/>
        </w:rPr>
        <w:t xml:space="preserve"> життя.</w:t>
      </w:r>
      <w:r w:rsidR="001B1C8E" w:rsidRPr="006A5D22">
        <w:rPr>
          <w:color w:val="000000"/>
          <w:sz w:val="28"/>
          <w:szCs w:val="28"/>
        </w:rPr>
        <w:t xml:space="preserve"> </w:t>
      </w:r>
      <w:r w:rsidR="00952EA0" w:rsidRPr="006A5D22">
        <w:rPr>
          <w:color w:val="000000"/>
          <w:sz w:val="28"/>
          <w:szCs w:val="28"/>
        </w:rPr>
        <w:t xml:space="preserve">Дошкільна освіта </w:t>
      </w:r>
      <w:r w:rsidR="00952EA0" w:rsidRPr="006A5D22">
        <w:rPr>
          <w:sz w:val="28"/>
          <w:szCs w:val="28"/>
        </w:rPr>
        <w:t>для дітей старшого дошкільного віку</w:t>
      </w:r>
      <w:r w:rsidR="0013208F">
        <w:rPr>
          <w:sz w:val="28"/>
          <w:szCs w:val="28"/>
        </w:rPr>
        <w:t xml:space="preserve"> (з п’яти років)</w:t>
      </w:r>
      <w:r w:rsidR="00952EA0" w:rsidRPr="006A5D22">
        <w:rPr>
          <w:sz w:val="28"/>
          <w:szCs w:val="28"/>
        </w:rPr>
        <w:t xml:space="preserve">, згідно </w:t>
      </w:r>
      <w:r w:rsidR="0013208F">
        <w:rPr>
          <w:sz w:val="28"/>
          <w:szCs w:val="28"/>
        </w:rPr>
        <w:t xml:space="preserve">із </w:t>
      </w:r>
      <w:r w:rsidR="00952EA0" w:rsidRPr="006A5D22">
        <w:rPr>
          <w:sz w:val="28"/>
          <w:szCs w:val="28"/>
        </w:rPr>
        <w:t>законодавств</w:t>
      </w:r>
      <w:r w:rsidR="0013208F">
        <w:rPr>
          <w:sz w:val="28"/>
          <w:szCs w:val="28"/>
        </w:rPr>
        <w:t xml:space="preserve">ом </w:t>
      </w:r>
      <w:r w:rsidR="00952EA0" w:rsidRPr="006A5D22">
        <w:rPr>
          <w:sz w:val="28"/>
          <w:szCs w:val="28"/>
        </w:rPr>
        <w:t>України, є обов’язковою.</w:t>
      </w:r>
      <w:r w:rsidR="00E01C1A">
        <w:rPr>
          <w:sz w:val="28"/>
          <w:szCs w:val="28"/>
        </w:rPr>
        <w:t xml:space="preserve"> </w:t>
      </w:r>
    </w:p>
    <w:p w14:paraId="02B3E2D8" w14:textId="47C30729" w:rsidR="00263E1F" w:rsidRDefault="006A5D22" w:rsidP="00263E1F">
      <w:pPr>
        <w:pStyle w:val="a6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Метою якісної </w:t>
      </w:r>
      <w:r w:rsidR="009A52BA" w:rsidRPr="00230B4E">
        <w:rPr>
          <w:color w:val="000000"/>
          <w:sz w:val="28"/>
          <w:szCs w:val="28"/>
        </w:rPr>
        <w:t xml:space="preserve">освіти </w:t>
      </w:r>
      <w:r>
        <w:rPr>
          <w:color w:val="000000"/>
          <w:sz w:val="28"/>
          <w:szCs w:val="28"/>
        </w:rPr>
        <w:t xml:space="preserve">дітей раннього </w:t>
      </w:r>
      <w:r w:rsidR="0013208F"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</w:rPr>
        <w:t xml:space="preserve"> дошкільного віку </w:t>
      </w:r>
      <w:r w:rsidR="009A52BA" w:rsidRPr="00230B4E">
        <w:rPr>
          <w:color w:val="000000"/>
          <w:sz w:val="28"/>
          <w:szCs w:val="28"/>
        </w:rPr>
        <w:t>є забезпечення гармонійного розвитку особистості дитини, її фізичного і психічного здоров’я, виховання ціннісного ставлення до себе</w:t>
      </w:r>
      <w:r w:rsidR="0013208F">
        <w:rPr>
          <w:color w:val="000000"/>
          <w:sz w:val="28"/>
          <w:szCs w:val="28"/>
        </w:rPr>
        <w:t xml:space="preserve"> й </w:t>
      </w:r>
      <w:r w:rsidR="009A52BA" w:rsidRPr="00230B4E">
        <w:rPr>
          <w:color w:val="000000"/>
          <w:sz w:val="28"/>
          <w:szCs w:val="28"/>
        </w:rPr>
        <w:t>світу, формування механізмів її соціалізації, творчого самовизначення та саморозвитку в різних умовах життєдіяльності.</w:t>
      </w:r>
    </w:p>
    <w:p w14:paraId="50BDA759" w14:textId="77777777" w:rsidR="00263E1F" w:rsidRDefault="004F6384" w:rsidP="00263E1F">
      <w:pPr>
        <w:pStyle w:val="a6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9A52BA" w:rsidRPr="00476FCE">
        <w:rPr>
          <w:color w:val="000000"/>
          <w:sz w:val="28"/>
          <w:szCs w:val="28"/>
        </w:rPr>
        <w:t>иховання, навчання та розвит</w:t>
      </w:r>
      <w:r>
        <w:rPr>
          <w:color w:val="000000"/>
          <w:sz w:val="28"/>
          <w:szCs w:val="28"/>
        </w:rPr>
        <w:t>о</w:t>
      </w:r>
      <w:r w:rsidR="009A52BA" w:rsidRPr="00476FCE">
        <w:rPr>
          <w:color w:val="000000"/>
          <w:sz w:val="28"/>
          <w:szCs w:val="28"/>
        </w:rPr>
        <w:t xml:space="preserve">к дітей раннього та дошкільного віку </w:t>
      </w:r>
      <w:r>
        <w:rPr>
          <w:color w:val="000000"/>
          <w:sz w:val="28"/>
          <w:szCs w:val="28"/>
        </w:rPr>
        <w:t>здійснюється в</w:t>
      </w:r>
      <w:r w:rsidR="009A52BA" w:rsidRPr="00476FCE">
        <w:rPr>
          <w:color w:val="000000"/>
          <w:sz w:val="28"/>
          <w:szCs w:val="28"/>
        </w:rPr>
        <w:t xml:space="preserve"> </w:t>
      </w:r>
      <w:r w:rsidR="009A52BA" w:rsidRPr="00476FCE">
        <w:rPr>
          <w:i/>
          <w:iCs/>
          <w:color w:val="000000"/>
          <w:sz w:val="28"/>
          <w:szCs w:val="28"/>
        </w:rPr>
        <w:t>сім’</w:t>
      </w:r>
      <w:r>
        <w:rPr>
          <w:i/>
          <w:iCs/>
          <w:color w:val="000000"/>
          <w:sz w:val="28"/>
          <w:szCs w:val="28"/>
        </w:rPr>
        <w:t>ї,</w:t>
      </w:r>
      <w:r w:rsidR="009A52BA" w:rsidRPr="00476FCE">
        <w:rPr>
          <w:i/>
          <w:iCs/>
          <w:color w:val="000000"/>
          <w:sz w:val="28"/>
          <w:szCs w:val="28"/>
        </w:rPr>
        <w:t xml:space="preserve"> заклад</w:t>
      </w:r>
      <w:r>
        <w:rPr>
          <w:i/>
          <w:iCs/>
          <w:color w:val="000000"/>
          <w:sz w:val="28"/>
          <w:szCs w:val="28"/>
        </w:rPr>
        <w:t>ах</w:t>
      </w:r>
      <w:r w:rsidR="009A52BA" w:rsidRPr="00476FCE">
        <w:rPr>
          <w:i/>
          <w:iCs/>
          <w:color w:val="000000"/>
          <w:sz w:val="28"/>
          <w:szCs w:val="28"/>
        </w:rPr>
        <w:t xml:space="preserve"> дошкільної освіти</w:t>
      </w:r>
      <w:r w:rsidR="009A52BA" w:rsidRPr="00476FCE">
        <w:rPr>
          <w:color w:val="000000"/>
          <w:sz w:val="28"/>
          <w:szCs w:val="28"/>
        </w:rPr>
        <w:t xml:space="preserve"> </w:t>
      </w:r>
      <w:r w:rsidR="006A5D22">
        <w:rPr>
          <w:color w:val="000000"/>
          <w:sz w:val="28"/>
          <w:szCs w:val="28"/>
        </w:rPr>
        <w:t xml:space="preserve"> </w:t>
      </w:r>
      <w:r w:rsidR="006A5D22" w:rsidRPr="006A5D22">
        <w:rPr>
          <w:i/>
          <w:color w:val="000000"/>
          <w:sz w:val="28"/>
          <w:szCs w:val="28"/>
        </w:rPr>
        <w:t xml:space="preserve">та </w:t>
      </w:r>
      <w:r>
        <w:rPr>
          <w:i/>
          <w:color w:val="000000"/>
          <w:sz w:val="28"/>
          <w:szCs w:val="28"/>
        </w:rPr>
        <w:t xml:space="preserve">закладах </w:t>
      </w:r>
      <w:r w:rsidR="006A5D22" w:rsidRPr="006A5D22">
        <w:rPr>
          <w:i/>
          <w:color w:val="000000"/>
          <w:sz w:val="28"/>
          <w:szCs w:val="28"/>
        </w:rPr>
        <w:t>неформальн</w:t>
      </w:r>
      <w:r>
        <w:rPr>
          <w:i/>
          <w:color w:val="000000"/>
          <w:sz w:val="28"/>
          <w:szCs w:val="28"/>
        </w:rPr>
        <w:t>ої</w:t>
      </w:r>
      <w:r w:rsidR="006A5D22" w:rsidRPr="006A5D22">
        <w:rPr>
          <w:i/>
          <w:color w:val="000000"/>
          <w:sz w:val="28"/>
          <w:szCs w:val="28"/>
        </w:rPr>
        <w:t xml:space="preserve"> дошкільної освіти</w:t>
      </w:r>
      <w:r w:rsidR="006A5D22">
        <w:rPr>
          <w:color w:val="000000"/>
          <w:sz w:val="28"/>
          <w:szCs w:val="28"/>
        </w:rPr>
        <w:t xml:space="preserve"> </w:t>
      </w:r>
      <w:r w:rsidR="009A52BA" w:rsidRPr="00476FCE">
        <w:rPr>
          <w:color w:val="000000"/>
          <w:sz w:val="28"/>
          <w:szCs w:val="28"/>
        </w:rPr>
        <w:t>різних т</w:t>
      </w:r>
      <w:r w:rsidR="00D43FA4">
        <w:rPr>
          <w:color w:val="000000"/>
          <w:sz w:val="28"/>
          <w:szCs w:val="28"/>
        </w:rPr>
        <w:t>ипів і форм власності. С</w:t>
      </w:r>
      <w:r w:rsidR="009A52BA" w:rsidRPr="00476FCE">
        <w:rPr>
          <w:color w:val="000000"/>
          <w:sz w:val="28"/>
          <w:szCs w:val="28"/>
        </w:rPr>
        <w:t>истема дошкільної освіти охоплює</w:t>
      </w:r>
      <w:r w:rsidR="00D43FA4">
        <w:rPr>
          <w:color w:val="000000"/>
          <w:sz w:val="28"/>
          <w:szCs w:val="28"/>
        </w:rPr>
        <w:t xml:space="preserve"> також</w:t>
      </w:r>
      <w:r w:rsidR="009A52BA" w:rsidRPr="00476FCE">
        <w:rPr>
          <w:color w:val="000000"/>
          <w:sz w:val="28"/>
          <w:szCs w:val="28"/>
        </w:rPr>
        <w:t xml:space="preserve"> </w:t>
      </w:r>
      <w:r w:rsidR="009A52BA" w:rsidRPr="00476FCE">
        <w:rPr>
          <w:i/>
          <w:iCs/>
          <w:color w:val="000000"/>
          <w:sz w:val="28"/>
          <w:szCs w:val="28"/>
        </w:rPr>
        <w:t>наукові та методичні установи</w:t>
      </w:r>
      <w:r w:rsidR="009A52BA" w:rsidRPr="00476FCE">
        <w:rPr>
          <w:color w:val="000000"/>
          <w:sz w:val="28"/>
          <w:szCs w:val="28"/>
        </w:rPr>
        <w:t xml:space="preserve">, які досліджують проблеми раннього </w:t>
      </w:r>
      <w:r>
        <w:rPr>
          <w:color w:val="000000"/>
          <w:sz w:val="28"/>
          <w:szCs w:val="28"/>
        </w:rPr>
        <w:t>та</w:t>
      </w:r>
      <w:r w:rsidR="009A52BA" w:rsidRPr="00476FCE">
        <w:rPr>
          <w:color w:val="000000"/>
          <w:sz w:val="28"/>
          <w:szCs w:val="28"/>
        </w:rPr>
        <w:t xml:space="preserve"> дошкільного дитинства </w:t>
      </w:r>
      <w:r>
        <w:rPr>
          <w:color w:val="000000"/>
          <w:sz w:val="28"/>
          <w:szCs w:val="28"/>
        </w:rPr>
        <w:t>і</w:t>
      </w:r>
      <w:r w:rsidR="009A52BA" w:rsidRPr="00476FCE">
        <w:rPr>
          <w:color w:val="000000"/>
          <w:sz w:val="28"/>
          <w:szCs w:val="28"/>
        </w:rPr>
        <w:t xml:space="preserve"> здійснюють розробку його науково-методичного супроводу; </w:t>
      </w:r>
      <w:r w:rsidR="009A52BA" w:rsidRPr="00476FCE">
        <w:rPr>
          <w:i/>
          <w:iCs/>
          <w:color w:val="000000"/>
          <w:sz w:val="28"/>
          <w:szCs w:val="28"/>
        </w:rPr>
        <w:t>органи управління</w:t>
      </w:r>
      <w:r w:rsidR="009A52BA" w:rsidRPr="00476FCE">
        <w:rPr>
          <w:color w:val="000000"/>
          <w:sz w:val="28"/>
          <w:szCs w:val="28"/>
        </w:rPr>
        <w:t xml:space="preserve">, що здійснюють організацію і контроль за діяльністю </w:t>
      </w:r>
      <w:r w:rsidR="00062470">
        <w:rPr>
          <w:color w:val="000000"/>
          <w:sz w:val="28"/>
          <w:szCs w:val="28"/>
        </w:rPr>
        <w:t>закладі</w:t>
      </w:r>
      <w:r w:rsidR="007F359D">
        <w:rPr>
          <w:color w:val="000000"/>
          <w:sz w:val="28"/>
          <w:szCs w:val="28"/>
        </w:rPr>
        <w:t>в дошкільної осві</w:t>
      </w:r>
      <w:r w:rsidR="00062470" w:rsidRPr="00062470">
        <w:rPr>
          <w:color w:val="000000"/>
          <w:sz w:val="28"/>
          <w:szCs w:val="28"/>
        </w:rPr>
        <w:t>ти</w:t>
      </w:r>
      <w:r w:rsidR="009A52BA" w:rsidRPr="00476FCE">
        <w:rPr>
          <w:color w:val="000000"/>
          <w:sz w:val="28"/>
          <w:szCs w:val="28"/>
        </w:rPr>
        <w:t xml:space="preserve"> у тісному взаємозв’язку з іншими суб’єктами дошкільної освіти (родина, громада, заклади неформальної освіти, медичні установи тощо).</w:t>
      </w:r>
    </w:p>
    <w:p w14:paraId="7BACA78C" w14:textId="77777777" w:rsidR="00263E1F" w:rsidRDefault="006A5D22" w:rsidP="00263E1F">
      <w:pPr>
        <w:pStyle w:val="a6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Суттєвою прогалиною сучасної дошкільної освіти </w:t>
      </w:r>
      <w:r w:rsidR="007016A1">
        <w:rPr>
          <w:color w:val="000000"/>
          <w:sz w:val="28"/>
          <w:szCs w:val="28"/>
        </w:rPr>
        <w:t xml:space="preserve">України </w:t>
      </w:r>
      <w:r w:rsidR="005C2059">
        <w:rPr>
          <w:color w:val="000000"/>
          <w:sz w:val="28"/>
          <w:szCs w:val="28"/>
        </w:rPr>
        <w:t>є відсутність системи суспільн</w:t>
      </w:r>
      <w:r w:rsidR="007016A1">
        <w:rPr>
          <w:color w:val="000000"/>
          <w:sz w:val="28"/>
          <w:szCs w:val="28"/>
        </w:rPr>
        <w:t>их</w:t>
      </w:r>
      <w:r w:rsidR="005C2059">
        <w:rPr>
          <w:color w:val="000000"/>
          <w:sz w:val="28"/>
          <w:szCs w:val="28"/>
        </w:rPr>
        <w:t xml:space="preserve"> вплив</w:t>
      </w:r>
      <w:r w:rsidR="007016A1">
        <w:rPr>
          <w:color w:val="000000"/>
          <w:sz w:val="28"/>
          <w:szCs w:val="28"/>
        </w:rPr>
        <w:t>ів</w:t>
      </w:r>
      <w:r w:rsidR="005C2059">
        <w:rPr>
          <w:color w:val="000000"/>
          <w:sz w:val="28"/>
          <w:szCs w:val="28"/>
        </w:rPr>
        <w:t xml:space="preserve"> на ранній розвиток дитини від народження до трьох років.</w:t>
      </w:r>
    </w:p>
    <w:p w14:paraId="444E6238" w14:textId="77777777" w:rsidR="00263E1F" w:rsidRDefault="009A52BA" w:rsidP="00263E1F">
      <w:pPr>
        <w:pStyle w:val="a6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6FCE">
        <w:rPr>
          <w:color w:val="000000"/>
          <w:sz w:val="28"/>
          <w:szCs w:val="28"/>
        </w:rPr>
        <w:t xml:space="preserve">Шляхи вдосконалення </w:t>
      </w:r>
      <w:r w:rsidR="005C2059">
        <w:rPr>
          <w:color w:val="000000"/>
          <w:sz w:val="28"/>
          <w:szCs w:val="28"/>
        </w:rPr>
        <w:t xml:space="preserve">системи </w:t>
      </w:r>
      <w:r w:rsidRPr="00476FCE">
        <w:rPr>
          <w:color w:val="000000"/>
          <w:sz w:val="28"/>
          <w:szCs w:val="28"/>
        </w:rPr>
        <w:t>дошкільної освіти</w:t>
      </w:r>
      <w:r w:rsidR="005C2059">
        <w:rPr>
          <w:color w:val="000000"/>
          <w:sz w:val="28"/>
          <w:szCs w:val="28"/>
        </w:rPr>
        <w:t xml:space="preserve"> потребують державної підтримки раннього розвитку людини, формування культури відповідального батьківства та підготовки педагогічних працівників нової генерації.</w:t>
      </w:r>
    </w:p>
    <w:p w14:paraId="21F4CF57" w14:textId="76BF539B" w:rsidR="00263E1F" w:rsidRDefault="009A52BA" w:rsidP="00263E1F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421B7">
        <w:rPr>
          <w:sz w:val="28"/>
          <w:szCs w:val="28"/>
        </w:rPr>
        <w:t>Стан вітчизняної дошкільної освіти характеризується</w:t>
      </w:r>
      <w:r w:rsidR="00D43FA4">
        <w:rPr>
          <w:sz w:val="28"/>
          <w:szCs w:val="28"/>
        </w:rPr>
        <w:t xml:space="preserve"> необхідністю системних перетворень, пов’язаних</w:t>
      </w:r>
      <w:r w:rsidRPr="003421B7">
        <w:rPr>
          <w:sz w:val="28"/>
          <w:szCs w:val="28"/>
        </w:rPr>
        <w:t xml:space="preserve"> </w:t>
      </w:r>
      <w:r w:rsidR="007016A1">
        <w:rPr>
          <w:sz w:val="28"/>
          <w:szCs w:val="28"/>
        </w:rPr>
        <w:t>і</w:t>
      </w:r>
      <w:r w:rsidRPr="003421B7">
        <w:rPr>
          <w:sz w:val="28"/>
          <w:szCs w:val="28"/>
        </w:rPr>
        <w:t xml:space="preserve">з новими вимогами до </w:t>
      </w:r>
      <w:r w:rsidR="00D43FA4">
        <w:rPr>
          <w:sz w:val="28"/>
          <w:szCs w:val="28"/>
        </w:rPr>
        <w:t xml:space="preserve">освіти дітей раннього та дошкільного віку, діяльності </w:t>
      </w:r>
      <w:r w:rsidRPr="003421B7">
        <w:rPr>
          <w:sz w:val="28"/>
          <w:szCs w:val="28"/>
        </w:rPr>
        <w:t>закладу дошкільної освіти, усіх учасників освітнього процес</w:t>
      </w:r>
      <w:r w:rsidR="007F359D">
        <w:rPr>
          <w:sz w:val="28"/>
          <w:szCs w:val="28"/>
        </w:rPr>
        <w:t>у – суспільства, вихователів закладів дошкільної освіти</w:t>
      </w:r>
      <w:r w:rsidRPr="003421B7">
        <w:rPr>
          <w:sz w:val="28"/>
          <w:szCs w:val="28"/>
        </w:rPr>
        <w:t>, дітей та їх</w:t>
      </w:r>
      <w:r w:rsidR="003D041E">
        <w:rPr>
          <w:sz w:val="28"/>
          <w:szCs w:val="28"/>
        </w:rPr>
        <w:t>ніх</w:t>
      </w:r>
      <w:r w:rsidRPr="003421B7">
        <w:rPr>
          <w:sz w:val="28"/>
          <w:szCs w:val="28"/>
        </w:rPr>
        <w:t xml:space="preserve"> батьків.</w:t>
      </w:r>
    </w:p>
    <w:p w14:paraId="258D02ED" w14:textId="1EFD1AAF" w:rsidR="008B5A96" w:rsidRDefault="000E6C01" w:rsidP="008B5A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D5D">
        <w:rPr>
          <w:rFonts w:ascii="Times New Roman" w:hAnsi="Times New Roman" w:cs="Times New Roman"/>
          <w:sz w:val="28"/>
          <w:szCs w:val="28"/>
          <w:lang w:val="uk-UA"/>
        </w:rPr>
        <w:t xml:space="preserve">За даними Державної служби статистики України, станом на </w:t>
      </w:r>
      <w:r w:rsidR="002335CC">
        <w:rPr>
          <w:rFonts w:ascii="Times New Roman" w:hAnsi="Times New Roman" w:cs="Times New Roman"/>
          <w:sz w:val="28"/>
          <w:szCs w:val="28"/>
          <w:lang w:val="uk-UA"/>
        </w:rPr>
        <w:t xml:space="preserve">1 січня </w:t>
      </w:r>
      <w:r w:rsidRPr="00E24D5D">
        <w:rPr>
          <w:rFonts w:ascii="Times New Roman" w:hAnsi="Times New Roman" w:cs="Times New Roman"/>
          <w:sz w:val="28"/>
          <w:szCs w:val="28"/>
          <w:lang w:val="uk-UA"/>
        </w:rPr>
        <w:t xml:space="preserve">2019 р., в Україні функціонує </w:t>
      </w:r>
      <w:r w:rsidR="008B5A96" w:rsidRPr="00E24D5D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E77F03">
        <w:rPr>
          <w:rFonts w:ascii="Times New Roman" w:hAnsi="Times New Roman" w:cs="Times New Roman"/>
          <w:sz w:val="28"/>
          <w:szCs w:val="28"/>
          <w:lang w:val="uk-UA"/>
        </w:rPr>
        <w:t>,0</w:t>
      </w:r>
      <w:r w:rsidR="008B5A96" w:rsidRPr="00E24D5D">
        <w:rPr>
          <w:rFonts w:ascii="Times New Roman" w:hAnsi="Times New Roman" w:cs="Times New Roman"/>
          <w:sz w:val="28"/>
          <w:szCs w:val="28"/>
          <w:lang w:val="uk-UA"/>
        </w:rPr>
        <w:t xml:space="preserve"> тис</w:t>
      </w:r>
      <w:r w:rsidR="00E77F0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B5A96" w:rsidRPr="00E24D5D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дошкільної освіти (юридичних осіб) у яких виховується 1</w:t>
      </w:r>
      <w:r w:rsidR="00E77F03">
        <w:rPr>
          <w:rFonts w:ascii="Times New Roman" w:hAnsi="Times New Roman" w:cs="Times New Roman"/>
          <w:sz w:val="28"/>
          <w:szCs w:val="28"/>
          <w:lang w:val="uk-UA"/>
        </w:rPr>
        <w:t>,3</w:t>
      </w:r>
      <w:r w:rsidR="008B5A96" w:rsidRPr="00E24D5D">
        <w:rPr>
          <w:rFonts w:ascii="Times New Roman" w:hAnsi="Times New Roman" w:cs="Times New Roman"/>
          <w:sz w:val="28"/>
          <w:szCs w:val="28"/>
          <w:lang w:val="uk-UA"/>
        </w:rPr>
        <w:t xml:space="preserve"> млн дітей. </w:t>
      </w:r>
      <w:r w:rsidR="008B5A96">
        <w:rPr>
          <w:rFonts w:ascii="Times New Roman" w:hAnsi="Times New Roman" w:cs="Times New Roman"/>
          <w:sz w:val="28"/>
          <w:szCs w:val="28"/>
        </w:rPr>
        <w:t>З них у містах – 5</w:t>
      </w:r>
      <w:r w:rsidR="00E77F03">
        <w:rPr>
          <w:rFonts w:ascii="Times New Roman" w:hAnsi="Times New Roman" w:cs="Times New Roman"/>
          <w:sz w:val="28"/>
          <w:szCs w:val="28"/>
          <w:lang w:val="uk-UA"/>
        </w:rPr>
        <w:t>,8</w:t>
      </w:r>
      <w:r w:rsidR="008B5A96">
        <w:rPr>
          <w:rFonts w:ascii="Times New Roman" w:hAnsi="Times New Roman" w:cs="Times New Roman"/>
          <w:sz w:val="28"/>
          <w:szCs w:val="28"/>
        </w:rPr>
        <w:t xml:space="preserve"> тис. закладів (39 %), </w:t>
      </w:r>
      <w:r w:rsidR="00E77F0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B5A96">
        <w:rPr>
          <w:rFonts w:ascii="Times New Roman" w:hAnsi="Times New Roman" w:cs="Times New Roman"/>
          <w:sz w:val="28"/>
          <w:szCs w:val="28"/>
        </w:rPr>
        <w:t xml:space="preserve"> яких виховується 9</w:t>
      </w:r>
      <w:r w:rsidR="00E77F03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="008B5A96">
        <w:rPr>
          <w:rFonts w:ascii="Times New Roman" w:hAnsi="Times New Roman" w:cs="Times New Roman"/>
          <w:sz w:val="28"/>
          <w:szCs w:val="28"/>
        </w:rPr>
        <w:t xml:space="preserve"> тис. д</w:t>
      </w:r>
      <w:r w:rsidR="00E77F03">
        <w:rPr>
          <w:rFonts w:ascii="Times New Roman" w:hAnsi="Times New Roman" w:cs="Times New Roman"/>
          <w:sz w:val="28"/>
          <w:szCs w:val="28"/>
          <w:lang w:val="uk-UA"/>
        </w:rPr>
        <w:t>ітей</w:t>
      </w:r>
      <w:r w:rsidR="008B5A96">
        <w:rPr>
          <w:rFonts w:ascii="Times New Roman" w:hAnsi="Times New Roman" w:cs="Times New Roman"/>
          <w:sz w:val="28"/>
          <w:szCs w:val="28"/>
        </w:rPr>
        <w:t xml:space="preserve"> (75,9 %). У сільській місцевості функціонує 9</w:t>
      </w:r>
      <w:r w:rsidR="00E77F03">
        <w:rPr>
          <w:rFonts w:ascii="Times New Roman" w:hAnsi="Times New Roman" w:cs="Times New Roman"/>
          <w:sz w:val="28"/>
          <w:szCs w:val="28"/>
          <w:lang w:val="uk-UA"/>
        </w:rPr>
        <w:t>,1</w:t>
      </w:r>
      <w:r w:rsidR="008B5A96">
        <w:rPr>
          <w:rFonts w:ascii="Times New Roman" w:hAnsi="Times New Roman" w:cs="Times New Roman"/>
          <w:sz w:val="28"/>
          <w:szCs w:val="28"/>
        </w:rPr>
        <w:t xml:space="preserve"> тис.</w:t>
      </w:r>
      <w:r w:rsidR="00E77F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A96">
        <w:rPr>
          <w:rFonts w:ascii="Times New Roman" w:hAnsi="Times New Roman" w:cs="Times New Roman"/>
          <w:sz w:val="28"/>
          <w:szCs w:val="28"/>
        </w:rPr>
        <w:t xml:space="preserve">закладів (61 %), </w:t>
      </w:r>
      <w:r w:rsidR="00E77F0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B5A96">
        <w:rPr>
          <w:rFonts w:ascii="Times New Roman" w:hAnsi="Times New Roman" w:cs="Times New Roman"/>
          <w:sz w:val="28"/>
          <w:szCs w:val="28"/>
        </w:rPr>
        <w:t xml:space="preserve"> яких виховується 30</w:t>
      </w:r>
      <w:r w:rsidR="00E77F0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8B5A96">
        <w:rPr>
          <w:rFonts w:ascii="Times New Roman" w:hAnsi="Times New Roman" w:cs="Times New Roman"/>
          <w:sz w:val="28"/>
          <w:szCs w:val="28"/>
        </w:rPr>
        <w:t xml:space="preserve"> тис. дітей (24,1 %). </w:t>
      </w:r>
    </w:p>
    <w:p w14:paraId="1C55C883" w14:textId="7C74185F" w:rsidR="000E6C01" w:rsidRDefault="000E6C01" w:rsidP="002335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Окрім того, додатково при закладах середньої освіти організовано 1</w:t>
      </w:r>
      <w:r w:rsidR="00C31E6F">
        <w:rPr>
          <w:rFonts w:ascii="Times New Roman" w:hAnsi="Times New Roman" w:cs="Times New Roman"/>
          <w:sz w:val="28"/>
          <w:szCs w:val="28"/>
          <w:lang w:val="uk-UA"/>
        </w:rPr>
        <w:t>,8 </w:t>
      </w:r>
      <w:r>
        <w:rPr>
          <w:rFonts w:ascii="Times New Roman" w:hAnsi="Times New Roman" w:cs="Times New Roman"/>
          <w:sz w:val="28"/>
          <w:szCs w:val="28"/>
        </w:rPr>
        <w:t>тис. груп для дітей дошкільного віку, в яких здобувають освіту майже 24</w:t>
      </w:r>
      <w:r w:rsidR="005048A8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тис. дітей. Відповідно простежується тенденція до скорочення мережі закладів дошкільної освіти у сільській місцевості та зростання у міській. Це обумовлено міграцією населення до великих міст та брак коштів на утримання закладів дошкільної освіти в </w:t>
      </w:r>
      <w:r w:rsidR="00E24D5D">
        <w:rPr>
          <w:rFonts w:ascii="Times New Roman" w:hAnsi="Times New Roman" w:cs="Times New Roman"/>
          <w:sz w:val="28"/>
          <w:szCs w:val="28"/>
          <w:lang w:val="uk-UA"/>
        </w:rPr>
        <w:t>об’єднаних територіальних громадах</w:t>
      </w:r>
      <w:r>
        <w:rPr>
          <w:rFonts w:ascii="Times New Roman" w:hAnsi="Times New Roman" w:cs="Times New Roman"/>
          <w:sz w:val="28"/>
          <w:szCs w:val="28"/>
        </w:rPr>
        <w:t xml:space="preserve"> та сільській місцевості. </w:t>
      </w:r>
    </w:p>
    <w:p w14:paraId="21FA1A24" w14:textId="3DFC9182" w:rsidR="000E6C01" w:rsidRDefault="000E6C01" w:rsidP="000E6C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Із загальної кількості дітей, які відвідують заклади дошкільної освіти: 1</w:t>
      </w:r>
      <w:r w:rsidR="006F36F6">
        <w:rPr>
          <w:rFonts w:ascii="Times New Roman" w:hAnsi="Times New Roman" w:cs="Times New Roman"/>
          <w:sz w:val="28"/>
          <w:szCs w:val="28"/>
          <w:lang w:val="uk-UA"/>
        </w:rPr>
        <w:t xml:space="preserve">,3 </w:t>
      </w:r>
      <w:r>
        <w:rPr>
          <w:rFonts w:ascii="Times New Roman" w:hAnsi="Times New Roman" w:cs="Times New Roman"/>
          <w:sz w:val="28"/>
          <w:szCs w:val="28"/>
        </w:rPr>
        <w:t>млн (98,9 %) – перебувають</w:t>
      </w:r>
      <w:r w:rsidR="006F36F6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 xml:space="preserve">комунальних </w:t>
      </w:r>
      <w:r w:rsidR="002335CC">
        <w:rPr>
          <w:rFonts w:ascii="Times New Roman" w:hAnsi="Times New Roman" w:cs="Times New Roman"/>
          <w:sz w:val="28"/>
          <w:szCs w:val="28"/>
          <w:lang w:val="uk-UA"/>
        </w:rPr>
        <w:t>закладах</w:t>
      </w:r>
      <w:r>
        <w:rPr>
          <w:rFonts w:ascii="Times New Roman" w:hAnsi="Times New Roman" w:cs="Times New Roman"/>
          <w:sz w:val="28"/>
          <w:szCs w:val="28"/>
        </w:rPr>
        <w:t>; 10</w:t>
      </w:r>
      <w:r w:rsidR="006F36F6">
        <w:rPr>
          <w:rFonts w:ascii="Times New Roman" w:hAnsi="Times New Roman" w:cs="Times New Roman"/>
          <w:sz w:val="28"/>
          <w:szCs w:val="28"/>
          <w:lang w:val="uk-UA"/>
        </w:rPr>
        <w:t>,1</w:t>
      </w:r>
      <w:r>
        <w:rPr>
          <w:rFonts w:ascii="Times New Roman" w:hAnsi="Times New Roman" w:cs="Times New Roman"/>
          <w:sz w:val="28"/>
          <w:szCs w:val="28"/>
        </w:rPr>
        <w:t xml:space="preserve"> тис.</w:t>
      </w:r>
      <w:r w:rsidR="00AB20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(0,8 %) – </w:t>
      </w:r>
      <w:r w:rsidR="006F36F6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приватних </w:t>
      </w:r>
      <w:r w:rsidR="002335CC">
        <w:rPr>
          <w:rFonts w:ascii="Times New Roman" w:hAnsi="Times New Roman" w:cs="Times New Roman"/>
          <w:sz w:val="28"/>
          <w:szCs w:val="28"/>
          <w:lang w:val="uk-UA"/>
        </w:rPr>
        <w:t>закладах</w:t>
      </w:r>
      <w:r>
        <w:rPr>
          <w:rFonts w:ascii="Times New Roman" w:hAnsi="Times New Roman" w:cs="Times New Roman"/>
          <w:sz w:val="28"/>
          <w:szCs w:val="28"/>
        </w:rPr>
        <w:t>; 3</w:t>
      </w:r>
      <w:r w:rsidR="006F36F6">
        <w:rPr>
          <w:rFonts w:ascii="Times New Roman" w:hAnsi="Times New Roman" w:cs="Times New Roman"/>
          <w:sz w:val="28"/>
          <w:szCs w:val="28"/>
          <w:lang w:val="uk-UA"/>
        </w:rPr>
        <w:t>,6</w:t>
      </w:r>
      <w:r>
        <w:rPr>
          <w:rFonts w:ascii="Times New Roman" w:hAnsi="Times New Roman" w:cs="Times New Roman"/>
          <w:sz w:val="28"/>
          <w:szCs w:val="28"/>
        </w:rPr>
        <w:t xml:space="preserve"> тис. (0,3 %)</w:t>
      </w:r>
      <w:r w:rsidR="00AB2067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36F6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державних </w:t>
      </w:r>
      <w:r w:rsidR="002335CC">
        <w:rPr>
          <w:rFonts w:ascii="Times New Roman" w:hAnsi="Times New Roman" w:cs="Times New Roman"/>
          <w:sz w:val="28"/>
          <w:szCs w:val="28"/>
          <w:lang w:val="uk-UA"/>
        </w:rPr>
        <w:t>закладах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67085D" w14:textId="3ECCD20D" w:rsidR="00DB19CD" w:rsidRPr="00DB19CD" w:rsidRDefault="00911DFE" w:rsidP="000E6C0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Нерівномірним є охоплення дітей закладами дошкільної освіти</w:t>
      </w:r>
      <w:r w:rsidR="00881D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19CD">
        <w:rPr>
          <w:rFonts w:ascii="Times New Roman" w:hAnsi="Times New Roman" w:cs="Times New Roman"/>
          <w:sz w:val="28"/>
          <w:szCs w:val="28"/>
          <w:lang w:val="uk-UA"/>
        </w:rPr>
        <w:t xml:space="preserve">за регіонами: від </w:t>
      </w:r>
      <w:r>
        <w:rPr>
          <w:rFonts w:ascii="Times New Roman" w:hAnsi="Times New Roman" w:cs="Times New Roman"/>
          <w:sz w:val="28"/>
          <w:szCs w:val="28"/>
          <w:lang w:val="uk-UA"/>
        </w:rPr>
        <w:t>понад 70</w:t>
      </w:r>
      <w:r w:rsidR="00A3403C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% </w:t>
      </w:r>
      <w:r w:rsidR="00DB19CD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403659">
        <w:rPr>
          <w:rFonts w:ascii="Times New Roman" w:hAnsi="Times New Roman" w:cs="Times New Roman"/>
          <w:sz w:val="28"/>
          <w:szCs w:val="28"/>
          <w:lang w:val="uk-UA"/>
        </w:rPr>
        <w:t xml:space="preserve">Полтавській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Сумській </w:t>
      </w:r>
      <w:r w:rsidR="00DB19CD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55 </w:t>
      </w:r>
      <w:r>
        <w:rPr>
          <w:rFonts w:ascii="Times New Roman" w:hAnsi="Times New Roman" w:cs="Times New Roman"/>
          <w:sz w:val="28"/>
          <w:szCs w:val="28"/>
        </w:rPr>
        <w:t>%</w:t>
      </w:r>
      <w:r w:rsidR="00881D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0FA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81D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0FAA">
        <w:rPr>
          <w:rFonts w:ascii="Times New Roman" w:hAnsi="Times New Roman" w:cs="Times New Roman"/>
          <w:sz w:val="28"/>
          <w:szCs w:val="28"/>
          <w:lang w:val="uk-UA"/>
        </w:rPr>
        <w:t xml:space="preserve">Івано-Франківській </w:t>
      </w:r>
      <w:r w:rsidR="00403659">
        <w:rPr>
          <w:rFonts w:ascii="Times New Roman" w:hAnsi="Times New Roman" w:cs="Times New Roman"/>
          <w:sz w:val="28"/>
          <w:szCs w:val="28"/>
          <w:lang w:val="uk-UA"/>
        </w:rPr>
        <w:t>та Львівській</w:t>
      </w:r>
      <w:r w:rsidR="00881D16">
        <w:rPr>
          <w:rFonts w:ascii="Times New Roman" w:hAnsi="Times New Roman" w:cs="Times New Roman"/>
          <w:sz w:val="28"/>
          <w:szCs w:val="28"/>
          <w:lang w:val="uk-UA"/>
        </w:rPr>
        <w:t xml:space="preserve"> обл</w:t>
      </w:r>
      <w:r w:rsidR="00343D66">
        <w:rPr>
          <w:rFonts w:ascii="Times New Roman" w:hAnsi="Times New Roman" w:cs="Times New Roman"/>
          <w:sz w:val="28"/>
          <w:szCs w:val="28"/>
          <w:lang w:val="uk-UA"/>
        </w:rPr>
        <w:t>астях</w:t>
      </w:r>
      <w:r w:rsidR="00881D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C994AC" w14:textId="7DD797C0" w:rsidR="000E6C01" w:rsidRDefault="002335CC" w:rsidP="000E6C0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E6C01">
        <w:rPr>
          <w:rFonts w:ascii="Times New Roman" w:hAnsi="Times New Roman" w:cs="Times New Roman"/>
          <w:sz w:val="28"/>
          <w:szCs w:val="28"/>
        </w:rPr>
        <w:t>оказники охоплення дітей раннього віку (від 0 до 2-х років) – 14,6 % від загальної чисельності населення даного віку</w:t>
      </w:r>
      <w:r w:rsidR="00D645B4">
        <w:rPr>
          <w:rFonts w:ascii="Times New Roman" w:hAnsi="Times New Roman" w:cs="Times New Roman"/>
          <w:sz w:val="28"/>
          <w:szCs w:val="28"/>
          <w:lang w:val="uk-UA"/>
        </w:rPr>
        <w:t>. Дошкільною освітою майже не охоплені діти раннього віку, зокрема лише 20 дітей до одного року відвідують заклади дошкільної освіти. Охоплення д</w:t>
      </w:r>
      <w:r w:rsidR="000E6C01" w:rsidRPr="00D645B4">
        <w:rPr>
          <w:rFonts w:ascii="Times New Roman" w:hAnsi="Times New Roman" w:cs="Times New Roman"/>
          <w:sz w:val="28"/>
          <w:szCs w:val="28"/>
          <w:lang w:val="uk-UA"/>
        </w:rPr>
        <w:t>ітей дошкільного віку (3-5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E6C01" w:rsidRPr="00D645B4">
        <w:rPr>
          <w:rFonts w:ascii="Times New Roman" w:hAnsi="Times New Roman" w:cs="Times New Roman"/>
          <w:sz w:val="28"/>
          <w:szCs w:val="28"/>
          <w:lang w:val="uk-UA"/>
        </w:rPr>
        <w:t>років) становлять – 74,4</w:t>
      </w:r>
      <w:r w:rsidR="000E6C01">
        <w:rPr>
          <w:rFonts w:ascii="Times New Roman" w:hAnsi="Times New Roman" w:cs="Times New Roman"/>
          <w:sz w:val="28"/>
          <w:szCs w:val="28"/>
        </w:rPr>
        <w:t> </w:t>
      </w:r>
      <w:r w:rsidR="000E6C01" w:rsidRPr="00D645B4">
        <w:rPr>
          <w:rFonts w:ascii="Times New Roman" w:hAnsi="Times New Roman" w:cs="Times New Roman"/>
          <w:sz w:val="28"/>
          <w:szCs w:val="28"/>
          <w:lang w:val="uk-UA"/>
        </w:rPr>
        <w:t>% (</w:t>
      </w:r>
      <w:r w:rsidR="006D446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E6C01" w:rsidRPr="00D645B4">
        <w:rPr>
          <w:rFonts w:ascii="Times New Roman" w:hAnsi="Times New Roman" w:cs="Times New Roman"/>
          <w:sz w:val="28"/>
          <w:szCs w:val="28"/>
          <w:lang w:val="uk-UA"/>
        </w:rPr>
        <w:t xml:space="preserve"> містах – 83,7</w:t>
      </w:r>
      <w:r w:rsidR="000E6C01">
        <w:rPr>
          <w:rFonts w:ascii="Times New Roman" w:hAnsi="Times New Roman" w:cs="Times New Roman"/>
          <w:sz w:val="28"/>
          <w:szCs w:val="28"/>
        </w:rPr>
        <w:t> </w:t>
      </w:r>
      <w:r w:rsidR="000E6C01" w:rsidRPr="00D645B4">
        <w:rPr>
          <w:rFonts w:ascii="Times New Roman" w:hAnsi="Times New Roman" w:cs="Times New Roman"/>
          <w:sz w:val="28"/>
          <w:szCs w:val="28"/>
          <w:lang w:val="uk-UA"/>
        </w:rPr>
        <w:t xml:space="preserve">%, </w:t>
      </w:r>
      <w:r w:rsidR="006D446D">
        <w:rPr>
          <w:rFonts w:ascii="Times New Roman" w:hAnsi="Times New Roman" w:cs="Times New Roman"/>
          <w:sz w:val="28"/>
          <w:szCs w:val="28"/>
          <w:lang w:val="uk-UA"/>
        </w:rPr>
        <w:t>у сільській місцевості</w:t>
      </w:r>
      <w:r w:rsidR="000E6C01" w:rsidRPr="00D645B4">
        <w:rPr>
          <w:rFonts w:ascii="Times New Roman" w:hAnsi="Times New Roman" w:cs="Times New Roman"/>
          <w:sz w:val="28"/>
          <w:szCs w:val="28"/>
          <w:lang w:val="uk-UA"/>
        </w:rPr>
        <w:t xml:space="preserve"> – 56,2</w:t>
      </w:r>
      <w:r w:rsidR="000E6C01">
        <w:rPr>
          <w:rFonts w:ascii="Times New Roman" w:hAnsi="Times New Roman" w:cs="Times New Roman"/>
          <w:sz w:val="28"/>
          <w:szCs w:val="28"/>
        </w:rPr>
        <w:t> </w:t>
      </w:r>
      <w:r w:rsidR="000E6C01" w:rsidRPr="00D645B4">
        <w:rPr>
          <w:rFonts w:ascii="Times New Roman" w:hAnsi="Times New Roman" w:cs="Times New Roman"/>
          <w:sz w:val="28"/>
          <w:szCs w:val="28"/>
          <w:lang w:val="uk-UA"/>
        </w:rPr>
        <w:t>%).</w:t>
      </w:r>
    </w:p>
    <w:p w14:paraId="5A5949CC" w14:textId="06BDB998" w:rsidR="000E6C01" w:rsidRPr="00CF4515" w:rsidRDefault="006D446D" w:rsidP="000E6C0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0E6C01" w:rsidRPr="00CF4515">
        <w:rPr>
          <w:rFonts w:ascii="Times New Roman" w:hAnsi="Times New Roman" w:cs="Times New Roman"/>
          <w:sz w:val="28"/>
          <w:szCs w:val="28"/>
          <w:lang w:val="uk-UA"/>
        </w:rPr>
        <w:t>клади дошкільної освіти відвіду</w:t>
      </w:r>
      <w:r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0E6C01" w:rsidRPr="00CF4515">
        <w:rPr>
          <w:rFonts w:ascii="Times New Roman" w:hAnsi="Times New Roman" w:cs="Times New Roman"/>
          <w:sz w:val="28"/>
          <w:szCs w:val="28"/>
          <w:lang w:val="uk-UA"/>
        </w:rPr>
        <w:t>: 9</w:t>
      </w:r>
      <w:r>
        <w:rPr>
          <w:rFonts w:ascii="Times New Roman" w:hAnsi="Times New Roman" w:cs="Times New Roman"/>
          <w:sz w:val="28"/>
          <w:szCs w:val="28"/>
          <w:lang w:val="uk-UA"/>
        </w:rPr>
        <w:t>,0</w:t>
      </w:r>
      <w:r w:rsidR="000E6C01" w:rsidRPr="00CF4515">
        <w:rPr>
          <w:rFonts w:ascii="Times New Roman" w:hAnsi="Times New Roman" w:cs="Times New Roman"/>
          <w:sz w:val="28"/>
          <w:szCs w:val="28"/>
          <w:lang w:val="uk-UA"/>
        </w:rPr>
        <w:t xml:space="preserve"> тис. дітей з інвалідністю; 3</w:t>
      </w:r>
      <w:r>
        <w:rPr>
          <w:rFonts w:ascii="Times New Roman" w:hAnsi="Times New Roman" w:cs="Times New Roman"/>
          <w:sz w:val="28"/>
          <w:szCs w:val="28"/>
          <w:lang w:val="uk-UA"/>
        </w:rPr>
        <w:t>,3 </w:t>
      </w:r>
      <w:r w:rsidR="000E6C01" w:rsidRPr="00CF4515">
        <w:rPr>
          <w:rFonts w:ascii="Times New Roman" w:hAnsi="Times New Roman" w:cs="Times New Roman"/>
          <w:sz w:val="28"/>
          <w:szCs w:val="28"/>
          <w:lang w:val="uk-UA"/>
        </w:rPr>
        <w:t>тис. дітей-сиріт та дітей, позбавлених батьківського піклування; 22</w:t>
      </w:r>
      <w:r>
        <w:rPr>
          <w:rFonts w:ascii="Times New Roman" w:hAnsi="Times New Roman" w:cs="Times New Roman"/>
          <w:sz w:val="28"/>
          <w:szCs w:val="28"/>
          <w:lang w:val="uk-UA"/>
        </w:rPr>
        <w:t>,2</w:t>
      </w:r>
      <w:r w:rsidR="000E6C01" w:rsidRPr="00CF4515">
        <w:rPr>
          <w:rFonts w:ascii="Times New Roman" w:hAnsi="Times New Roman" w:cs="Times New Roman"/>
          <w:sz w:val="28"/>
          <w:szCs w:val="28"/>
          <w:lang w:val="uk-UA"/>
        </w:rPr>
        <w:t xml:space="preserve"> тис. дітей, які потерпіли від наслідків Чорнобильської катастрофи; 60</w:t>
      </w:r>
      <w:r>
        <w:rPr>
          <w:rFonts w:ascii="Times New Roman" w:hAnsi="Times New Roman" w:cs="Times New Roman"/>
          <w:sz w:val="28"/>
          <w:szCs w:val="28"/>
          <w:lang w:val="uk-UA"/>
        </w:rPr>
        <w:t>,9</w:t>
      </w:r>
      <w:r w:rsidR="000E6C01" w:rsidRPr="00CF4515">
        <w:rPr>
          <w:rFonts w:ascii="Times New Roman" w:hAnsi="Times New Roman" w:cs="Times New Roman"/>
          <w:sz w:val="28"/>
          <w:szCs w:val="28"/>
          <w:lang w:val="uk-UA"/>
        </w:rPr>
        <w:t xml:space="preserve"> тис. д</w:t>
      </w:r>
      <w:r>
        <w:rPr>
          <w:rFonts w:ascii="Times New Roman" w:hAnsi="Times New Roman" w:cs="Times New Roman"/>
          <w:sz w:val="28"/>
          <w:szCs w:val="28"/>
          <w:lang w:val="uk-UA"/>
        </w:rPr>
        <w:t>ітей</w:t>
      </w:r>
      <w:r w:rsidR="000E6C01" w:rsidRPr="00CF4515">
        <w:rPr>
          <w:rFonts w:ascii="Times New Roman" w:hAnsi="Times New Roman" w:cs="Times New Roman"/>
          <w:sz w:val="28"/>
          <w:szCs w:val="28"/>
          <w:lang w:val="uk-UA"/>
        </w:rPr>
        <w:t xml:space="preserve"> з особливими освітніми потребами. </w:t>
      </w:r>
    </w:p>
    <w:p w14:paraId="4B803318" w14:textId="77777777" w:rsidR="00263E1F" w:rsidRDefault="009A52BA" w:rsidP="00263E1F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421B7">
        <w:rPr>
          <w:sz w:val="28"/>
          <w:szCs w:val="28"/>
        </w:rPr>
        <w:t xml:space="preserve">До </w:t>
      </w:r>
      <w:r w:rsidRPr="00015CC6">
        <w:rPr>
          <w:i/>
          <w:iCs/>
          <w:sz w:val="28"/>
          <w:szCs w:val="28"/>
        </w:rPr>
        <w:t>позитивних тенденцій</w:t>
      </w:r>
      <w:r w:rsidRPr="003421B7">
        <w:rPr>
          <w:sz w:val="28"/>
          <w:szCs w:val="28"/>
        </w:rPr>
        <w:t xml:space="preserve"> розвитку вітчизняної системи дошкільної освіти можна відне</w:t>
      </w:r>
      <w:r>
        <w:rPr>
          <w:sz w:val="28"/>
          <w:szCs w:val="28"/>
        </w:rPr>
        <w:t>сти:</w:t>
      </w:r>
    </w:p>
    <w:p w14:paraId="5FA27988" w14:textId="2A5BCB22" w:rsidR="00263E1F" w:rsidRDefault="009A52BA" w:rsidP="00263E1F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421B7">
        <w:rPr>
          <w:sz w:val="28"/>
          <w:szCs w:val="28"/>
        </w:rPr>
        <w:t>–</w:t>
      </w:r>
      <w:r w:rsidR="00497880">
        <w:rPr>
          <w:sz w:val="28"/>
          <w:szCs w:val="28"/>
        </w:rPr>
        <w:t> </w:t>
      </w:r>
      <w:r w:rsidRPr="003421B7">
        <w:rPr>
          <w:sz w:val="28"/>
          <w:szCs w:val="28"/>
        </w:rPr>
        <w:t>функціонування широкої мережі різних типів закладів</w:t>
      </w:r>
      <w:r>
        <w:rPr>
          <w:sz w:val="28"/>
          <w:szCs w:val="28"/>
        </w:rPr>
        <w:t xml:space="preserve">: заклади </w:t>
      </w:r>
      <w:r w:rsidRPr="003421B7">
        <w:rPr>
          <w:sz w:val="28"/>
          <w:szCs w:val="28"/>
        </w:rPr>
        <w:t xml:space="preserve">комбінованого, загального, компенсуючого типів; ясла-садки, центри розвитку дитини, </w:t>
      </w:r>
      <w:r w:rsidR="00263E1F">
        <w:rPr>
          <w:sz w:val="28"/>
          <w:szCs w:val="28"/>
        </w:rPr>
        <w:t>навчально-виховні комплекси</w:t>
      </w:r>
      <w:r w:rsidRPr="003421B7">
        <w:rPr>
          <w:sz w:val="28"/>
          <w:szCs w:val="28"/>
        </w:rPr>
        <w:t xml:space="preserve"> з дошкільними відділеннями, дитячі будинки сімейного типу;</w:t>
      </w:r>
    </w:p>
    <w:p w14:paraId="3CCD7545" w14:textId="140376B2" w:rsidR="00263E1F" w:rsidRDefault="009A52BA" w:rsidP="00263E1F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421B7">
        <w:rPr>
          <w:sz w:val="28"/>
          <w:szCs w:val="28"/>
        </w:rPr>
        <w:t>–</w:t>
      </w:r>
      <w:r w:rsidR="00497880">
        <w:rPr>
          <w:sz w:val="28"/>
          <w:szCs w:val="28"/>
        </w:rPr>
        <w:t> </w:t>
      </w:r>
      <w:r>
        <w:rPr>
          <w:sz w:val="28"/>
          <w:szCs w:val="28"/>
        </w:rPr>
        <w:t>осучаснення наукового підґрунтя змісту і процесу дошкільної освіти на засадах гуманної педагогіки з урахування</w:t>
      </w:r>
      <w:r w:rsidR="007F359D">
        <w:rPr>
          <w:sz w:val="28"/>
          <w:szCs w:val="28"/>
        </w:rPr>
        <w:t>м</w:t>
      </w:r>
      <w:r>
        <w:rPr>
          <w:sz w:val="28"/>
          <w:szCs w:val="28"/>
        </w:rPr>
        <w:t xml:space="preserve"> сучасних принципів організації освіти (дитиноцентризму, природовідповідності, культуровідповідності, інтеграції тощо);</w:t>
      </w:r>
    </w:p>
    <w:p w14:paraId="5C3FE1AA" w14:textId="1F20F091" w:rsidR="00263E1F" w:rsidRDefault="009A52BA" w:rsidP="00263E1F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421B7">
        <w:rPr>
          <w:sz w:val="28"/>
          <w:szCs w:val="28"/>
        </w:rPr>
        <w:t>–</w:t>
      </w:r>
      <w:r w:rsidR="00497880">
        <w:rPr>
          <w:sz w:val="28"/>
          <w:szCs w:val="28"/>
        </w:rPr>
        <w:t> </w:t>
      </w:r>
      <w:r>
        <w:rPr>
          <w:sz w:val="28"/>
          <w:szCs w:val="28"/>
        </w:rPr>
        <w:t>розроб</w:t>
      </w:r>
      <w:r w:rsidR="00263E1F">
        <w:rPr>
          <w:sz w:val="28"/>
          <w:szCs w:val="28"/>
        </w:rPr>
        <w:t>лення</w:t>
      </w:r>
      <w:r>
        <w:rPr>
          <w:sz w:val="28"/>
          <w:szCs w:val="28"/>
        </w:rPr>
        <w:t xml:space="preserve"> й оновлення програмно-методичного забезпечення освітнього процесу закладу дошкільної освіти</w:t>
      </w:r>
      <w:r w:rsidR="007016A1">
        <w:rPr>
          <w:sz w:val="28"/>
          <w:szCs w:val="28"/>
        </w:rPr>
        <w:t>,</w:t>
      </w:r>
      <w:r>
        <w:rPr>
          <w:sz w:val="28"/>
          <w:szCs w:val="28"/>
        </w:rPr>
        <w:t xml:space="preserve"> згідно </w:t>
      </w:r>
      <w:r w:rsidR="007016A1">
        <w:rPr>
          <w:sz w:val="28"/>
          <w:szCs w:val="28"/>
        </w:rPr>
        <w:t xml:space="preserve">з </w:t>
      </w:r>
      <w:r>
        <w:rPr>
          <w:sz w:val="28"/>
          <w:szCs w:val="28"/>
        </w:rPr>
        <w:t>вимог</w:t>
      </w:r>
      <w:r w:rsidR="007016A1">
        <w:rPr>
          <w:sz w:val="28"/>
          <w:szCs w:val="28"/>
        </w:rPr>
        <w:t>ами</w:t>
      </w:r>
      <w:r>
        <w:rPr>
          <w:sz w:val="28"/>
          <w:szCs w:val="28"/>
        </w:rPr>
        <w:t xml:space="preserve"> державного стандарту;</w:t>
      </w:r>
    </w:p>
    <w:p w14:paraId="75FC84D1" w14:textId="63F65EB1" w:rsidR="00263E1F" w:rsidRDefault="009A52BA" w:rsidP="00263E1F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421B7">
        <w:rPr>
          <w:sz w:val="28"/>
          <w:szCs w:val="28"/>
        </w:rPr>
        <w:t>–</w:t>
      </w:r>
      <w:r w:rsidR="00497880">
        <w:rPr>
          <w:sz w:val="28"/>
          <w:szCs w:val="28"/>
        </w:rPr>
        <w:t> з</w:t>
      </w:r>
      <w:r>
        <w:rPr>
          <w:sz w:val="28"/>
          <w:szCs w:val="28"/>
        </w:rPr>
        <w:t xml:space="preserve">абезпечення у закладах дошкільної освіти умов для розвитку дітей </w:t>
      </w:r>
      <w:r w:rsidR="007016A1">
        <w:rPr>
          <w:sz w:val="28"/>
          <w:szCs w:val="28"/>
        </w:rPr>
        <w:t>і</w:t>
      </w:r>
      <w:r>
        <w:rPr>
          <w:sz w:val="28"/>
          <w:szCs w:val="28"/>
        </w:rPr>
        <w:t>з особливими освітніми потребами, зокрема</w:t>
      </w:r>
      <w:r w:rsidR="007016A1">
        <w:rPr>
          <w:sz w:val="28"/>
          <w:szCs w:val="28"/>
        </w:rPr>
        <w:t>,</w:t>
      </w:r>
      <w:r>
        <w:rPr>
          <w:sz w:val="28"/>
          <w:szCs w:val="28"/>
        </w:rPr>
        <w:t xml:space="preserve"> створення програмно-методичного супроводу інклюзивної освіти, розробка організаційних засад діяльності інклюзивних груп, затвердження форми індивідуальної програми розвитку обдарованих дітей та тих, які мають ментальні та фізичні порушення розвитку;</w:t>
      </w:r>
    </w:p>
    <w:p w14:paraId="3724FA5A" w14:textId="56781694" w:rsidR="00263E1F" w:rsidRDefault="009A52BA" w:rsidP="00263E1F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421B7">
        <w:rPr>
          <w:sz w:val="28"/>
          <w:szCs w:val="28"/>
        </w:rPr>
        <w:t>–</w:t>
      </w:r>
      <w:r w:rsidR="00497880">
        <w:rPr>
          <w:sz w:val="28"/>
          <w:szCs w:val="28"/>
        </w:rPr>
        <w:t> </w:t>
      </w:r>
      <w:r>
        <w:rPr>
          <w:sz w:val="28"/>
          <w:szCs w:val="28"/>
        </w:rPr>
        <w:t>проведення моніторингових досліджень у системі дошкільної освіти</w:t>
      </w:r>
      <w:r w:rsidR="005C2059">
        <w:rPr>
          <w:sz w:val="28"/>
          <w:szCs w:val="28"/>
        </w:rPr>
        <w:t xml:space="preserve"> за фінансової підтримки ЮНІСЕФ.</w:t>
      </w:r>
    </w:p>
    <w:p w14:paraId="222EB445" w14:textId="77777777" w:rsidR="00263E1F" w:rsidRDefault="005C2059" w:rsidP="00263E1F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Сучасне суспільство знаходиться на етапі стрімкого розвитку нанотехнологій, робототехніки, </w:t>
      </w:r>
      <w:r>
        <w:rPr>
          <w:sz w:val="28"/>
          <w:szCs w:val="28"/>
          <w:lang w:val="en-US"/>
        </w:rPr>
        <w:t>digital</w:t>
      </w:r>
      <w:r>
        <w:rPr>
          <w:sz w:val="28"/>
          <w:szCs w:val="28"/>
        </w:rPr>
        <w:t xml:space="preserve">-технологій, </w:t>
      </w:r>
      <w:r>
        <w:rPr>
          <w:sz w:val="28"/>
          <w:szCs w:val="28"/>
          <w:lang w:val="en-US"/>
        </w:rPr>
        <w:t>IT</w:t>
      </w:r>
      <w:r w:rsidRPr="005C2059">
        <w:rPr>
          <w:sz w:val="28"/>
          <w:szCs w:val="28"/>
        </w:rPr>
        <w:t>-</w:t>
      </w:r>
      <w:r>
        <w:rPr>
          <w:sz w:val="28"/>
          <w:szCs w:val="28"/>
        </w:rPr>
        <w:t>технологій</w:t>
      </w:r>
      <w:r w:rsidR="009D4103">
        <w:rPr>
          <w:sz w:val="28"/>
          <w:szCs w:val="28"/>
        </w:rPr>
        <w:t xml:space="preserve">, які </w:t>
      </w:r>
      <w:r>
        <w:rPr>
          <w:sz w:val="28"/>
          <w:szCs w:val="28"/>
        </w:rPr>
        <w:t xml:space="preserve">є активним рушієм для самоактивності, саморуху особистості в </w:t>
      </w:r>
      <w:r w:rsidR="00886A65">
        <w:rPr>
          <w:sz w:val="28"/>
          <w:szCs w:val="28"/>
        </w:rPr>
        <w:t xml:space="preserve">суспільстві, що </w:t>
      </w:r>
      <w:r w:rsidR="009D4103">
        <w:rPr>
          <w:sz w:val="28"/>
          <w:szCs w:val="28"/>
        </w:rPr>
        <w:t>значною мірою впливає на ранній розвиток дитини.</w:t>
      </w:r>
    </w:p>
    <w:p w14:paraId="4B7A5552" w14:textId="77777777" w:rsidR="00263E1F" w:rsidRDefault="00A83D44" w:rsidP="00263E1F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Така </w:t>
      </w:r>
      <w:r w:rsidR="00886A65">
        <w:rPr>
          <w:sz w:val="28"/>
          <w:szCs w:val="28"/>
        </w:rPr>
        <w:t xml:space="preserve">тенденція – це реальні передумови появи класу творчої молоді, основною метою якої є </w:t>
      </w:r>
      <w:r>
        <w:rPr>
          <w:sz w:val="28"/>
          <w:szCs w:val="28"/>
        </w:rPr>
        <w:t>прагнення</w:t>
      </w:r>
      <w:r w:rsidR="00886A65">
        <w:rPr>
          <w:sz w:val="28"/>
          <w:szCs w:val="28"/>
        </w:rPr>
        <w:t xml:space="preserve"> до самореалізації, самовизначення та самодетермінації.</w:t>
      </w:r>
    </w:p>
    <w:p w14:paraId="14AD508D" w14:textId="77777777" w:rsidR="00263E1F" w:rsidRDefault="009A52BA" w:rsidP="00263E1F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15CC6">
        <w:rPr>
          <w:sz w:val="28"/>
          <w:szCs w:val="28"/>
        </w:rPr>
        <w:lastRenderedPageBreak/>
        <w:t xml:space="preserve">Модернізація і реформування сучасної дошкільної освіти має стати відповіддю на численні </w:t>
      </w:r>
      <w:r w:rsidRPr="00015CC6">
        <w:rPr>
          <w:i/>
          <w:iCs/>
          <w:sz w:val="28"/>
          <w:szCs w:val="28"/>
        </w:rPr>
        <w:t>виклики</w:t>
      </w:r>
      <w:r w:rsidR="005E699D">
        <w:rPr>
          <w:i/>
          <w:iCs/>
          <w:sz w:val="28"/>
          <w:szCs w:val="28"/>
        </w:rPr>
        <w:t>,</w:t>
      </w:r>
      <w:r w:rsidRPr="00015CC6">
        <w:rPr>
          <w:sz w:val="28"/>
          <w:szCs w:val="28"/>
        </w:rPr>
        <w:t xml:space="preserve"> пов’язані</w:t>
      </w:r>
      <w:r>
        <w:rPr>
          <w:sz w:val="28"/>
          <w:szCs w:val="28"/>
        </w:rPr>
        <w:t xml:space="preserve"> з</w:t>
      </w:r>
      <w:r w:rsidRPr="00015CC6">
        <w:rPr>
          <w:sz w:val="28"/>
          <w:szCs w:val="28"/>
        </w:rPr>
        <w:t>:</w:t>
      </w:r>
    </w:p>
    <w:p w14:paraId="6FC66E3D" w14:textId="2FC2F37B" w:rsidR="00263E1F" w:rsidRDefault="009A52BA" w:rsidP="00263E1F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421B7">
        <w:rPr>
          <w:sz w:val="28"/>
          <w:szCs w:val="28"/>
        </w:rPr>
        <w:t>–</w:t>
      </w:r>
      <w:r w:rsidR="00497880">
        <w:rPr>
          <w:sz w:val="28"/>
          <w:szCs w:val="28"/>
        </w:rPr>
        <w:t> </w:t>
      </w:r>
      <w:r>
        <w:rPr>
          <w:sz w:val="28"/>
          <w:szCs w:val="28"/>
        </w:rPr>
        <w:t xml:space="preserve">неузгодженістю правових, економічних, соціально-психологічних аспектів функціонування системи освіти дітей раннього </w:t>
      </w:r>
      <w:r w:rsidR="005E699D">
        <w:rPr>
          <w:sz w:val="28"/>
          <w:szCs w:val="28"/>
        </w:rPr>
        <w:t>та</w:t>
      </w:r>
      <w:r>
        <w:rPr>
          <w:sz w:val="28"/>
          <w:szCs w:val="28"/>
        </w:rPr>
        <w:t xml:space="preserve"> дошкільного віку;</w:t>
      </w:r>
    </w:p>
    <w:p w14:paraId="5437F85B" w14:textId="537806EE" w:rsidR="00263E1F" w:rsidRDefault="009A52BA" w:rsidP="00263E1F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421B7">
        <w:rPr>
          <w:sz w:val="28"/>
          <w:szCs w:val="28"/>
        </w:rPr>
        <w:t>–</w:t>
      </w:r>
      <w:r w:rsidR="00497880">
        <w:rPr>
          <w:sz w:val="28"/>
          <w:szCs w:val="28"/>
        </w:rPr>
        <w:t> </w:t>
      </w:r>
      <w:r>
        <w:rPr>
          <w:sz w:val="28"/>
          <w:szCs w:val="28"/>
        </w:rPr>
        <w:t xml:space="preserve">неналежним станом забезпечення рівного доступу </w:t>
      </w:r>
      <w:r w:rsidR="005E699D">
        <w:rPr>
          <w:sz w:val="28"/>
          <w:szCs w:val="28"/>
        </w:rPr>
        <w:t>в</w:t>
      </w:r>
      <w:r>
        <w:rPr>
          <w:sz w:val="28"/>
          <w:szCs w:val="28"/>
        </w:rPr>
        <w:t xml:space="preserve">сім дітям раннього </w:t>
      </w:r>
      <w:r w:rsidR="005E699D">
        <w:rPr>
          <w:sz w:val="28"/>
          <w:szCs w:val="28"/>
        </w:rPr>
        <w:t xml:space="preserve">та </w:t>
      </w:r>
      <w:r>
        <w:rPr>
          <w:sz w:val="28"/>
          <w:szCs w:val="28"/>
        </w:rPr>
        <w:t>дошкільного віку до здобуття освіти;</w:t>
      </w:r>
    </w:p>
    <w:p w14:paraId="2FDCBB4C" w14:textId="5084D3ED" w:rsidR="00263E1F" w:rsidRDefault="009A52BA" w:rsidP="00263E1F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421B7">
        <w:rPr>
          <w:sz w:val="28"/>
          <w:szCs w:val="28"/>
        </w:rPr>
        <w:t>–</w:t>
      </w:r>
      <w:r w:rsidR="00497880">
        <w:rPr>
          <w:sz w:val="28"/>
          <w:szCs w:val="28"/>
        </w:rPr>
        <w:t> </w:t>
      </w:r>
      <w:r>
        <w:rPr>
          <w:sz w:val="28"/>
          <w:szCs w:val="28"/>
        </w:rPr>
        <w:t xml:space="preserve">недостатнім фінансуванням освіти дітей </w:t>
      </w:r>
      <w:r w:rsidR="005E699D">
        <w:rPr>
          <w:sz w:val="28"/>
          <w:szCs w:val="28"/>
        </w:rPr>
        <w:t>і</w:t>
      </w:r>
      <w:r>
        <w:rPr>
          <w:sz w:val="28"/>
          <w:szCs w:val="28"/>
        </w:rPr>
        <w:t>з особливими освітніми потребами;</w:t>
      </w:r>
    </w:p>
    <w:p w14:paraId="28AE7668" w14:textId="6030CAE2" w:rsidR="00263E1F" w:rsidRDefault="009A52BA" w:rsidP="00263E1F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421B7">
        <w:rPr>
          <w:sz w:val="28"/>
          <w:szCs w:val="28"/>
        </w:rPr>
        <w:t>–</w:t>
      </w:r>
      <w:r w:rsidR="00497880">
        <w:rPr>
          <w:sz w:val="28"/>
          <w:szCs w:val="28"/>
        </w:rPr>
        <w:t> </w:t>
      </w:r>
      <w:r>
        <w:rPr>
          <w:sz w:val="28"/>
          <w:szCs w:val="28"/>
        </w:rPr>
        <w:t xml:space="preserve">економічними проблемами функціонування закладів дошкільної освіти, викликаними </w:t>
      </w:r>
      <w:r w:rsidR="005E699D">
        <w:rPr>
          <w:sz w:val="28"/>
          <w:szCs w:val="28"/>
        </w:rPr>
        <w:t>переадресуванням</w:t>
      </w:r>
      <w:r>
        <w:rPr>
          <w:sz w:val="28"/>
          <w:szCs w:val="28"/>
        </w:rPr>
        <w:t xml:space="preserve"> державою завдань їх фінансування на місцевий бюджет;</w:t>
      </w:r>
    </w:p>
    <w:p w14:paraId="313B691C" w14:textId="2C176079" w:rsidR="00263E1F" w:rsidRDefault="009A52BA" w:rsidP="00263E1F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421B7">
        <w:rPr>
          <w:sz w:val="28"/>
          <w:szCs w:val="28"/>
        </w:rPr>
        <w:t>–</w:t>
      </w:r>
      <w:r w:rsidR="00497880">
        <w:rPr>
          <w:sz w:val="28"/>
          <w:szCs w:val="28"/>
        </w:rPr>
        <w:t> </w:t>
      </w:r>
      <w:r>
        <w:rPr>
          <w:sz w:val="28"/>
          <w:szCs w:val="28"/>
        </w:rPr>
        <w:t xml:space="preserve">нерозвиненістю приватного сектору мережі закладів дошкільної освіти, що унеможливлює реалізацію принципу доступності освіти дітей раннього </w:t>
      </w:r>
      <w:r w:rsidR="005E699D">
        <w:rPr>
          <w:sz w:val="28"/>
          <w:szCs w:val="28"/>
        </w:rPr>
        <w:t>та</w:t>
      </w:r>
      <w:r>
        <w:rPr>
          <w:sz w:val="28"/>
          <w:szCs w:val="28"/>
        </w:rPr>
        <w:t xml:space="preserve"> дошкільного віку;</w:t>
      </w:r>
    </w:p>
    <w:p w14:paraId="693BB6C4" w14:textId="0E2E1B31" w:rsidR="00263E1F" w:rsidRDefault="00263E1F" w:rsidP="00263E1F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97880">
        <w:rPr>
          <w:sz w:val="28"/>
          <w:szCs w:val="28"/>
        </w:rPr>
        <w:t> </w:t>
      </w:r>
      <w:r w:rsidR="009A52BA">
        <w:rPr>
          <w:sz w:val="28"/>
          <w:szCs w:val="28"/>
        </w:rPr>
        <w:t>відсутністю чітких критеріїв оцінки якості дошкільної освіти;</w:t>
      </w:r>
    </w:p>
    <w:p w14:paraId="16AE8F08" w14:textId="3BF88968" w:rsidR="00263E1F" w:rsidRDefault="009A52BA" w:rsidP="00263E1F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421B7">
        <w:rPr>
          <w:sz w:val="28"/>
          <w:szCs w:val="28"/>
        </w:rPr>
        <w:t>–</w:t>
      </w:r>
      <w:r w:rsidR="00497880">
        <w:rPr>
          <w:sz w:val="28"/>
          <w:szCs w:val="28"/>
        </w:rPr>
        <w:t> </w:t>
      </w:r>
      <w:r>
        <w:rPr>
          <w:sz w:val="28"/>
          <w:szCs w:val="28"/>
        </w:rPr>
        <w:t>низьким соціальним статусом, відсутністю соціальних гарантій працівників дошкільної освіти;</w:t>
      </w:r>
    </w:p>
    <w:p w14:paraId="7802F165" w14:textId="74EE43F1" w:rsidR="00263E1F" w:rsidRDefault="009A52BA" w:rsidP="00263E1F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421B7">
        <w:rPr>
          <w:sz w:val="28"/>
          <w:szCs w:val="28"/>
        </w:rPr>
        <w:t>–</w:t>
      </w:r>
      <w:r w:rsidR="00497880">
        <w:rPr>
          <w:sz w:val="28"/>
          <w:szCs w:val="28"/>
        </w:rPr>
        <w:t> </w:t>
      </w:r>
      <w:r>
        <w:rPr>
          <w:sz w:val="28"/>
          <w:szCs w:val="28"/>
        </w:rPr>
        <w:t>недостатньою увагою до організації роботи груп раннього віку, забезпечення контролю за збереженням здоров’я дітей;</w:t>
      </w:r>
    </w:p>
    <w:p w14:paraId="6D246B1E" w14:textId="79E74123" w:rsidR="00263E1F" w:rsidRDefault="009A52BA" w:rsidP="00263E1F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421B7">
        <w:rPr>
          <w:sz w:val="28"/>
          <w:szCs w:val="28"/>
        </w:rPr>
        <w:t>–</w:t>
      </w:r>
      <w:r w:rsidR="00497880">
        <w:rPr>
          <w:sz w:val="28"/>
          <w:szCs w:val="28"/>
        </w:rPr>
        <w:t> </w:t>
      </w:r>
      <w:r>
        <w:rPr>
          <w:sz w:val="28"/>
          <w:szCs w:val="28"/>
        </w:rPr>
        <w:t xml:space="preserve">переважанням </w:t>
      </w:r>
      <w:r w:rsidR="008623F1">
        <w:rPr>
          <w:sz w:val="28"/>
          <w:szCs w:val="28"/>
        </w:rPr>
        <w:t>мало</w:t>
      </w:r>
      <w:r>
        <w:rPr>
          <w:sz w:val="28"/>
          <w:szCs w:val="28"/>
        </w:rPr>
        <w:t>ефективних форм взаємодії закладів дошкільної освіти з родинами, відсутністю системи роботи з формування відповідального батьківства;</w:t>
      </w:r>
    </w:p>
    <w:p w14:paraId="04C67AED" w14:textId="136EBC55" w:rsidR="00263E1F" w:rsidRDefault="009A52BA" w:rsidP="00263E1F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421B7">
        <w:rPr>
          <w:sz w:val="28"/>
          <w:szCs w:val="28"/>
        </w:rPr>
        <w:t>–</w:t>
      </w:r>
      <w:r w:rsidR="00497880">
        <w:rPr>
          <w:sz w:val="28"/>
          <w:szCs w:val="28"/>
        </w:rPr>
        <w:t> </w:t>
      </w:r>
      <w:r>
        <w:rPr>
          <w:sz w:val="28"/>
          <w:szCs w:val="28"/>
        </w:rPr>
        <w:t>проблемами забезпечення наступності між дошкільною та початково</w:t>
      </w:r>
      <w:r w:rsidR="005E699D">
        <w:rPr>
          <w:sz w:val="28"/>
          <w:szCs w:val="28"/>
        </w:rPr>
        <w:t>ю</w:t>
      </w:r>
      <w:r>
        <w:rPr>
          <w:sz w:val="28"/>
          <w:szCs w:val="28"/>
        </w:rPr>
        <w:t xml:space="preserve"> освітою в умовах Нової української школи</w:t>
      </w:r>
      <w:r w:rsidR="00F93FF8">
        <w:rPr>
          <w:sz w:val="28"/>
          <w:szCs w:val="28"/>
        </w:rPr>
        <w:t>;</w:t>
      </w:r>
    </w:p>
    <w:p w14:paraId="067BE2D2" w14:textId="0222D04F" w:rsidR="009A52BA" w:rsidRPr="00810235" w:rsidRDefault="00263E1F" w:rsidP="00263E1F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97880">
        <w:rPr>
          <w:sz w:val="28"/>
          <w:szCs w:val="28"/>
        </w:rPr>
        <w:t> </w:t>
      </w:r>
      <w:r w:rsidR="00F93FF8" w:rsidRPr="00810235">
        <w:rPr>
          <w:sz w:val="28"/>
          <w:szCs w:val="28"/>
        </w:rPr>
        <w:t>проблемами забезпечення відповідності термінології, періодизації міжнародним стандартам</w:t>
      </w:r>
      <w:r w:rsidR="009A52BA" w:rsidRPr="00810235">
        <w:rPr>
          <w:sz w:val="28"/>
          <w:szCs w:val="28"/>
        </w:rPr>
        <w:t>.</w:t>
      </w:r>
    </w:p>
    <w:p w14:paraId="59B94FE1" w14:textId="77777777" w:rsidR="009A52BA" w:rsidRDefault="009A52BA" w:rsidP="00A00F2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7A70CE" w14:textId="77777777" w:rsidR="00326C7E" w:rsidRDefault="00F308F9" w:rsidP="00326C7E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023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1.2. </w:t>
      </w:r>
      <w:r w:rsidR="00810235" w:rsidRPr="00810235">
        <w:rPr>
          <w:rFonts w:ascii="Times New Roman" w:hAnsi="Times New Roman" w:cs="Times New Roman"/>
          <w:b/>
          <w:bCs/>
          <w:sz w:val="28"/>
          <w:szCs w:val="28"/>
          <w:lang w:val="uk-UA"/>
        </w:rPr>
        <w:t>Суб</w:t>
      </w:r>
      <w:r w:rsidR="00810235" w:rsidRPr="0081023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’єкти системи дошкільної освіти</w:t>
      </w:r>
    </w:p>
    <w:p w14:paraId="192BDF02" w14:textId="0C37DF33" w:rsidR="009A52BA" w:rsidRDefault="00810235" w:rsidP="00326C7E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0235">
        <w:rPr>
          <w:rFonts w:ascii="Times New Roman" w:hAnsi="Times New Roman" w:cs="Times New Roman"/>
          <w:sz w:val="28"/>
          <w:szCs w:val="28"/>
          <w:lang w:val="uk-UA"/>
        </w:rPr>
        <w:t>Суб</w:t>
      </w:r>
      <w:r w:rsidRPr="00810235">
        <w:rPr>
          <w:rFonts w:ascii="Times New Roman" w:hAnsi="Times New Roman" w:cs="Times New Roman"/>
          <w:color w:val="000000"/>
          <w:sz w:val="28"/>
          <w:szCs w:val="28"/>
          <w:lang w:val="uk-UA"/>
        </w:rPr>
        <w:t>’єктами системи</w:t>
      </w:r>
      <w:r>
        <w:rPr>
          <w:color w:val="000000"/>
          <w:sz w:val="28"/>
          <w:szCs w:val="28"/>
          <w:lang w:val="uk-UA"/>
        </w:rPr>
        <w:t xml:space="preserve"> 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>дошкільної освіти</w:t>
      </w:r>
      <w:r w:rsidR="009A52BA" w:rsidRPr="00A74F50">
        <w:rPr>
          <w:rFonts w:ascii="Times New Roman" w:hAnsi="Times New Roman" w:cs="Times New Roman"/>
          <w:sz w:val="28"/>
          <w:szCs w:val="28"/>
          <w:lang w:val="uk-UA"/>
        </w:rPr>
        <w:t xml:space="preserve"> є: діти раннь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="00D23F4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дошкільного віку, педагогічні працівники у сфері</w:t>
      </w:r>
      <w:r w:rsidR="009A52BA" w:rsidRPr="00A74F50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дошкільної освіти, батьки вихованців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 xml:space="preserve"> та особи, які їх замінюють</w:t>
      </w:r>
      <w:r w:rsidR="009A52BA" w:rsidRPr="00A74F5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 xml:space="preserve">батьки-вихователі дитячих будинків сімейного типу, асистенти дітей </w:t>
      </w:r>
      <w:r w:rsidR="00D23F4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>з особливими освітніми потребами.</w:t>
      </w:r>
    </w:p>
    <w:p w14:paraId="12D04183" w14:textId="77777777" w:rsidR="00326C7E" w:rsidRDefault="009A52BA" w:rsidP="00326C7E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Права дитини у сфері дошкільної освіти визначені Конвенцією з прав дитини, Конституцією України, Законами України «Про освіту», «Про дошкільну освіту» та іншими нормативно-правовими актами.</w:t>
      </w:r>
    </w:p>
    <w:p w14:paraId="597B18C9" w14:textId="77777777" w:rsidR="002A0F25" w:rsidRDefault="007F359D" w:rsidP="002A0F25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Організація груп закладів дошкільної освіти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 xml:space="preserve"> відбувається з урахуванням затвердженої Законом </w:t>
      </w:r>
      <w:r w:rsidR="00BB0B67">
        <w:rPr>
          <w:rFonts w:ascii="Times New Roman" w:hAnsi="Times New Roman" w:cs="Times New Roman"/>
          <w:sz w:val="28"/>
          <w:szCs w:val="28"/>
          <w:lang w:val="uk-UA"/>
        </w:rPr>
        <w:t>України «П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>ро дошкільну освіту</w:t>
      </w:r>
      <w:r w:rsidR="00BB0B6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 xml:space="preserve"> вікової періодизації: немовлята (до 1 року)</w:t>
      </w:r>
      <w:r w:rsidR="00BB0B6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 xml:space="preserve"> ранній вік (від 1 до 3 років); </w:t>
      </w:r>
      <w:r w:rsidR="00F93FF8">
        <w:rPr>
          <w:rFonts w:ascii="Times New Roman" w:hAnsi="Times New Roman" w:cs="Times New Roman"/>
          <w:sz w:val="28"/>
          <w:szCs w:val="28"/>
          <w:lang w:val="uk-UA"/>
        </w:rPr>
        <w:t>дошкільний вік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 xml:space="preserve"> (від 3 до 6/7) років</w:t>
      </w:r>
      <w:r w:rsidR="00F93FF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3FF8" w:rsidRPr="00810235">
        <w:rPr>
          <w:rFonts w:ascii="Times New Roman" w:hAnsi="Times New Roman" w:cs="Times New Roman"/>
          <w:sz w:val="28"/>
          <w:szCs w:val="28"/>
          <w:lang w:val="uk-UA"/>
        </w:rPr>
        <w:t>який, у свою чергу, має такі періоди</w:t>
      </w:r>
      <w:r w:rsidR="009A52BA" w:rsidRPr="0081023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 xml:space="preserve"> молодший дошкільний вік (3-4 роки), середній дошкільний вік (4-5); старший дошкільний вік (5-6/7)</w:t>
      </w:r>
      <w:r w:rsidR="00F93F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3FF8" w:rsidRPr="00810235">
        <w:rPr>
          <w:rFonts w:ascii="Times New Roman" w:hAnsi="Times New Roman" w:cs="Times New Roman"/>
          <w:sz w:val="28"/>
          <w:szCs w:val="28"/>
          <w:lang w:val="uk-UA"/>
        </w:rPr>
        <w:t>як передшкільний період</w:t>
      </w:r>
      <w:r w:rsidR="009A52BA" w:rsidRPr="008102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6774FEA" w14:textId="77777777" w:rsidR="002A0F25" w:rsidRDefault="009A52BA" w:rsidP="002A0F25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огляду на виняткову роль власної активності дитини, яка є не лише об’єктом педагогічного впливу, а передусім виступає суб’єктом, позиція дитини в освітньому процесі має забезпечувати їй можливість жити власними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силами, у злагоді з довкіллям і згоді з собою. Активна позиція дитини є однією з найважливіших умов забезпечення якості дошкільної освіти.</w:t>
      </w:r>
    </w:p>
    <w:p w14:paraId="024FC42A" w14:textId="77777777" w:rsidR="002A0F25" w:rsidRDefault="009A52BA" w:rsidP="002A0F25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Незалежно від змісту професійної діяльності, педагогічні працівники у сфері дошкільної освіти (директори, заступники директора з освітньої роботи, вихователі-методисти, вихователі, асистенти </w:t>
      </w:r>
      <w:r w:rsidR="007F359D">
        <w:rPr>
          <w:rFonts w:ascii="Times New Roman" w:hAnsi="Times New Roman" w:cs="Times New Roman"/>
          <w:sz w:val="28"/>
          <w:szCs w:val="28"/>
          <w:lang w:val="uk-UA"/>
        </w:rPr>
        <w:t>вихователів, вчителі-дефектологи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вчителі-логопеди, практичні психологи, соціальні педагоги, інструктори з фізкультури, музичні керівники, керівники гуртків та інші спеціалісти) як учасники освітнього процесу зобов’язані забезпечити реалізацію освітнього процесу відповідно до стандартів, технічних регламентів, санітарних </w:t>
      </w:r>
      <w:r w:rsidR="004A543E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гігієнічних норм, якісне та безпечне харчування, насичення освітнього середовища</w:t>
      </w:r>
      <w:r w:rsidR="004A543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згідно з інтересами і потребами дітей.</w:t>
      </w:r>
    </w:p>
    <w:p w14:paraId="5514C7D1" w14:textId="77777777" w:rsidR="002A0F25" w:rsidRDefault="009A52BA" w:rsidP="002A0F25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Педагогічні працівники будують свою професійну діяльність на принципах гуманізації та самоцінності </w:t>
      </w:r>
      <w:r w:rsidR="004A543E">
        <w:rPr>
          <w:rFonts w:ascii="Times New Roman" w:hAnsi="Times New Roman" w:cs="Times New Roman"/>
          <w:sz w:val="28"/>
          <w:szCs w:val="28"/>
          <w:lang w:val="uk-UA"/>
        </w:rPr>
        <w:t xml:space="preserve">раннього та </w:t>
      </w:r>
      <w:r>
        <w:rPr>
          <w:rFonts w:ascii="Times New Roman" w:hAnsi="Times New Roman" w:cs="Times New Roman"/>
          <w:sz w:val="28"/>
          <w:szCs w:val="28"/>
          <w:lang w:val="uk-UA"/>
        </w:rPr>
        <w:t>дошкільного дитинства. Держава має створити умови для підвищення соціального статусу, фахового рівня педагогічних працівників, забезпечення їх соціального захисту.</w:t>
      </w:r>
    </w:p>
    <w:p w14:paraId="18F0AF46" w14:textId="77777777" w:rsidR="002A0F25" w:rsidRDefault="009A52BA" w:rsidP="002A0F25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Батьки та особи, які їх замінюють,</w:t>
      </w:r>
      <w:r w:rsidRPr="00AB12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батьки-вихователі дитячих будинків сімейного типу, асистенти дітей </w:t>
      </w:r>
      <w:r w:rsidR="00F7597C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особливими освітніми потребами </w:t>
      </w:r>
      <w:r w:rsidRPr="003421B7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активними </w:t>
      </w:r>
      <w:r w:rsidR="00F81384">
        <w:rPr>
          <w:rFonts w:ascii="Times New Roman" w:hAnsi="Times New Roman" w:cs="Times New Roman"/>
          <w:sz w:val="28"/>
          <w:szCs w:val="28"/>
          <w:lang w:val="uk-UA"/>
        </w:rPr>
        <w:t xml:space="preserve">учасниками освітнього процесу та несуть відповідальність </w:t>
      </w:r>
      <w:r>
        <w:rPr>
          <w:rFonts w:ascii="Times New Roman" w:hAnsi="Times New Roman" w:cs="Times New Roman"/>
          <w:sz w:val="28"/>
          <w:szCs w:val="28"/>
          <w:lang w:val="uk-UA"/>
        </w:rPr>
        <w:t>перед суспільством і державою за якіс</w:t>
      </w:r>
      <w:r w:rsidR="00F7597C">
        <w:rPr>
          <w:rFonts w:ascii="Times New Roman" w:hAnsi="Times New Roman" w:cs="Times New Roman"/>
          <w:sz w:val="28"/>
          <w:szCs w:val="28"/>
          <w:lang w:val="uk-UA"/>
        </w:rPr>
        <w:t>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="00F7597C">
        <w:rPr>
          <w:rFonts w:ascii="Times New Roman" w:hAnsi="Times New Roman" w:cs="Times New Roman"/>
          <w:sz w:val="28"/>
          <w:szCs w:val="28"/>
          <w:lang w:val="uk-UA"/>
        </w:rPr>
        <w:t xml:space="preserve"> дітей раннього та дошкільного віку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7597C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>
        <w:rPr>
          <w:rFonts w:ascii="Times New Roman" w:hAnsi="Times New Roman" w:cs="Times New Roman"/>
          <w:sz w:val="28"/>
          <w:szCs w:val="28"/>
          <w:lang w:val="uk-UA"/>
        </w:rPr>
        <w:t>розвиток, виховання і навчання, а також збереження життя, здоров’я, людської гідності.</w:t>
      </w:r>
    </w:p>
    <w:p w14:paraId="5E56998F" w14:textId="279EFA2F" w:rsidR="00810235" w:rsidRDefault="00810235" w:rsidP="002A0F25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Розширення психолого-педагогічного просвітництва майбутніх </w:t>
      </w:r>
      <w:r w:rsidR="00AD5848">
        <w:rPr>
          <w:rFonts w:ascii="Times New Roman" w:hAnsi="Times New Roman" w:cs="Times New Roman"/>
          <w:sz w:val="28"/>
          <w:szCs w:val="28"/>
          <w:lang w:val="uk-UA"/>
        </w:rPr>
        <w:t xml:space="preserve">та молодих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батьків </w:t>
      </w:r>
      <w:r w:rsidRPr="00810235">
        <w:rPr>
          <w:rFonts w:ascii="Times New Roman" w:hAnsi="Times New Roman" w:cs="Times New Roman"/>
          <w:color w:val="000000"/>
          <w:sz w:val="28"/>
          <w:szCs w:val="28"/>
          <w:lang w:val="uk-UA"/>
        </w:rPr>
        <w:t>є ресурсним (науковим, методичним</w:t>
      </w:r>
      <w:r w:rsidR="000B0EA0">
        <w:rPr>
          <w:rFonts w:ascii="Times New Roman" w:hAnsi="Times New Roman" w:cs="Times New Roman"/>
          <w:color w:val="000000"/>
          <w:sz w:val="28"/>
          <w:szCs w:val="28"/>
          <w:lang w:val="uk-UA"/>
        </w:rPr>
        <w:t>, інформаційним) забезпеченням системи дошкільної освіти</w:t>
      </w:r>
      <w:r w:rsidR="00AD5848">
        <w:rPr>
          <w:rFonts w:ascii="Times New Roman" w:hAnsi="Times New Roman" w:cs="Times New Roman"/>
          <w:color w:val="000000"/>
          <w:sz w:val="28"/>
          <w:szCs w:val="28"/>
          <w:lang w:val="uk-UA"/>
        </w:rPr>
        <w:t>. Існує нагальна потреба у створенні</w:t>
      </w:r>
      <w:r w:rsidR="000B0E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методичних, навчальних посібників</w:t>
      </w:r>
      <w:r w:rsidR="00AD5848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0B0E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інших видань, у тому числі електронних, які забезпечують задоволення освітніх, соціальних потреб, організації корекційно-розвивальної роботи у складі державних, комунальних та приватних закладів дошкільної освіти</w:t>
      </w:r>
      <w:r w:rsidR="00AD58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для педагогів та батьків</w:t>
      </w:r>
      <w:r w:rsidR="000B0EA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3B4DE40F" w14:textId="77777777" w:rsidR="009A52BA" w:rsidRDefault="009A52BA" w:rsidP="00AB12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32D683" w14:textId="6DF466FB" w:rsidR="009A52BA" w:rsidRPr="00F308F9" w:rsidRDefault="00F308F9" w:rsidP="002A0F25">
      <w:pPr>
        <w:ind w:left="143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308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1.3. </w:t>
      </w:r>
      <w:r w:rsidR="00B66D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Місія і візія </w:t>
      </w:r>
      <w:r w:rsidR="00EA0341" w:rsidRPr="00F308F9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освіти</w:t>
      </w:r>
      <w:r w:rsidR="00B66D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дітей раннього </w:t>
      </w:r>
      <w:r w:rsidR="00AD5848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</w:t>
      </w:r>
      <w:r w:rsidR="00B66D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дошкільного віку</w:t>
      </w:r>
    </w:p>
    <w:p w14:paraId="575C28DE" w14:textId="34FFF96E" w:rsidR="009A52BA" w:rsidRDefault="009A52BA" w:rsidP="008209D6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060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Місія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дошкільної освіти</w:t>
      </w:r>
      <w:r w:rsidRPr="00C0060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забезпеч</w:t>
      </w:r>
      <w:r w:rsidR="00071310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ення</w:t>
      </w:r>
      <w:r w:rsidRPr="00C00607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умов для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071310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все</w:t>
      </w:r>
      <w:r w:rsidRPr="00C00607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бічного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та гармонійного </w:t>
      </w:r>
      <w:r w:rsidRPr="00C00607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розвитку дітей раннього </w:t>
      </w:r>
      <w:r w:rsidR="00071310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Pr="00C00607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дошкільного віку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, їх соціалізації</w:t>
      </w:r>
      <w:r w:rsidRPr="00C00607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на основі консолідації зусиль усіх соціальних інститу</w:t>
      </w:r>
      <w:r w:rsidR="00071310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тів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0598BF38" w14:textId="70BF10EF" w:rsidR="009A52BA" w:rsidRPr="00C00607" w:rsidRDefault="009A52BA" w:rsidP="008209D6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060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Візія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дошкільної освіти</w:t>
      </w:r>
      <w:r w:rsidRPr="00C0060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  <w:r w:rsidRPr="00C00607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дошкільна освіта є стартовою платформою</w:t>
      </w:r>
      <w:r w:rsidRPr="00C00607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для подальш</w:t>
      </w:r>
      <w:r w:rsidRPr="00C00607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ої освіти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упродовж</w:t>
      </w:r>
      <w:r w:rsidRPr="00C00607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життя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, першою обов’язковою сходинкою у системі неперервної освіти</w:t>
      </w:r>
      <w:r w:rsidR="00071310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, фундаментом формування людського капіталу суспільства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4FEC7067" w14:textId="77777777" w:rsidR="009A52BA" w:rsidRPr="00C00607" w:rsidRDefault="009A52BA" w:rsidP="00FA426E">
      <w:pPr>
        <w:ind w:left="143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060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Цінності</w:t>
      </w:r>
      <w:r w:rsidRPr="009A6B7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дошкільної освіти</w:t>
      </w:r>
      <w:r w:rsidRPr="00C0060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</w:p>
    <w:p w14:paraId="3CA10DF0" w14:textId="2243BC08" w:rsidR="00D04C88" w:rsidRDefault="00D04C88" w:rsidP="008209D6">
      <w:pPr>
        <w:ind w:left="14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3421B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072C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A52BA" w:rsidRPr="00C00607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повага до дитини</w:t>
      </w:r>
      <w:r w:rsidR="009A52BA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та особливостей її розвитку</w:t>
      </w:r>
      <w:r w:rsidR="009A52BA" w:rsidRPr="00C00607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09A086F5" w14:textId="307C9AC7" w:rsidR="009A52BA" w:rsidRPr="00D04C88" w:rsidRDefault="00D04C88" w:rsidP="008209D6">
      <w:pPr>
        <w:ind w:left="14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3421B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072C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A52BA" w:rsidRPr="00D04C88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фізичне, психічне та соціальне здоров</w:t>
      </w:r>
      <w:r w:rsidR="009A52BA" w:rsidRPr="00D04C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’</w:t>
      </w:r>
      <w:r w:rsidR="009A52BA" w:rsidRPr="00D04C88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я дитини;</w:t>
      </w:r>
    </w:p>
    <w:p w14:paraId="20833BDD" w14:textId="42EF438D" w:rsidR="00FA426E" w:rsidRDefault="009A52BA" w:rsidP="008209D6">
      <w:pPr>
        <w:ind w:left="14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3421B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072C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00607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визнання самоцінності дошкільного дитинства, його особливої ролі в розвитку особистості;</w:t>
      </w:r>
    </w:p>
    <w:p w14:paraId="2A10A31D" w14:textId="322F93A6" w:rsidR="00FA426E" w:rsidRDefault="009A52BA" w:rsidP="008209D6">
      <w:pPr>
        <w:ind w:left="14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3421B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072C1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AA0072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щасливе проживання дитиною дошкільного дитинства як передумова </w:t>
      </w:r>
      <w:r w:rsidR="000B0EA0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її повноцінного подальшого розвитку</w:t>
      </w:r>
      <w:r w:rsidRPr="00AA0072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5D67D0DD" w14:textId="425EBB7B" w:rsidR="00FA426E" w:rsidRDefault="009A52BA" w:rsidP="008209D6">
      <w:pPr>
        <w:ind w:left="14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3421B7">
        <w:rPr>
          <w:rFonts w:ascii="Times New Roman" w:hAnsi="Times New Roman" w:cs="Times New Roman"/>
          <w:sz w:val="28"/>
          <w:szCs w:val="28"/>
          <w:lang w:val="uk-UA"/>
        </w:rPr>
        <w:lastRenderedPageBreak/>
        <w:t>–</w:t>
      </w:r>
      <w:r w:rsidR="00F072C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158D9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надбан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ня</w:t>
      </w:r>
      <w:r w:rsidRPr="002158D9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національного досвіду суспільного </w:t>
      </w:r>
      <w:r w:rsidR="00071310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Pr="002158D9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сімейного виховання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для збагачення</w:t>
      </w:r>
      <w:r w:rsidRPr="002158D9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людського потенціалу суспільства</w:t>
      </w:r>
      <w:r w:rsidRPr="002158D9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708B5148" w14:textId="67C0757B" w:rsidR="00582168" w:rsidRDefault="009A52BA" w:rsidP="008209D6">
      <w:pPr>
        <w:ind w:left="142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0060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Пріоритети</w:t>
      </w:r>
      <w:r w:rsidRPr="009A6B7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дошкільної освіти</w:t>
      </w:r>
      <w:r w:rsidRPr="00C0060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</w:p>
    <w:p w14:paraId="0A5494C3" w14:textId="29E8F503" w:rsidR="00FA426E" w:rsidRDefault="00D04C88" w:rsidP="008209D6">
      <w:pPr>
        <w:ind w:left="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1B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072C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 xml:space="preserve">увага суспільства до </w:t>
      </w:r>
      <w:r w:rsidR="000B0EA0">
        <w:rPr>
          <w:rFonts w:ascii="Times New Roman" w:hAnsi="Times New Roman" w:cs="Times New Roman"/>
          <w:sz w:val="28"/>
          <w:szCs w:val="28"/>
          <w:lang w:val="uk-UA"/>
        </w:rPr>
        <w:t>розвитку дитини у ранній і дошкільний періоди дитинства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6776EBF" w14:textId="14286266" w:rsidR="00FA426E" w:rsidRDefault="00D04C88" w:rsidP="008209D6">
      <w:pPr>
        <w:ind w:left="14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3421B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072C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A52BA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створення </w:t>
      </w:r>
      <w:r w:rsidR="009A52BA" w:rsidRPr="00C00607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сприятливих умов </w:t>
      </w:r>
      <w:r w:rsidR="0042173B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для </w:t>
      </w:r>
      <w:r w:rsidR="009A52BA" w:rsidRPr="00C00607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досягнення дитиною дошкільної зрілості, становлення базових особистісних як</w:t>
      </w:r>
      <w:r w:rsidR="009A52BA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остей у різних видах активності;</w:t>
      </w:r>
    </w:p>
    <w:p w14:paraId="6C2A60C6" w14:textId="61210A47" w:rsidR="00FA426E" w:rsidRDefault="009A52BA" w:rsidP="008209D6">
      <w:pPr>
        <w:ind w:left="14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3421B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072C1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побудова</w:t>
      </w:r>
      <w:r w:rsidRPr="00C00607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освітнього процесу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в закладах дошкільної освіти </w:t>
      </w:r>
      <w:r w:rsidRPr="00C00607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з урахуванням </w:t>
      </w:r>
      <w:r w:rsidR="00035E0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потреб та інтересів</w:t>
      </w:r>
      <w:r w:rsidR="0042173B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дитини</w:t>
      </w:r>
      <w:r w:rsidR="00035E0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C00607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пріоритету </w:t>
      </w:r>
      <w:r w:rsidR="00397B67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її </w:t>
      </w:r>
      <w:r w:rsidRPr="00C00607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досвіду у всіх специфічно дитячих видах діяльності та його технологічне забезпечення на основі компетентнісного, діяльнісного та інтегр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ованого підходів</w:t>
      </w:r>
      <w:r w:rsidRPr="00C00607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1D76A98D" w14:textId="5C753A0E" w:rsidR="009A52BA" w:rsidRDefault="009A52BA" w:rsidP="008209D6">
      <w:pPr>
        <w:ind w:left="14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3421B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072C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00607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розроб</w:t>
      </w:r>
      <w:r w:rsidR="00F072C1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лення</w:t>
      </w:r>
      <w:r w:rsidRPr="00C00607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змістових і процесуальних характеристик педагогічного просвітництва батьків та системи забезпечення якості фахової підготов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ки педагогічних працівників дошкільної освіти.</w:t>
      </w:r>
    </w:p>
    <w:p w14:paraId="38CEE05E" w14:textId="77777777" w:rsidR="00FA426E" w:rsidRDefault="00FA426E" w:rsidP="00FA426E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FCF0B2D" w14:textId="5369A73B" w:rsidR="00FA426E" w:rsidRDefault="00755628" w:rsidP="008209D6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П. СТРАТЕГІЧНІ НАПРЯМИ РОЗВИТКУ</w:t>
      </w:r>
      <w:r w:rsidR="00B66D9F">
        <w:rPr>
          <w:b/>
          <w:bCs/>
          <w:color w:val="000000"/>
          <w:sz w:val="28"/>
          <w:szCs w:val="28"/>
        </w:rPr>
        <w:t xml:space="preserve"> ОСВІТИ</w:t>
      </w:r>
      <w:r w:rsidR="00035E0E">
        <w:rPr>
          <w:b/>
          <w:bCs/>
          <w:color w:val="000000"/>
          <w:sz w:val="28"/>
          <w:szCs w:val="28"/>
        </w:rPr>
        <w:t xml:space="preserve"> ДІТЕЙ</w:t>
      </w:r>
    </w:p>
    <w:p w14:paraId="535191BD" w14:textId="2231E947" w:rsidR="00035E0E" w:rsidRDefault="00035E0E" w:rsidP="008209D6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РАННЬОГО </w:t>
      </w:r>
      <w:r w:rsidR="00F3575B">
        <w:rPr>
          <w:b/>
          <w:bCs/>
          <w:color w:val="000000"/>
          <w:sz w:val="28"/>
          <w:szCs w:val="28"/>
        </w:rPr>
        <w:t>ТА</w:t>
      </w:r>
      <w:r>
        <w:rPr>
          <w:b/>
          <w:bCs/>
          <w:color w:val="000000"/>
          <w:sz w:val="28"/>
          <w:szCs w:val="28"/>
        </w:rPr>
        <w:t xml:space="preserve"> ДОШК</w:t>
      </w:r>
      <w:r w:rsidR="00F3575B">
        <w:rPr>
          <w:b/>
          <w:bCs/>
          <w:color w:val="000000"/>
          <w:sz w:val="28"/>
          <w:szCs w:val="28"/>
        </w:rPr>
        <w:t>І</w:t>
      </w:r>
      <w:r>
        <w:rPr>
          <w:b/>
          <w:bCs/>
          <w:color w:val="000000"/>
          <w:sz w:val="28"/>
          <w:szCs w:val="28"/>
        </w:rPr>
        <w:t>ЛЬНОГО ВІКУ</w:t>
      </w:r>
    </w:p>
    <w:p w14:paraId="310A4035" w14:textId="77777777" w:rsidR="00FA426E" w:rsidRDefault="00FA426E" w:rsidP="00FA426E">
      <w:pPr>
        <w:ind w:left="708" w:firstLine="14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27F97E3" w14:textId="77777777" w:rsidR="00FA426E" w:rsidRDefault="00035E0E" w:rsidP="00FA426E">
      <w:pPr>
        <w:ind w:left="708" w:firstLine="14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2.1.Ранній розвиток дитини від народження до трьох років</w:t>
      </w:r>
    </w:p>
    <w:p w14:paraId="52C7CDE5" w14:textId="5D946B92" w:rsidR="00E77DFF" w:rsidRDefault="00673DF6" w:rsidP="00FA426E">
      <w:pPr>
        <w:ind w:left="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економічно </w:t>
      </w:r>
      <w:r w:rsidR="00E77DFF" w:rsidRPr="00E77DFF">
        <w:rPr>
          <w:rFonts w:ascii="Times New Roman" w:hAnsi="Times New Roman" w:cs="Times New Roman"/>
          <w:bCs/>
          <w:sz w:val="28"/>
          <w:szCs w:val="28"/>
          <w:lang w:val="uk-UA"/>
        </w:rPr>
        <w:t>розвинених країнах світу визнано, що</w:t>
      </w:r>
      <w:r w:rsidR="00E77DF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77DFF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2E65C4" w:rsidRPr="002E65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ершою інвестицією держави у формування людського капіталу країни є підтримка раннього освітнього розвитку дітей від народження до </w:t>
      </w:r>
      <w:r w:rsidR="00F3575B">
        <w:rPr>
          <w:rFonts w:ascii="Times New Roman" w:hAnsi="Times New Roman" w:cs="Times New Roman"/>
          <w:bCs/>
          <w:sz w:val="28"/>
          <w:szCs w:val="28"/>
          <w:lang w:val="uk-UA"/>
        </w:rPr>
        <w:t>трьох</w:t>
      </w:r>
      <w:r w:rsidR="002E65C4" w:rsidRPr="002E65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років</w:t>
      </w:r>
      <w:r w:rsidR="002E65C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77DFF">
        <w:rPr>
          <w:rFonts w:ascii="Times New Roman" w:hAnsi="Times New Roman" w:cs="Times New Roman"/>
          <w:sz w:val="28"/>
          <w:szCs w:val="28"/>
          <w:lang w:val="uk-UA"/>
        </w:rPr>
        <w:t>Перші три роки життя є вирішальними у найбільш інтенсивному розвитку всього організму дитини, що в подальшому є визначальним для розвитку людини на всіх етапах її життя.</w:t>
      </w:r>
    </w:p>
    <w:p w14:paraId="5632A5C1" w14:textId="734EA347" w:rsidR="00C45C43" w:rsidRDefault="0022752B" w:rsidP="00FA426E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Сучасні наукові уявлення про ранній розвиток дитини, унікальність перших років її життя, залежність розвитку дитини від соціальних умов та</w:t>
      </w:r>
      <w:r w:rsidR="00E77DFF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навколишнього середовища зумовлюють необхідність уважного і дбайливого </w:t>
      </w:r>
      <w:r w:rsidR="00F3575B">
        <w:rPr>
          <w:rFonts w:ascii="Times New Roman" w:hAnsi="Times New Roman" w:cs="Times New Roman"/>
          <w:sz w:val="28"/>
          <w:szCs w:val="28"/>
          <w:lang w:val="uk-UA"/>
        </w:rPr>
        <w:t>розв’язання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проблем раннього дитинства, пошуку нових</w:t>
      </w:r>
      <w:r w:rsidR="00F35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підходів до розвитку дітей від народження до трьох років</w:t>
      </w:r>
      <w:r w:rsidR="00014AD8">
        <w:rPr>
          <w:rFonts w:ascii="Times New Roman" w:hAnsi="Times New Roman" w:cs="Times New Roman"/>
          <w:sz w:val="28"/>
          <w:szCs w:val="28"/>
          <w:lang w:val="uk-UA"/>
        </w:rPr>
        <w:t>, які б відповідали сучасним вимогам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73DF6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C45C43" w:rsidRPr="00C45C43">
        <w:rPr>
          <w:rFonts w:ascii="Times New Roman" w:hAnsi="Times New Roman" w:cs="Times New Roman"/>
          <w:bCs/>
          <w:sz w:val="28"/>
          <w:szCs w:val="28"/>
          <w:lang w:val="uk-UA"/>
        </w:rPr>
        <w:t>анній вік</w:t>
      </w:r>
      <w:r w:rsidR="00673D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4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посідає особливе місце в загальному перебігу психофізичного </w:t>
      </w:r>
      <w:r w:rsidR="00F3575B">
        <w:rPr>
          <w:rFonts w:ascii="Times New Roman" w:hAnsi="Times New Roman" w:cs="Times New Roman"/>
          <w:bCs/>
          <w:sz w:val="28"/>
          <w:szCs w:val="28"/>
          <w:lang w:val="uk-UA"/>
        </w:rPr>
        <w:t>й</w:t>
      </w:r>
      <w:r w:rsidR="00C4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соціального розвитку дитини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є найбільш сприятливим до соціальних і педагогічних впливів,</w:t>
      </w:r>
      <w:r w:rsidR="00E77D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інтенсивного розвитку мовлення,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пам</w:t>
      </w:r>
      <w:r w:rsidRPr="0022752B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яті, образної уяви та мислення.</w:t>
      </w:r>
    </w:p>
    <w:p w14:paraId="700DB59A" w14:textId="796E8B76" w:rsidR="005C42B3" w:rsidRDefault="00FF35EA" w:rsidP="00FA426E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Після 1</w:t>
      </w:r>
      <w:r w:rsidR="00FA426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січня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1992 р. з внесенням змін до Кодексу </w:t>
      </w:r>
      <w:r w:rsidR="00352DE9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аконів про працю України</w:t>
      </w:r>
      <w:r w:rsidR="00352D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для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батьк</w:t>
      </w:r>
      <w:r w:rsidR="00352DE9">
        <w:rPr>
          <w:rFonts w:ascii="Times New Roman" w:hAnsi="Times New Roman" w:cs="Times New Roman"/>
          <w:bCs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були розширені можливості </w:t>
      </w:r>
      <w:r w:rsidR="00352DE9">
        <w:rPr>
          <w:rFonts w:ascii="Times New Roman" w:hAnsi="Times New Roman" w:cs="Times New Roman"/>
          <w:bCs/>
          <w:sz w:val="28"/>
          <w:szCs w:val="28"/>
          <w:lang w:val="uk-UA"/>
        </w:rPr>
        <w:t>щодо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виховання дитини в умовах сім</w:t>
      </w:r>
      <w:r w:rsidRPr="00FF35EA">
        <w:rPr>
          <w:rFonts w:ascii="Times New Roman" w:hAnsi="Times New Roman" w:cs="Times New Roman"/>
          <w:bCs/>
          <w:sz w:val="28"/>
          <w:szCs w:val="28"/>
        </w:rPr>
        <w:t>’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352DE9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жінці дозволили перебувати </w:t>
      </w:r>
      <w:r w:rsidR="00352DE9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відпустці по догляду за дитиною до трьох років. У зв</w:t>
      </w:r>
      <w:r w:rsidRPr="00FF35EA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язку з цим до Закону України «Про дошкільну освіту» були внесені зміни (зарахування дитини до закладу дошкільної освіти з двох років). Мережа груп для дітей раннього ві</w:t>
      </w:r>
      <w:r w:rsidR="00E77D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ку почала стрімко скорочуватись, </w:t>
      </w:r>
      <w:r w:rsidR="005C42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вихованням і розвитком дітей від народження до трьох років </w:t>
      </w:r>
      <w:r w:rsidR="00E77DFF">
        <w:rPr>
          <w:rFonts w:ascii="Times New Roman" w:hAnsi="Times New Roman" w:cs="Times New Roman"/>
          <w:bCs/>
          <w:sz w:val="28"/>
          <w:szCs w:val="28"/>
          <w:lang w:val="uk-UA"/>
        </w:rPr>
        <w:t>стала опікуватися</w:t>
      </w:r>
      <w:r w:rsidR="005C42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сім</w:t>
      </w:r>
      <w:r w:rsidR="005C42B3" w:rsidRPr="005C42B3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="005C42B3">
        <w:rPr>
          <w:rFonts w:ascii="Times New Roman" w:hAnsi="Times New Roman" w:cs="Times New Roman"/>
          <w:bCs/>
          <w:sz w:val="28"/>
          <w:szCs w:val="28"/>
          <w:lang w:val="uk-UA"/>
        </w:rPr>
        <w:t>я. Внаслідок дефіциту загальної й педагогічної культури</w:t>
      </w:r>
      <w:r w:rsidR="001C55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окремих</w:t>
      </w:r>
      <w:r w:rsidR="005C42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батьків </w:t>
      </w:r>
      <w:r w:rsidR="005C42B3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рівень розвитку дітей цієї вікової категорії </w:t>
      </w:r>
      <w:r w:rsidR="00673DF6">
        <w:rPr>
          <w:rFonts w:ascii="Times New Roman" w:hAnsi="Times New Roman" w:cs="Times New Roman"/>
          <w:bCs/>
          <w:sz w:val="28"/>
          <w:szCs w:val="28"/>
          <w:lang w:val="uk-UA"/>
        </w:rPr>
        <w:t>нині</w:t>
      </w:r>
      <w:r w:rsidR="001C55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52D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не </w:t>
      </w:r>
      <w:r w:rsidR="001C5520">
        <w:rPr>
          <w:rFonts w:ascii="Times New Roman" w:hAnsi="Times New Roman" w:cs="Times New Roman"/>
          <w:bCs/>
          <w:sz w:val="28"/>
          <w:szCs w:val="28"/>
          <w:lang w:val="uk-UA"/>
        </w:rPr>
        <w:t>повною мірою</w:t>
      </w:r>
      <w:r w:rsidR="00673D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C42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відповідає </w:t>
      </w:r>
      <w:r w:rsidR="00673DF6">
        <w:rPr>
          <w:rFonts w:ascii="Times New Roman" w:hAnsi="Times New Roman" w:cs="Times New Roman"/>
          <w:bCs/>
          <w:sz w:val="28"/>
          <w:szCs w:val="28"/>
          <w:lang w:val="uk-UA"/>
        </w:rPr>
        <w:t>загальноприйнятим нормам</w:t>
      </w:r>
      <w:r w:rsidR="005C42B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58FCC2A4" w14:textId="1CB2A3DB" w:rsidR="0022752B" w:rsidRDefault="005C42B3" w:rsidP="00FA426E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Проблемою є</w:t>
      </w:r>
      <w:r w:rsidR="00FF35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81FEC" w:rsidRPr="002506B9">
        <w:rPr>
          <w:rFonts w:ascii="Times New Roman" w:hAnsi="Times New Roman" w:cs="Times New Roman"/>
          <w:sz w:val="28"/>
          <w:szCs w:val="28"/>
          <w:lang w:val="uk-UA"/>
        </w:rPr>
        <w:t xml:space="preserve">передчасне і надмірне використання батьками різноманітних електронних пристроїв як засобів навчання і розваги дітей, що робить малюків залежними від </w:t>
      </w:r>
      <w:r w:rsidR="00352DE9">
        <w:rPr>
          <w:rFonts w:ascii="Times New Roman" w:hAnsi="Times New Roman" w:cs="Times New Roman"/>
          <w:sz w:val="28"/>
          <w:szCs w:val="28"/>
          <w:lang w:val="uk-UA"/>
        </w:rPr>
        <w:t>ґ</w:t>
      </w:r>
      <w:r w:rsidR="00C81FEC" w:rsidRPr="002506B9">
        <w:rPr>
          <w:rFonts w:ascii="Times New Roman" w:hAnsi="Times New Roman" w:cs="Times New Roman"/>
          <w:sz w:val="28"/>
          <w:szCs w:val="28"/>
          <w:lang w:val="uk-UA"/>
        </w:rPr>
        <w:t xml:space="preserve">аджетів, ускладнює </w:t>
      </w:r>
      <w:r w:rsidR="00673DF6">
        <w:rPr>
          <w:rFonts w:ascii="Times New Roman" w:hAnsi="Times New Roman" w:cs="Times New Roman"/>
          <w:sz w:val="28"/>
          <w:szCs w:val="28"/>
          <w:lang w:val="uk-UA"/>
        </w:rPr>
        <w:t>орієнтацію в реальному світі</w:t>
      </w:r>
      <w:r w:rsidR="00C81FEC" w:rsidRPr="002506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C3E46B" w14:textId="7475045A" w:rsidR="00E77DFF" w:rsidRDefault="00C81FEC" w:rsidP="00FA426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Штучно форсується розвиток дітей </w:t>
      </w:r>
      <w:r w:rsidRPr="00F05642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без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у</w:t>
      </w:r>
      <w:r w:rsidRPr="00F05642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рахування психічних і фізичних вікових особливостей, що призводить до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їх психологічного </w:t>
      </w:r>
      <w:r w:rsidRPr="00F05642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виснаження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. Не враховуються особливості темпоритму життя малюків. Не здійснюється психолого-педагогічний патронат за розвитком дитини раннього віку. </w:t>
      </w:r>
    </w:p>
    <w:p w14:paraId="3D1ECAB7" w14:textId="77777777" w:rsidR="00E77DFF" w:rsidRDefault="00E77DFF" w:rsidP="00FA426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уникнення кризових явищ у процесі розвитку дитини раннього віку батьки повинні бути добре обізнаними із закономірностями розвитку дитини, її якісними досягненнями, з умовами піклування та освітнього розвитку на кожному етапі </w:t>
      </w:r>
      <w:r w:rsidR="00673D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життя малюка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від народження до трьох років.</w:t>
      </w:r>
    </w:p>
    <w:p w14:paraId="6153B368" w14:textId="6A43ED8C" w:rsidR="00C81FEC" w:rsidRDefault="008530F1" w:rsidP="00FA426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Потрібна державна </w:t>
      </w:r>
      <w:r w:rsidR="00C81FE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освітня політика для створення оптимальних умов </w:t>
      </w:r>
      <w:r w:rsidR="00CC6DE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для </w:t>
      </w:r>
      <w:r w:rsidR="00C81FE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життєдіяльності </w:t>
      </w:r>
      <w:r w:rsidR="00CC6DE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та освітнього розвитку </w:t>
      </w:r>
      <w:r w:rsidR="00C81FE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дітей раннього віку, як у сім</w:t>
      </w:r>
      <w:r w:rsidR="00C81FEC" w:rsidRPr="00C81FE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’</w:t>
      </w:r>
      <w:r w:rsidR="00C81FE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ї, так і в закладах дошкільної освіти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</w:p>
    <w:p w14:paraId="63169052" w14:textId="07472BD9" w:rsidR="00C81FEC" w:rsidRPr="00D101B9" w:rsidRDefault="00F0452F" w:rsidP="00FA426E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Необхідним є </w:t>
      </w:r>
      <w:r w:rsidR="00A612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впровадження</w:t>
      </w:r>
      <w:r w:rsidR="00C81FE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психол</w:t>
      </w:r>
      <w:r w:rsidR="00E77DF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ого-педагогічного патронату дітей </w:t>
      </w:r>
      <w:r w:rsidR="00C81FE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раннього віку; створення системи навчання майбутніх</w:t>
      </w:r>
      <w:r w:rsidR="001C552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та</w:t>
      </w:r>
      <w:r w:rsidR="008530F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молодих батьків; організація груп раннього розвитку з гнучким графіком роботи; розроблення</w:t>
      </w:r>
      <w:r w:rsidR="00E77DF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8530F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оновленого науково-методичного забезпечення</w:t>
      </w:r>
      <w:r w:rsidR="00A612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емоційного, сенсорно-пізнавального, фізичного, мовленнєвого, соціально-комунікативного та художньо-естетичного</w:t>
      </w:r>
      <w:r w:rsidR="008530F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р</w:t>
      </w:r>
      <w:r w:rsidR="00A612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озвитку дітей раннього віку</w:t>
      </w:r>
      <w:r w:rsidR="008530F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; запровадження</w:t>
      </w:r>
      <w:r w:rsidR="00C81FE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змісту та інструментарію моніторингу якості</w:t>
      </w:r>
      <w:r w:rsidR="0042118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раннього освітнього розвитку дітей з метою визначенн</w:t>
      </w:r>
      <w:r w:rsidR="00D101B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я</w:t>
      </w:r>
      <w:r w:rsidR="001C552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прогалин та</w:t>
      </w:r>
      <w:r w:rsidR="00D101B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їхніх потенційних можливостей.</w:t>
      </w:r>
    </w:p>
    <w:p w14:paraId="0850398C" w14:textId="77777777" w:rsidR="00F0452F" w:rsidRDefault="00F0452F" w:rsidP="008B377E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3AB7712" w14:textId="5069DD00" w:rsidR="008B377E" w:rsidRDefault="008B377E" w:rsidP="00FA426E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2.2</w:t>
      </w:r>
      <w:r w:rsidRPr="00E04C0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Pr="008B377E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Дошкільна</w:t>
      </w:r>
      <w:r w:rsidRPr="0002304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освіта: сучасні стратегії і тактики</w:t>
      </w:r>
    </w:p>
    <w:p w14:paraId="1403F337" w14:textId="70B2D461" w:rsidR="008B377E" w:rsidRDefault="008B377E" w:rsidP="00FA426E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 w:rsidRPr="00D02E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дошкільної освіти</w:t>
      </w:r>
      <w:r w:rsidRPr="00D02E60">
        <w:rPr>
          <w:rFonts w:ascii="Times New Roman" w:hAnsi="Times New Roman" w:cs="Times New Roman"/>
          <w:sz w:val="28"/>
          <w:szCs w:val="28"/>
          <w:lang w:val="uk-UA"/>
        </w:rPr>
        <w:t xml:space="preserve"> (від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трьох </w:t>
      </w:r>
      <w:r w:rsidRPr="00D02E60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шести-сем</w:t>
      </w:r>
      <w:r w:rsidR="009A63E7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Pr="00D02E60">
        <w:rPr>
          <w:rFonts w:ascii="Times New Roman" w:hAnsi="Times New Roman" w:cs="Times New Roman"/>
          <w:sz w:val="28"/>
          <w:szCs w:val="28"/>
          <w:lang w:val="uk-UA"/>
        </w:rPr>
        <w:t xml:space="preserve">оків)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спрямовані на особистісне зростання дитини, набуття дошкільної зрілості в різних видах дитячої діяльності, формування базових компетентностей, важливих для подальшого розвитку на наступних рівнях освіти, зокрема комунікації, навичок командної роботи, креативності, критичного мислення тощо. </w:t>
      </w:r>
    </w:p>
    <w:p w14:paraId="76963A40" w14:textId="0F8B6798" w:rsidR="008B377E" w:rsidRPr="008B377E" w:rsidRDefault="008B377E" w:rsidP="00FA426E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377E">
        <w:rPr>
          <w:rFonts w:ascii="Times New Roman" w:hAnsi="Times New Roman" w:cs="Times New Roman"/>
          <w:sz w:val="28"/>
          <w:szCs w:val="28"/>
          <w:lang w:val="uk-UA"/>
        </w:rPr>
        <w:t xml:space="preserve">Світова </w:t>
      </w:r>
      <w:r w:rsidR="009A63E7">
        <w:rPr>
          <w:rFonts w:ascii="Times New Roman" w:hAnsi="Times New Roman" w:cs="Times New Roman"/>
          <w:sz w:val="28"/>
          <w:szCs w:val="28"/>
          <w:lang w:val="uk-UA"/>
        </w:rPr>
        <w:t xml:space="preserve">освітня </w:t>
      </w:r>
      <w:r w:rsidRPr="008B377E">
        <w:rPr>
          <w:rFonts w:ascii="Times New Roman" w:hAnsi="Times New Roman" w:cs="Times New Roman"/>
          <w:sz w:val="28"/>
          <w:szCs w:val="28"/>
          <w:lang w:val="uk-UA"/>
        </w:rPr>
        <w:t xml:space="preserve">практика по-різному підходить до виокремлення в дошкільній освіті передшкільного періоду, </w:t>
      </w:r>
      <w:r w:rsidR="009A63E7">
        <w:rPr>
          <w:rFonts w:ascii="Times New Roman" w:hAnsi="Times New Roman" w:cs="Times New Roman"/>
          <w:sz w:val="28"/>
          <w:szCs w:val="28"/>
          <w:lang w:val="uk-UA"/>
        </w:rPr>
        <w:t>визначаючи його</w:t>
      </w:r>
      <w:r w:rsidRPr="008B377E">
        <w:rPr>
          <w:rFonts w:ascii="Times New Roman" w:hAnsi="Times New Roman" w:cs="Times New Roman"/>
          <w:sz w:val="28"/>
          <w:szCs w:val="28"/>
          <w:lang w:val="uk-UA"/>
        </w:rPr>
        <w:t xml:space="preserve"> з чотирьох</w:t>
      </w:r>
      <w:r w:rsidR="009A63E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B377E">
        <w:rPr>
          <w:rFonts w:ascii="Times New Roman" w:hAnsi="Times New Roman" w:cs="Times New Roman"/>
          <w:sz w:val="28"/>
          <w:szCs w:val="28"/>
          <w:lang w:val="uk-UA"/>
        </w:rPr>
        <w:t xml:space="preserve">п’яти </w:t>
      </w:r>
      <w:r w:rsidR="009A63E7">
        <w:rPr>
          <w:rFonts w:ascii="Times New Roman" w:hAnsi="Times New Roman" w:cs="Times New Roman"/>
          <w:sz w:val="28"/>
          <w:szCs w:val="28"/>
          <w:lang w:val="uk-UA"/>
        </w:rPr>
        <w:t xml:space="preserve">та шести </w:t>
      </w:r>
      <w:r w:rsidRPr="008B377E">
        <w:rPr>
          <w:rFonts w:ascii="Times New Roman" w:hAnsi="Times New Roman" w:cs="Times New Roman"/>
          <w:sz w:val="28"/>
          <w:szCs w:val="28"/>
          <w:lang w:val="uk-UA"/>
        </w:rPr>
        <w:t xml:space="preserve">років. Діти цього віку здобувають освіту переважно в дошкільних відділеннях початкових шкіл. В українській системі дошкільної освіти передшкільний період охоплює старший дошкільний вік </w:t>
      </w:r>
      <w:r w:rsidR="009A63E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B377E">
        <w:rPr>
          <w:rFonts w:ascii="Times New Roman" w:hAnsi="Times New Roman" w:cs="Times New Roman"/>
          <w:sz w:val="28"/>
          <w:szCs w:val="28"/>
          <w:lang w:val="uk-UA"/>
        </w:rPr>
        <w:t xml:space="preserve"> шостий-сьомий рік життя </w:t>
      </w:r>
      <w:r w:rsidR="009A63E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8B377E">
        <w:rPr>
          <w:rFonts w:ascii="Times New Roman" w:hAnsi="Times New Roman" w:cs="Times New Roman"/>
          <w:sz w:val="28"/>
          <w:szCs w:val="28"/>
          <w:lang w:val="uk-UA"/>
        </w:rPr>
        <w:t>і є обов’язковим для націленого набуття дошкільної освіти.</w:t>
      </w:r>
    </w:p>
    <w:p w14:paraId="7C45AF12" w14:textId="1B3125D8" w:rsidR="008B377E" w:rsidRDefault="008B377E" w:rsidP="00FA426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Оновлений інтегрований зміст передшкільної освіти в контексті завдань Нової української школи потребує таких моделей освітнього процесу (</w:t>
      </w:r>
      <w:r w:rsidR="001D7C29">
        <w:rPr>
          <w:rFonts w:ascii="Times New Roman" w:hAnsi="Times New Roman" w:cs="Times New Roman"/>
          <w:sz w:val="28"/>
          <w:szCs w:val="28"/>
          <w:lang w:val="uk-UA"/>
        </w:rPr>
        <w:t>ігрова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проєктна, середовищна та інші), що будуються на принципах пріоритету досвіду над інформуванням, партнерської взаємодії, </w:t>
      </w:r>
      <w:r w:rsidRPr="00857AEF">
        <w:rPr>
          <w:rFonts w:ascii="Times New Roman" w:hAnsi="Times New Roman" w:cs="Times New Roman"/>
          <w:color w:val="000000"/>
          <w:sz w:val="28"/>
          <w:szCs w:val="28"/>
          <w:lang w:val="uk-UA"/>
        </w:rPr>
        <w:t>активізаці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Pr="00857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57AEF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власних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зусиль, особистісн</w:t>
      </w:r>
      <w:r w:rsidR="001D7C29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 залучення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кожної дитини, діалогового формату освітнього процесу тощо. </w:t>
      </w:r>
    </w:p>
    <w:p w14:paraId="185A2F44" w14:textId="394503AB" w:rsidR="008B377E" w:rsidRDefault="008B377E" w:rsidP="00FA426E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EE121F">
        <w:rPr>
          <w:rFonts w:ascii="Times New Roman" w:hAnsi="Times New Roman" w:cs="Times New Roman"/>
          <w:sz w:val="28"/>
          <w:szCs w:val="28"/>
          <w:lang w:val="uk-UA"/>
        </w:rPr>
        <w:t>ктна</w:t>
      </w:r>
      <w:r>
        <w:rPr>
          <w:rFonts w:ascii="Times New Roman" w:hAnsi="Times New Roman" w:cs="Times New Roman"/>
          <w:sz w:val="28"/>
          <w:szCs w:val="28"/>
          <w:lang w:val="uk-UA"/>
        </w:rPr>
        <w:t>, ігрова, дослідно-пошукова</w:t>
      </w:r>
      <w:r w:rsidRPr="00EE121F">
        <w:rPr>
          <w:rFonts w:ascii="Times New Roman" w:hAnsi="Times New Roman" w:cs="Times New Roman"/>
          <w:sz w:val="28"/>
          <w:szCs w:val="28"/>
          <w:lang w:val="uk-UA"/>
        </w:rPr>
        <w:t xml:space="preserve"> діяльн</w:t>
      </w:r>
      <w:r>
        <w:rPr>
          <w:rFonts w:ascii="Times New Roman" w:hAnsi="Times New Roman" w:cs="Times New Roman"/>
          <w:sz w:val="28"/>
          <w:szCs w:val="28"/>
          <w:lang w:val="uk-UA"/>
        </w:rPr>
        <w:t>ості</w:t>
      </w:r>
      <w:r w:rsidRPr="00EE121F">
        <w:rPr>
          <w:rFonts w:ascii="Times New Roman" w:hAnsi="Times New Roman" w:cs="Times New Roman"/>
          <w:sz w:val="28"/>
          <w:szCs w:val="28"/>
          <w:lang w:val="uk-UA"/>
        </w:rPr>
        <w:t xml:space="preserve"> як надпредметн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E121F">
        <w:rPr>
          <w:rFonts w:ascii="Times New Roman" w:hAnsi="Times New Roman" w:cs="Times New Roman"/>
          <w:sz w:val="28"/>
          <w:szCs w:val="28"/>
          <w:lang w:val="uk-UA"/>
        </w:rPr>
        <w:t xml:space="preserve"> спос</w:t>
      </w:r>
      <w:r>
        <w:rPr>
          <w:rFonts w:ascii="Times New Roman" w:hAnsi="Times New Roman" w:cs="Times New Roman"/>
          <w:sz w:val="28"/>
          <w:szCs w:val="28"/>
          <w:lang w:val="uk-UA"/>
        </w:rPr>
        <w:t>оби о</w:t>
      </w:r>
      <w:r w:rsidRPr="00EE121F">
        <w:rPr>
          <w:rFonts w:ascii="Times New Roman" w:hAnsi="Times New Roman" w:cs="Times New Roman"/>
          <w:sz w:val="28"/>
          <w:szCs w:val="28"/>
          <w:lang w:val="uk-UA"/>
        </w:rPr>
        <w:t>рганізації освітнього процесу нада</w:t>
      </w:r>
      <w:r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EE121F">
        <w:rPr>
          <w:rFonts w:ascii="Times New Roman" w:hAnsi="Times New Roman" w:cs="Times New Roman"/>
          <w:sz w:val="28"/>
          <w:szCs w:val="28"/>
          <w:lang w:val="uk-UA"/>
        </w:rPr>
        <w:t xml:space="preserve"> кожній дитин</w:t>
      </w:r>
      <w:r>
        <w:rPr>
          <w:rFonts w:ascii="Times New Roman" w:hAnsi="Times New Roman" w:cs="Times New Roman"/>
          <w:sz w:val="28"/>
          <w:szCs w:val="28"/>
          <w:lang w:val="uk-UA"/>
        </w:rPr>
        <w:t>і можливість для пізнання самої</w:t>
      </w:r>
      <w:r w:rsidRPr="00EE121F">
        <w:rPr>
          <w:rFonts w:ascii="Times New Roman" w:hAnsi="Times New Roman" w:cs="Times New Roman"/>
          <w:sz w:val="28"/>
          <w:szCs w:val="28"/>
          <w:lang w:val="uk-UA"/>
        </w:rPr>
        <w:t xml:space="preserve"> себе серед інших, знаходження свого місця в дитяч</w:t>
      </w:r>
      <w:r w:rsidR="00846D5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E121F">
        <w:rPr>
          <w:rFonts w:ascii="Times New Roman" w:hAnsi="Times New Roman" w:cs="Times New Roman"/>
          <w:sz w:val="28"/>
          <w:szCs w:val="28"/>
          <w:lang w:val="uk-UA"/>
        </w:rPr>
        <w:t>-дорослому співтоваристві, створю</w:t>
      </w:r>
      <w:r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EE121F">
        <w:rPr>
          <w:rFonts w:ascii="Times New Roman" w:hAnsi="Times New Roman" w:cs="Times New Roman"/>
          <w:sz w:val="28"/>
          <w:szCs w:val="28"/>
          <w:lang w:val="uk-UA"/>
        </w:rPr>
        <w:t xml:space="preserve"> надзвичайні можливості </w:t>
      </w:r>
      <w:r>
        <w:rPr>
          <w:rFonts w:ascii="Times New Roman" w:hAnsi="Times New Roman" w:cs="Times New Roman"/>
          <w:sz w:val="28"/>
          <w:szCs w:val="28"/>
          <w:lang w:val="uk-UA"/>
        </w:rPr>
        <w:t>формування базових особистісних якостей</w:t>
      </w:r>
      <w:r w:rsidRPr="00EE121F">
        <w:rPr>
          <w:rFonts w:ascii="Times New Roman" w:hAnsi="Times New Roman" w:cs="Times New Roman"/>
          <w:sz w:val="28"/>
          <w:szCs w:val="28"/>
          <w:lang w:val="uk-UA"/>
        </w:rPr>
        <w:t xml:space="preserve"> дітей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(активності, самостійності, ініціативності, креативності, відповідальності тощо)</w:t>
      </w:r>
      <w:r w:rsidRPr="00EE121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6D40291" w14:textId="77777777" w:rsidR="008B377E" w:rsidRDefault="008B377E" w:rsidP="00FA426E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Важливим для розгортання специфічно дитячих видів діяльності </w:t>
      </w:r>
      <w:r w:rsidRPr="00EE121F">
        <w:rPr>
          <w:rFonts w:ascii="Times New Roman" w:hAnsi="Times New Roman" w:cs="Times New Roman"/>
          <w:sz w:val="28"/>
          <w:szCs w:val="28"/>
          <w:lang w:val="uk-UA"/>
        </w:rPr>
        <w:t>(пізнавальн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E121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мовленнєва, рухова, </w:t>
      </w:r>
      <w:r w:rsidRPr="00EE121F">
        <w:rPr>
          <w:rFonts w:ascii="Times New Roman" w:hAnsi="Times New Roman" w:cs="Times New Roman"/>
          <w:sz w:val="28"/>
          <w:szCs w:val="28"/>
          <w:lang w:val="uk-UA"/>
        </w:rPr>
        <w:t>продуктивн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E121F">
        <w:rPr>
          <w:rFonts w:ascii="Times New Roman" w:hAnsi="Times New Roman" w:cs="Times New Roman"/>
          <w:sz w:val="28"/>
          <w:szCs w:val="28"/>
          <w:lang w:val="uk-UA"/>
        </w:rPr>
        <w:t>, художньо-естетичн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E121F">
        <w:rPr>
          <w:rFonts w:ascii="Times New Roman" w:hAnsi="Times New Roman" w:cs="Times New Roman"/>
          <w:sz w:val="28"/>
          <w:szCs w:val="28"/>
          <w:lang w:val="uk-UA"/>
        </w:rPr>
        <w:t>, ігров</w:t>
      </w:r>
      <w:r>
        <w:rPr>
          <w:rFonts w:ascii="Times New Roman" w:hAnsi="Times New Roman" w:cs="Times New Roman"/>
          <w:sz w:val="28"/>
          <w:szCs w:val="28"/>
          <w:lang w:val="uk-UA"/>
        </w:rPr>
        <w:t>а тощо</w:t>
      </w:r>
      <w:r w:rsidRPr="00EE121F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застосування широкої палітри форм і методів їх організації </w:t>
      </w:r>
      <w:r w:rsidRPr="00EE121F">
        <w:rPr>
          <w:rFonts w:ascii="Times New Roman" w:hAnsi="Times New Roman" w:cs="Times New Roman"/>
          <w:sz w:val="28"/>
          <w:szCs w:val="28"/>
          <w:lang w:val="uk-UA"/>
        </w:rPr>
        <w:t>(полілог, досліди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експериментування, екскурсії</w:t>
      </w:r>
      <w:r w:rsidRPr="00EE121F">
        <w:rPr>
          <w:rFonts w:ascii="Times New Roman" w:hAnsi="Times New Roman" w:cs="Times New Roman"/>
          <w:sz w:val="28"/>
          <w:szCs w:val="28"/>
          <w:lang w:val="uk-UA"/>
        </w:rPr>
        <w:t>, творча командна робота</w:t>
      </w:r>
      <w:r>
        <w:rPr>
          <w:rFonts w:ascii="Times New Roman" w:hAnsi="Times New Roman" w:cs="Times New Roman"/>
          <w:sz w:val="28"/>
          <w:szCs w:val="28"/>
          <w:lang w:val="uk-UA"/>
        </w:rPr>
        <w:t>, інтерактивні методи навчання</w:t>
      </w:r>
      <w:r w:rsidRPr="00EE121F">
        <w:rPr>
          <w:rFonts w:ascii="Times New Roman" w:hAnsi="Times New Roman" w:cs="Times New Roman"/>
          <w:sz w:val="28"/>
          <w:szCs w:val="28"/>
          <w:lang w:val="uk-UA"/>
        </w:rPr>
        <w:t xml:space="preserve"> тощо)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E735DBA" w14:textId="18BDA517" w:rsidR="008B377E" w:rsidRDefault="008B377E" w:rsidP="00FA426E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Одним із наслідків тривалого зниження соціального статусу педагогічних працівників </w:t>
      </w:r>
      <w:r w:rsidR="00846D57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галузі дошкільної освіти стало погіршення якісного рівня </w:t>
      </w:r>
      <w:r w:rsidR="00846D57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>
        <w:rPr>
          <w:rFonts w:ascii="Times New Roman" w:hAnsi="Times New Roman" w:cs="Times New Roman"/>
          <w:sz w:val="28"/>
          <w:szCs w:val="28"/>
          <w:lang w:val="uk-UA"/>
        </w:rPr>
        <w:t>професійної компетентності</w:t>
      </w:r>
      <w:r w:rsidR="00846D5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Відтак, гостро постає проблема реформування системи підготовки й перепідготовки педагогічних та управлінських кадрів галузі дошкільної освіти з метою забезпечення високих соціальних стандартів для працівників сфери дошкільної освіти. </w:t>
      </w:r>
    </w:p>
    <w:p w14:paraId="4ADF755F" w14:textId="2A8EE917" w:rsidR="008B377E" w:rsidRPr="008B377E" w:rsidRDefault="008B377E" w:rsidP="00FA426E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Потребують розв</w:t>
      </w:r>
      <w:r w:rsidRPr="008B377E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язання суперечності між</w:t>
      </w:r>
      <w:r w:rsidR="00110D5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програмою професійної підготовки майбутніх педагогів дошкільної освіти, яка має не наздоганяти, а певною мірою в</w:t>
      </w:r>
      <w:r w:rsidR="004C3A90">
        <w:rPr>
          <w:rFonts w:ascii="Times New Roman" w:hAnsi="Times New Roman" w:cs="Times New Roman"/>
          <w:sz w:val="28"/>
          <w:szCs w:val="28"/>
          <w:lang w:val="uk-UA"/>
        </w:rPr>
        <w:t>ипереджати виклики сучасності</w:t>
      </w:r>
      <w:r w:rsidR="00110D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реальними </w:t>
      </w:r>
      <w:r w:rsidR="00110D5A">
        <w:rPr>
          <w:rFonts w:ascii="Times New Roman" w:hAnsi="Times New Roman" w:cs="Times New Roman"/>
          <w:sz w:val="28"/>
          <w:szCs w:val="28"/>
          <w:lang w:val="uk-UA"/>
        </w:rPr>
        <w:t>вимогами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сучасної дошкільної освіти; між тенденціями до скорочення годин на дисципліни соціально-гуманітарного та професійного блоків </w:t>
      </w:r>
      <w:r w:rsidR="00110D5A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гострою потребою </w:t>
      </w:r>
      <w:r w:rsidR="00110D5A">
        <w:rPr>
          <w:rFonts w:ascii="Times New Roman" w:hAnsi="Times New Roman" w:cs="Times New Roman"/>
          <w:sz w:val="28"/>
          <w:szCs w:val="28"/>
          <w:lang w:val="uk-UA"/>
        </w:rPr>
        <w:t>спрямування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університетського курсу на підвищення загального рівня культури студентів, розви</w:t>
      </w:r>
      <w:r w:rsidR="00110D5A">
        <w:rPr>
          <w:rFonts w:ascii="Times New Roman" w:hAnsi="Times New Roman" w:cs="Times New Roman"/>
          <w:sz w:val="28"/>
          <w:szCs w:val="28"/>
          <w:lang w:val="uk-UA"/>
        </w:rPr>
        <w:t>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них критичного</w:t>
      </w:r>
      <w:r w:rsidR="004C3A90">
        <w:rPr>
          <w:rFonts w:ascii="Times New Roman" w:hAnsi="Times New Roman" w:cs="Times New Roman"/>
          <w:sz w:val="28"/>
          <w:szCs w:val="28"/>
          <w:lang w:val="uk-UA"/>
        </w:rPr>
        <w:t xml:space="preserve"> мислення, </w:t>
      </w:r>
      <w:r w:rsidR="00110D5A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</w:t>
      </w:r>
      <w:r w:rsidR="004C3A90">
        <w:rPr>
          <w:rFonts w:ascii="Times New Roman" w:hAnsi="Times New Roman" w:cs="Times New Roman"/>
          <w:sz w:val="28"/>
          <w:szCs w:val="28"/>
          <w:lang w:val="uk-UA"/>
        </w:rPr>
        <w:t>готовн</w:t>
      </w:r>
      <w:r w:rsidR="00110D5A">
        <w:rPr>
          <w:rFonts w:ascii="Times New Roman" w:hAnsi="Times New Roman" w:cs="Times New Roman"/>
          <w:sz w:val="28"/>
          <w:szCs w:val="28"/>
          <w:lang w:val="uk-UA"/>
        </w:rPr>
        <w:t>ості</w:t>
      </w:r>
      <w:r w:rsidR="004C3A90">
        <w:rPr>
          <w:rFonts w:ascii="Times New Roman" w:hAnsi="Times New Roman" w:cs="Times New Roman"/>
          <w:sz w:val="28"/>
          <w:szCs w:val="28"/>
          <w:lang w:val="uk-UA"/>
        </w:rPr>
        <w:t xml:space="preserve"> впевнено </w:t>
      </w:r>
      <w:r>
        <w:rPr>
          <w:rFonts w:ascii="Times New Roman" w:hAnsi="Times New Roman" w:cs="Times New Roman"/>
          <w:sz w:val="28"/>
          <w:szCs w:val="28"/>
          <w:lang w:val="uk-UA"/>
        </w:rPr>
        <w:t>орієнтуватися у швидкоплинному інформаційному світі</w:t>
      </w:r>
      <w:r w:rsidR="00110D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9A69E51" w14:textId="6305C2C2" w:rsidR="008B377E" w:rsidRDefault="008B377E" w:rsidP="008B37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E121F">
        <w:rPr>
          <w:rFonts w:ascii="Times New Roman" w:hAnsi="Times New Roman" w:cs="Times New Roman"/>
          <w:sz w:val="28"/>
          <w:szCs w:val="28"/>
          <w:lang w:val="uk-UA"/>
        </w:rPr>
        <w:t xml:space="preserve">собливе значення </w:t>
      </w:r>
      <w:r>
        <w:rPr>
          <w:rFonts w:ascii="Times New Roman" w:hAnsi="Times New Roman" w:cs="Times New Roman"/>
          <w:sz w:val="28"/>
          <w:szCs w:val="28"/>
          <w:lang w:val="uk-UA"/>
        </w:rPr>
        <w:t>серед форм освітнього процесу мають заняття (</w:t>
      </w:r>
      <w:r w:rsidRPr="00EE121F">
        <w:rPr>
          <w:rFonts w:ascii="Times New Roman" w:hAnsi="Times New Roman" w:cs="Times New Roman"/>
          <w:sz w:val="28"/>
          <w:szCs w:val="28"/>
          <w:lang w:val="uk-UA"/>
        </w:rPr>
        <w:t>інтегрован</w:t>
      </w:r>
      <w:r>
        <w:rPr>
          <w:rFonts w:ascii="Times New Roman" w:hAnsi="Times New Roman" w:cs="Times New Roman"/>
          <w:sz w:val="28"/>
          <w:szCs w:val="28"/>
          <w:lang w:val="uk-UA"/>
        </w:rPr>
        <w:t>е, предметне)</w:t>
      </w:r>
      <w:r w:rsidRPr="00EE121F">
        <w:rPr>
          <w:rFonts w:ascii="Times New Roman" w:hAnsi="Times New Roman" w:cs="Times New Roman"/>
          <w:sz w:val="28"/>
          <w:szCs w:val="28"/>
          <w:lang w:val="uk-UA"/>
        </w:rPr>
        <w:t xml:space="preserve">, у процесі яких діти отримують необхідний поштовх для </w:t>
      </w:r>
      <w:r w:rsidR="00110D5A">
        <w:rPr>
          <w:rFonts w:ascii="Times New Roman" w:hAnsi="Times New Roman" w:cs="Times New Roman"/>
          <w:sz w:val="28"/>
          <w:szCs w:val="28"/>
          <w:lang w:val="uk-UA"/>
        </w:rPr>
        <w:t>цілеспрямованого</w:t>
      </w:r>
      <w:r w:rsidRPr="00EE121F">
        <w:rPr>
          <w:rFonts w:ascii="Times New Roman" w:hAnsi="Times New Roman" w:cs="Times New Roman"/>
          <w:sz w:val="28"/>
          <w:szCs w:val="28"/>
          <w:lang w:val="uk-UA"/>
        </w:rPr>
        <w:t xml:space="preserve"> руху в реалізації </w:t>
      </w:r>
      <w:r>
        <w:rPr>
          <w:rFonts w:ascii="Times New Roman" w:hAnsi="Times New Roman" w:cs="Times New Roman"/>
          <w:sz w:val="28"/>
          <w:szCs w:val="28"/>
          <w:lang w:val="uk-UA"/>
        </w:rPr>
        <w:t>своїх задумів</w:t>
      </w:r>
      <w:r w:rsidRPr="00EE121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навчаються культури мислення, пізнання, конструктивної взаємодії з однолітками і дорослими.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Використання ІКТ, незважаючи на актуальність завдання формувати у старших дошкільників елементарн</w:t>
      </w:r>
      <w:r w:rsidR="003C0B74">
        <w:rPr>
          <w:rFonts w:ascii="Times New Roman" w:hAnsi="Times New Roman" w:cs="Times New Roman"/>
          <w:color w:val="000000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навич</w:t>
      </w:r>
      <w:r w:rsidR="003C0B74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 споживача, має розглядатись як допоміжний засіб, </w:t>
      </w:r>
      <w:r w:rsidR="003C0B74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оскільки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виявлення особистісної активності, ініціативи, смислотворення, налагодження міжособистісних контакт</w:t>
      </w:r>
      <w:r w:rsidR="003C0B74">
        <w:rPr>
          <w:rFonts w:ascii="Times New Roman" w:hAnsi="Times New Roman" w:cs="Times New Roman"/>
          <w:color w:val="000000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мають відбуватися </w:t>
      </w:r>
      <w:r w:rsidR="003C0B74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реальному житті дітей. </w:t>
      </w:r>
      <w:r w:rsidRPr="004C3A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Базовим компонентом дошкільної освіти формування комп’ютерної грамотності у дітей розглядається як одне з завдань варіативного складника державного стандарту і може </w:t>
      </w:r>
      <w:r w:rsidR="003C0B74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виконуватися</w:t>
      </w:r>
      <w:r w:rsidRPr="004C3A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закладах дошкільної освіти за наявності відповідних умов і жорсткого дотримання санітарно-гігієнічних вимог.</w:t>
      </w:r>
      <w:r w:rsidRPr="0002304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14:paraId="08147D58" w14:textId="56BBC062" w:rsidR="008B377E" w:rsidRPr="005B5A4F" w:rsidRDefault="008B377E" w:rsidP="008B377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Необхідним для забезпечення наступності між дошкільною та початковою ланками освіти є усвідомлення педагогами </w:t>
      </w:r>
      <w:r w:rsidR="00F1356F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батьками вікових особливостей і можливостей конкретного періоду життя дитини. У цілісній системі </w:t>
      </w:r>
      <w:r w:rsidR="00F135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дошкільної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освіти незмінними мають бути: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25E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цінності </w:t>
      </w:r>
      <w:r w:rsidRPr="005B5A4F">
        <w:rPr>
          <w:rFonts w:ascii="Times New Roman" w:hAnsi="Times New Roman" w:cs="Times New Roman"/>
          <w:sz w:val="28"/>
          <w:szCs w:val="28"/>
          <w:lang w:val="uk-UA"/>
        </w:rPr>
        <w:t xml:space="preserve">гуманної </w:t>
      </w:r>
      <w:r w:rsidRPr="005B5A4F">
        <w:rPr>
          <w:rFonts w:ascii="Times New Roman" w:hAnsi="Times New Roman" w:cs="Times New Roman"/>
          <w:sz w:val="28"/>
          <w:szCs w:val="28"/>
          <w:lang w:val="uk-UA"/>
        </w:rPr>
        <w:lastRenderedPageBreak/>
        <w:t>педагогіки і цінності праці як такої</w:t>
      </w:r>
      <w:r w:rsidR="00F1356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5B5A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25E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принципи </w:t>
      </w:r>
      <w:r w:rsidRPr="005B5A4F">
        <w:rPr>
          <w:rFonts w:ascii="Times New Roman" w:hAnsi="Times New Roman" w:cs="Times New Roman"/>
          <w:sz w:val="28"/>
          <w:szCs w:val="28"/>
          <w:lang w:val="uk-UA"/>
        </w:rPr>
        <w:t>як вимоги до психологічно</w:t>
      </w:r>
      <w:r w:rsidR="00F1356F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5B5A4F">
        <w:rPr>
          <w:rFonts w:ascii="Times New Roman" w:hAnsi="Times New Roman" w:cs="Times New Roman"/>
          <w:sz w:val="28"/>
          <w:szCs w:val="28"/>
          <w:lang w:val="uk-UA"/>
        </w:rPr>
        <w:t xml:space="preserve"> комфорт</w:t>
      </w:r>
      <w:r w:rsidR="00F1356F">
        <w:rPr>
          <w:rFonts w:ascii="Times New Roman" w:hAnsi="Times New Roman" w:cs="Times New Roman"/>
          <w:sz w:val="28"/>
          <w:szCs w:val="28"/>
          <w:lang w:val="uk-UA"/>
        </w:rPr>
        <w:t xml:space="preserve">у та </w:t>
      </w:r>
      <w:r w:rsidRPr="005B5A4F">
        <w:rPr>
          <w:rFonts w:ascii="Times New Roman" w:hAnsi="Times New Roman" w:cs="Times New Roman"/>
          <w:sz w:val="28"/>
          <w:szCs w:val="28"/>
          <w:lang w:val="uk-UA"/>
        </w:rPr>
        <w:t xml:space="preserve">дидактично виваженого і збалансованого щодо прав і обов’язків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дітей як учасників </w:t>
      </w:r>
      <w:r w:rsidRPr="005B5A4F">
        <w:rPr>
          <w:rFonts w:ascii="Times New Roman" w:hAnsi="Times New Roman" w:cs="Times New Roman"/>
          <w:sz w:val="28"/>
          <w:szCs w:val="28"/>
          <w:lang w:val="uk-UA"/>
        </w:rPr>
        <w:t>освітнього процесу</w:t>
      </w:r>
      <w:r w:rsidR="00F1356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5B5A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25EE">
        <w:rPr>
          <w:rFonts w:ascii="Times New Roman" w:hAnsi="Times New Roman" w:cs="Times New Roman"/>
          <w:i/>
          <w:sz w:val="28"/>
          <w:szCs w:val="28"/>
          <w:lang w:val="uk-UA"/>
        </w:rPr>
        <w:t>пріоритети</w:t>
      </w:r>
      <w:r w:rsidRPr="007665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5A4F">
        <w:rPr>
          <w:rFonts w:ascii="Times New Roman" w:hAnsi="Times New Roman" w:cs="Times New Roman"/>
          <w:sz w:val="28"/>
          <w:szCs w:val="28"/>
          <w:lang w:val="uk-UA"/>
        </w:rPr>
        <w:t>соціалізуючого, компетентнісного</w:t>
      </w:r>
      <w:r w:rsidRPr="005B5A4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5B5A4F">
        <w:rPr>
          <w:rFonts w:ascii="Times New Roman" w:hAnsi="Times New Roman" w:cs="Times New Roman"/>
          <w:sz w:val="28"/>
          <w:szCs w:val="28"/>
          <w:lang w:val="uk-UA"/>
        </w:rPr>
        <w:t xml:space="preserve">і комунікативного підходів до розвивального середовища в </w:t>
      </w:r>
      <w:r>
        <w:rPr>
          <w:rFonts w:ascii="Times New Roman" w:hAnsi="Times New Roman" w:cs="Times New Roman"/>
          <w:sz w:val="28"/>
          <w:szCs w:val="28"/>
          <w:lang w:val="uk-UA"/>
        </w:rPr>
        <w:t>закладі дошкільної освіти</w:t>
      </w:r>
      <w:r w:rsidRPr="00F1356F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5A4F">
        <w:rPr>
          <w:rFonts w:ascii="Times New Roman" w:hAnsi="Times New Roman" w:cs="Times New Roman"/>
          <w:sz w:val="28"/>
          <w:szCs w:val="28"/>
          <w:lang w:val="uk-UA"/>
        </w:rPr>
        <w:t xml:space="preserve">пріоритет ровесництва як ключової умови збереження навичок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взаємодії між </w:t>
      </w:r>
      <w:r w:rsidRPr="005B5A4F">
        <w:rPr>
          <w:rFonts w:ascii="Times New Roman" w:hAnsi="Times New Roman" w:cs="Times New Roman"/>
          <w:sz w:val="28"/>
          <w:szCs w:val="28"/>
          <w:lang w:val="uk-UA"/>
        </w:rPr>
        <w:t>поколінн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ями </w:t>
      </w:r>
      <w:r w:rsidRPr="005B5A4F">
        <w:rPr>
          <w:rFonts w:ascii="Times New Roman" w:hAnsi="Times New Roman" w:cs="Times New Roman"/>
          <w:sz w:val="28"/>
          <w:szCs w:val="28"/>
          <w:lang w:val="uk-UA"/>
        </w:rPr>
        <w:t>тощо.</w:t>
      </w:r>
    </w:p>
    <w:p w14:paraId="15194C73" w14:textId="77777777" w:rsidR="008B377E" w:rsidRPr="00D77CB1" w:rsidRDefault="008B377E" w:rsidP="008B377E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14:paraId="06968317" w14:textId="77777777" w:rsidR="009A52BA" w:rsidRDefault="009E64B8" w:rsidP="00FA426E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035E0E">
        <w:rPr>
          <w:rFonts w:ascii="Times New Roman" w:hAnsi="Times New Roman" w:cs="Times New Roman"/>
          <w:b/>
          <w:bCs/>
          <w:sz w:val="28"/>
          <w:szCs w:val="28"/>
          <w:lang w:val="uk-UA"/>
        </w:rPr>
        <w:t>.3</w:t>
      </w:r>
      <w:r w:rsidR="009A52B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EA0341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Рівний доступ до дошкільної освіти</w:t>
      </w:r>
    </w:p>
    <w:p w14:paraId="572FBC61" w14:textId="39B47B19" w:rsidR="009A52BA" w:rsidRDefault="0014267D" w:rsidP="00FA426E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Система д</w:t>
      </w:r>
      <w:r w:rsidR="009A52BA" w:rsidRPr="00A32916">
        <w:rPr>
          <w:rFonts w:ascii="Times New Roman" w:hAnsi="Times New Roman" w:cs="Times New Roman"/>
          <w:sz w:val="28"/>
          <w:szCs w:val="28"/>
          <w:lang w:val="uk-UA"/>
        </w:rPr>
        <w:t>ошкільн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9A52BA" w:rsidRPr="00A32916">
        <w:rPr>
          <w:rFonts w:ascii="Times New Roman" w:hAnsi="Times New Roman" w:cs="Times New Roman"/>
          <w:sz w:val="28"/>
          <w:szCs w:val="28"/>
          <w:lang w:val="uk-UA"/>
        </w:rPr>
        <w:t xml:space="preserve"> освіт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A52BA" w:rsidRPr="00A329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 xml:space="preserve">має реалізувати освітні потреби всіх дітей раннього </w:t>
      </w:r>
      <w:r w:rsidR="0007439C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дошкільного віку, </w:t>
      </w:r>
      <w:r w:rsidR="0007439C">
        <w:rPr>
          <w:rFonts w:ascii="Times New Roman" w:hAnsi="Times New Roman" w:cs="Times New Roman"/>
          <w:sz w:val="28"/>
          <w:szCs w:val="28"/>
          <w:lang w:val="uk-UA"/>
        </w:rPr>
        <w:t>зокрема й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52BA" w:rsidRPr="00A32916">
        <w:rPr>
          <w:rFonts w:ascii="Times New Roman" w:hAnsi="Times New Roman" w:cs="Times New Roman"/>
          <w:sz w:val="28"/>
          <w:szCs w:val="28"/>
          <w:lang w:val="uk-UA"/>
        </w:rPr>
        <w:t>дітей з особливими освітніми потребами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 xml:space="preserve"> (обдарованих діт</w:t>
      </w:r>
      <w:r w:rsidR="004C3A90">
        <w:rPr>
          <w:rFonts w:ascii="Times New Roman" w:hAnsi="Times New Roman" w:cs="Times New Roman"/>
          <w:sz w:val="28"/>
          <w:szCs w:val="28"/>
          <w:lang w:val="uk-UA"/>
        </w:rPr>
        <w:t xml:space="preserve">ей та тих, хто має ментальні або 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 xml:space="preserve">фізичні порушення). Це </w:t>
      </w:r>
      <w:r w:rsidR="009A52BA" w:rsidRPr="00A32916">
        <w:rPr>
          <w:rFonts w:ascii="Times New Roman" w:hAnsi="Times New Roman" w:cs="Times New Roman"/>
          <w:sz w:val="28"/>
          <w:szCs w:val="28"/>
          <w:lang w:val="uk-UA"/>
        </w:rPr>
        <w:t xml:space="preserve">вимагає 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>посилення уваги суспільства до вдосконалення нормативно-правової бази інклюзивної освіти відповідно до міжнародних зобов’язань України у сфері прав людини для забезпечення конституційних прав і державних гарантій на освіту діт</w:t>
      </w:r>
      <w:r w:rsidR="00114D7A"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>; розроблення і запровадження системи фінансування додаткових послуг для дітей з особливими освітніми потребами, зокрема через надання спеціальних субвенцій; вдосконалення системи професійної підготовки та перепідготовки психолого-педагогічних працівників для роботи з дітьми з особливими освітніми потребами;</w:t>
      </w:r>
      <w:r w:rsidR="00114D7A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організацію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 xml:space="preserve"> освітнього процесу та освітнього середовища, орієнтованих на інтеграцію дітей з особливими освітніми потребами в дитячу спільноту; запровадження системи психолого-педагогічного супроводу </w:t>
      </w:r>
      <w:r w:rsidR="00114D7A">
        <w:rPr>
          <w:rFonts w:ascii="Times New Roman" w:hAnsi="Times New Roman" w:cs="Times New Roman"/>
          <w:sz w:val="28"/>
          <w:szCs w:val="28"/>
          <w:lang w:val="uk-UA"/>
        </w:rPr>
        <w:t xml:space="preserve">дітей 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>та раннього втручання</w:t>
      </w:r>
      <w:r w:rsidR="00114D7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 xml:space="preserve">вчасної комплексної медико-педагогічної оцінки розвитку дітей. </w:t>
      </w:r>
    </w:p>
    <w:p w14:paraId="6903910B" w14:textId="77777777" w:rsidR="00FA426E" w:rsidRPr="00A32916" w:rsidRDefault="00FA426E" w:rsidP="00A3291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FD95C4" w14:textId="48E04629" w:rsidR="009A52BA" w:rsidRDefault="009E64B8" w:rsidP="00FA426E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33181A">
        <w:rPr>
          <w:rFonts w:ascii="Times New Roman" w:hAnsi="Times New Roman" w:cs="Times New Roman"/>
          <w:b/>
          <w:bCs/>
          <w:sz w:val="28"/>
          <w:szCs w:val="28"/>
          <w:lang w:val="uk-UA"/>
        </w:rPr>
        <w:t>.4.</w:t>
      </w:r>
      <w:r w:rsidR="009A52B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Розвиток мережі закладів </w:t>
      </w:r>
      <w:r w:rsidR="009835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дошкільної освіти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державної та приватної форм власності</w:t>
      </w:r>
    </w:p>
    <w:p w14:paraId="6167728B" w14:textId="2CF9F7FE" w:rsidR="009A52BA" w:rsidRDefault="009A52BA" w:rsidP="00FA426E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52E">
        <w:rPr>
          <w:rFonts w:ascii="Times New Roman" w:hAnsi="Times New Roman" w:cs="Times New Roman"/>
          <w:sz w:val="28"/>
          <w:szCs w:val="28"/>
          <w:lang w:val="uk-UA"/>
        </w:rPr>
        <w:t xml:space="preserve">Потреба </w:t>
      </w:r>
      <w:r w:rsidR="00AF09A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6452E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мережі </w:t>
      </w:r>
      <w:r>
        <w:rPr>
          <w:rFonts w:ascii="Times New Roman" w:hAnsi="Times New Roman" w:cs="Times New Roman"/>
          <w:sz w:val="28"/>
          <w:szCs w:val="28"/>
          <w:lang w:val="uk-UA"/>
        </w:rPr>
        <w:t>закладів дошкільної освіти</w:t>
      </w:r>
      <w:r w:rsidRPr="0076452E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та приватної форм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гостро відчутною упродовж останнього десятиліття, незважаючи на </w:t>
      </w:r>
      <w:r w:rsidR="00AF09AD">
        <w:rPr>
          <w:rFonts w:ascii="Times New Roman" w:hAnsi="Times New Roman" w:cs="Times New Roman"/>
          <w:sz w:val="28"/>
          <w:szCs w:val="28"/>
          <w:lang w:val="uk-UA"/>
        </w:rPr>
        <w:t>функціонування різних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типів закладів дошкільної освіти. Залишаються стійкими тенденції перевантаження груп дітей раннього </w:t>
      </w:r>
      <w:r w:rsidR="00AF09AD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дошкільного віку в більшості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B21948">
        <w:rPr>
          <w:rFonts w:ascii="Times New Roman" w:hAnsi="Times New Roman" w:cs="Times New Roman"/>
          <w:sz w:val="28"/>
          <w:szCs w:val="28"/>
          <w:lang w:val="uk-UA"/>
        </w:rPr>
        <w:t>закладів дошкільної освіти; скорочення дошкільних закладів у сільській місцевості</w:t>
      </w:r>
      <w:r>
        <w:rPr>
          <w:rFonts w:ascii="Times New Roman" w:hAnsi="Times New Roman" w:cs="Times New Roman"/>
          <w:sz w:val="28"/>
          <w:szCs w:val="28"/>
          <w:lang w:val="uk-UA"/>
        </w:rPr>
        <w:t>; регіональне фінансування дошкільної освіти за залишковим принципом, що спричинює зменшення фінансових нормативів на утримання однієї дитини.</w:t>
      </w:r>
    </w:p>
    <w:p w14:paraId="58A21F87" w14:textId="6876B490" w:rsidR="009A52BA" w:rsidRPr="0076452E" w:rsidRDefault="009A52BA" w:rsidP="00FA426E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роки незалежності в Україні паралельно з розвитком державної системи </w:t>
      </w:r>
      <w:r w:rsidR="00AF09AD">
        <w:rPr>
          <w:rFonts w:ascii="Times New Roman" w:hAnsi="Times New Roman" w:cs="Times New Roman"/>
          <w:sz w:val="28"/>
          <w:szCs w:val="28"/>
          <w:lang w:val="uk-UA"/>
        </w:rPr>
        <w:t xml:space="preserve">дошкільної освіти </w:t>
      </w:r>
      <w:r>
        <w:rPr>
          <w:rFonts w:ascii="Times New Roman" w:hAnsi="Times New Roman" w:cs="Times New Roman"/>
          <w:sz w:val="28"/>
          <w:szCs w:val="28"/>
          <w:lang w:val="uk-UA"/>
        </w:rPr>
        <w:t>сформувався приватний сектор, який став її конкурентом у праві надання освітніх послуг.</w:t>
      </w:r>
      <w:r w:rsidRPr="00764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041E">
        <w:rPr>
          <w:rFonts w:ascii="Times New Roman" w:hAnsi="Times New Roman" w:cs="Times New Roman"/>
          <w:sz w:val="28"/>
          <w:szCs w:val="28"/>
          <w:lang w:val="uk-UA"/>
        </w:rPr>
        <w:t>Поява приватного сектору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умовлена потребою </w:t>
      </w:r>
      <w:r w:rsidR="00AF09AD">
        <w:rPr>
          <w:rFonts w:ascii="Times New Roman" w:hAnsi="Times New Roman" w:cs="Times New Roman"/>
          <w:sz w:val="28"/>
          <w:szCs w:val="28"/>
          <w:lang w:val="uk-UA"/>
        </w:rPr>
        <w:t xml:space="preserve">більшої кількості </w:t>
      </w:r>
      <w:r>
        <w:rPr>
          <w:rFonts w:ascii="Times New Roman" w:hAnsi="Times New Roman" w:cs="Times New Roman"/>
          <w:sz w:val="28"/>
          <w:szCs w:val="28"/>
          <w:lang w:val="uk-UA"/>
        </w:rPr>
        <w:t>закла</w:t>
      </w:r>
      <w:r w:rsidR="003D041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F09AD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3D041E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дошкільної освіти. Водно</w:t>
      </w:r>
      <w:r>
        <w:rPr>
          <w:rFonts w:ascii="Times New Roman" w:hAnsi="Times New Roman" w:cs="Times New Roman"/>
          <w:sz w:val="28"/>
          <w:szCs w:val="28"/>
          <w:lang w:val="uk-UA"/>
        </w:rPr>
        <w:t>час</w:t>
      </w:r>
      <w:r w:rsidR="00AF09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недосконалість нормативно-правового забезпечення та політика несприйняття приватної форми власності </w:t>
      </w:r>
      <w:r w:rsidRPr="00B21948">
        <w:rPr>
          <w:rFonts w:ascii="Times New Roman" w:hAnsi="Times New Roman" w:cs="Times New Roman"/>
          <w:sz w:val="28"/>
          <w:szCs w:val="28"/>
          <w:lang w:val="uk-UA"/>
        </w:rPr>
        <w:t xml:space="preserve">закладів дошкільної освіти </w:t>
      </w:r>
      <w:r>
        <w:rPr>
          <w:rFonts w:ascii="Times New Roman" w:hAnsi="Times New Roman" w:cs="Times New Roman"/>
          <w:sz w:val="28"/>
          <w:szCs w:val="28"/>
          <w:lang w:val="uk-UA"/>
        </w:rPr>
        <w:t>загальмували розвиток цього сектору дошкільної освіти</w:t>
      </w:r>
      <w:r w:rsidR="00AF09AD">
        <w:rPr>
          <w:rFonts w:ascii="Times New Roman" w:hAnsi="Times New Roman" w:cs="Times New Roman"/>
          <w:sz w:val="28"/>
          <w:szCs w:val="28"/>
          <w:lang w:val="uk-UA"/>
        </w:rPr>
        <w:t>. Саме це зумовлює необхідність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наукових </w:t>
      </w:r>
      <w:r w:rsidR="00AF09AD">
        <w:rPr>
          <w:rFonts w:ascii="Times New Roman" w:hAnsi="Times New Roman" w:cs="Times New Roman"/>
          <w:sz w:val="28"/>
          <w:szCs w:val="28"/>
          <w:lang w:val="uk-UA"/>
        </w:rPr>
        <w:t xml:space="preserve">досліджень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AF09AD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управлінських рішень </w:t>
      </w:r>
      <w:r w:rsidR="00AF09AD">
        <w:rPr>
          <w:rFonts w:ascii="Times New Roman" w:hAnsi="Times New Roman" w:cs="Times New Roman"/>
          <w:sz w:val="28"/>
          <w:szCs w:val="28"/>
          <w:lang w:val="uk-UA"/>
        </w:rPr>
        <w:t xml:space="preserve">у сфері </w:t>
      </w:r>
      <w:r>
        <w:rPr>
          <w:rFonts w:ascii="Times New Roman" w:hAnsi="Times New Roman" w:cs="Times New Roman"/>
          <w:sz w:val="28"/>
          <w:szCs w:val="28"/>
          <w:lang w:val="uk-UA"/>
        </w:rPr>
        <w:t>неформа</w:t>
      </w:r>
      <w:r w:rsidR="00D04C88">
        <w:rPr>
          <w:rFonts w:ascii="Times New Roman" w:hAnsi="Times New Roman" w:cs="Times New Roman"/>
          <w:sz w:val="28"/>
          <w:szCs w:val="28"/>
          <w:lang w:val="uk-UA"/>
        </w:rPr>
        <w:t>льної дошкільної освіти.</w:t>
      </w:r>
    </w:p>
    <w:p w14:paraId="49A2DBE7" w14:textId="2D213B48" w:rsidR="009A52BA" w:rsidRDefault="009A52BA" w:rsidP="00FA426E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562E">
        <w:rPr>
          <w:rFonts w:ascii="Times New Roman" w:hAnsi="Times New Roman" w:cs="Times New Roman"/>
          <w:sz w:val="28"/>
          <w:szCs w:val="28"/>
          <w:lang w:val="uk-UA"/>
        </w:rPr>
        <w:lastRenderedPageBreak/>
        <w:t>З огляду на невідповідність чинної мережі закладів дошкільної освіти</w:t>
      </w:r>
      <w:r w:rsidR="00FA42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562E">
        <w:rPr>
          <w:rFonts w:ascii="Times New Roman" w:hAnsi="Times New Roman" w:cs="Times New Roman"/>
          <w:sz w:val="28"/>
          <w:szCs w:val="28"/>
          <w:lang w:val="uk-UA"/>
        </w:rPr>
        <w:t xml:space="preserve">потребам </w:t>
      </w:r>
      <w:r>
        <w:rPr>
          <w:rFonts w:ascii="Times New Roman" w:hAnsi="Times New Roman" w:cs="Times New Roman"/>
          <w:sz w:val="28"/>
          <w:szCs w:val="28"/>
          <w:lang w:val="uk-UA"/>
        </w:rPr>
        <w:t>населення щодо забезпечення можливостей набуття дошкільної освіти актуалізується необхідність</w:t>
      </w:r>
      <w:r w:rsidR="00AF09AD">
        <w:rPr>
          <w:rFonts w:ascii="Times New Roman" w:hAnsi="Times New Roman" w:cs="Times New Roman"/>
          <w:sz w:val="28"/>
          <w:szCs w:val="28"/>
          <w:lang w:val="uk-UA"/>
        </w:rPr>
        <w:t xml:space="preserve"> здійснення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таких </w:t>
      </w:r>
      <w:r w:rsidR="00AF09AD">
        <w:rPr>
          <w:rFonts w:ascii="Times New Roman" w:hAnsi="Times New Roman" w:cs="Times New Roman"/>
          <w:sz w:val="28"/>
          <w:szCs w:val="28"/>
          <w:lang w:val="uk-UA"/>
        </w:rPr>
        <w:t>заходів</w:t>
      </w:r>
      <w:r>
        <w:rPr>
          <w:rFonts w:ascii="Times New Roman" w:hAnsi="Times New Roman" w:cs="Times New Roman"/>
          <w:sz w:val="28"/>
          <w:szCs w:val="28"/>
          <w:lang w:val="uk-UA"/>
        </w:rPr>
        <w:t>: внесення змін до Бюджетного кодексу України у частині передбачення видатків на відкриття закладів дошкільної освіти або дошкільних відділень в інших заклада</w:t>
      </w:r>
      <w:r w:rsidR="003D041E">
        <w:rPr>
          <w:rFonts w:ascii="Times New Roman" w:hAnsi="Times New Roman" w:cs="Times New Roman"/>
          <w:sz w:val="28"/>
          <w:szCs w:val="28"/>
          <w:lang w:val="uk-UA"/>
        </w:rPr>
        <w:t>х освіти; проє</w:t>
      </w:r>
      <w:r>
        <w:rPr>
          <w:rFonts w:ascii="Times New Roman" w:hAnsi="Times New Roman" w:cs="Times New Roman"/>
          <w:sz w:val="28"/>
          <w:szCs w:val="28"/>
          <w:lang w:val="uk-UA"/>
        </w:rPr>
        <w:t>ктування й реконструкція закладів дошкільної освіти; розширення мережі приватних дошкільних закладів; розширення форм організації дошкільної освіти (відкриття додаткових груп у функціонуючих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B21948">
        <w:rPr>
          <w:rFonts w:ascii="Times New Roman" w:hAnsi="Times New Roman" w:cs="Times New Roman"/>
          <w:sz w:val="28"/>
          <w:szCs w:val="28"/>
          <w:lang w:val="uk-UA"/>
        </w:rPr>
        <w:t xml:space="preserve">закладах дошкільної освіти, </w:t>
      </w:r>
      <w:r>
        <w:rPr>
          <w:rFonts w:ascii="Times New Roman" w:hAnsi="Times New Roman" w:cs="Times New Roman"/>
          <w:sz w:val="28"/>
          <w:szCs w:val="28"/>
          <w:lang w:val="uk-UA"/>
        </w:rPr>
        <w:t>зокрема груп з короткотривалим перебуванням тощо).</w:t>
      </w:r>
    </w:p>
    <w:p w14:paraId="07DAF8C0" w14:textId="77777777" w:rsidR="009A52BA" w:rsidRPr="000B562E" w:rsidRDefault="009A52BA" w:rsidP="00CA7B0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858A54" w14:textId="46832E57" w:rsidR="009A52BA" w:rsidRDefault="009A52BA" w:rsidP="003C2BBC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33181A">
        <w:rPr>
          <w:rFonts w:ascii="Times New Roman" w:hAnsi="Times New Roman" w:cs="Times New Roman"/>
          <w:b/>
          <w:bCs/>
          <w:sz w:val="28"/>
          <w:szCs w:val="28"/>
          <w:lang w:val="uk-UA"/>
        </w:rPr>
        <w:t>.5</w:t>
      </w:r>
      <w:r w:rsidR="009E64B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D92FB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E64B8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Державно-громадське та державно-приватне партнерство в управлінні дошкільною освітою</w:t>
      </w:r>
    </w:p>
    <w:p w14:paraId="7C18BBA3" w14:textId="1E3716C0" w:rsidR="009A52BA" w:rsidRDefault="009A52BA" w:rsidP="003C2BB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8A6">
        <w:rPr>
          <w:rFonts w:ascii="Times New Roman" w:hAnsi="Times New Roman" w:cs="Times New Roman"/>
          <w:sz w:val="28"/>
          <w:szCs w:val="28"/>
          <w:lang w:val="uk-UA"/>
        </w:rPr>
        <w:t xml:space="preserve">Заклади дошкільної освіти зацікавлені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A548A6">
        <w:rPr>
          <w:rFonts w:ascii="Times New Roman" w:hAnsi="Times New Roman" w:cs="Times New Roman"/>
          <w:sz w:val="28"/>
          <w:szCs w:val="28"/>
          <w:lang w:val="uk-UA"/>
        </w:rPr>
        <w:t>співпрац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548A6">
        <w:rPr>
          <w:rFonts w:ascii="Times New Roman" w:hAnsi="Times New Roman" w:cs="Times New Roman"/>
          <w:sz w:val="28"/>
          <w:szCs w:val="28"/>
          <w:lang w:val="uk-UA"/>
        </w:rPr>
        <w:t xml:space="preserve"> з громадськими організаціями,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науковими </w:t>
      </w:r>
      <w:r w:rsidRPr="00A548A6">
        <w:rPr>
          <w:rFonts w:ascii="Times New Roman" w:hAnsi="Times New Roman" w:cs="Times New Roman"/>
          <w:sz w:val="28"/>
          <w:szCs w:val="28"/>
          <w:lang w:val="uk-UA"/>
        </w:rPr>
        <w:t xml:space="preserve">установами згідно </w:t>
      </w:r>
      <w:r w:rsidR="00D92FB1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A548A6">
        <w:rPr>
          <w:rFonts w:ascii="Times New Roman" w:hAnsi="Times New Roman" w:cs="Times New Roman"/>
          <w:sz w:val="28"/>
          <w:szCs w:val="28"/>
          <w:lang w:val="uk-UA"/>
        </w:rPr>
        <w:t>політик</w:t>
      </w:r>
      <w:r w:rsidR="00D92FB1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A548A6">
        <w:rPr>
          <w:rFonts w:ascii="Times New Roman" w:hAnsi="Times New Roman" w:cs="Times New Roman"/>
          <w:sz w:val="28"/>
          <w:szCs w:val="28"/>
          <w:lang w:val="uk-UA"/>
        </w:rPr>
        <w:t xml:space="preserve"> прозорості та інформаційної відкритості.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Реформаційні процеси потребують тісного взаємозв’язку </w:t>
      </w:r>
      <w:r w:rsidRPr="00B21948">
        <w:rPr>
          <w:rFonts w:ascii="Times New Roman" w:hAnsi="Times New Roman" w:cs="Times New Roman"/>
          <w:sz w:val="28"/>
          <w:szCs w:val="28"/>
          <w:lang w:val="uk-UA"/>
        </w:rPr>
        <w:t>закладу дошкільної освіти з 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аукою для забезпечення наукових розробок з питань залучення потенціалу </w:t>
      </w:r>
      <w:r w:rsidRPr="00CA7B08">
        <w:rPr>
          <w:rFonts w:ascii="Times New Roman" w:hAnsi="Times New Roman" w:cs="Times New Roman"/>
          <w:sz w:val="28"/>
          <w:szCs w:val="28"/>
          <w:lang w:val="uk-UA"/>
        </w:rPr>
        <w:t>недержавних інституцій громадянськ</w:t>
      </w:r>
      <w:r w:rsidR="0033181A">
        <w:rPr>
          <w:rFonts w:ascii="Times New Roman" w:hAnsi="Times New Roman" w:cs="Times New Roman"/>
          <w:sz w:val="28"/>
          <w:szCs w:val="28"/>
          <w:lang w:val="uk-UA"/>
        </w:rPr>
        <w:t>ого суспільства до підтримки освіти</w:t>
      </w:r>
      <w:r w:rsidRPr="00CA7B08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державно-громадських засадах; для обґрунтування модернізації змісту і </w:t>
      </w:r>
      <w:r w:rsidR="00D92FB1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організаційних засад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дошкільної освіти відповідно до </w:t>
      </w:r>
      <w:r w:rsidR="00F07EE5">
        <w:rPr>
          <w:rFonts w:ascii="Times New Roman" w:hAnsi="Times New Roman" w:cs="Times New Roman"/>
          <w:sz w:val="28"/>
          <w:szCs w:val="28"/>
          <w:lang w:val="uk-UA"/>
        </w:rPr>
        <w:t>цивілізаційних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викликів. </w:t>
      </w:r>
      <w:r w:rsidR="00DE12D0">
        <w:rPr>
          <w:rFonts w:ascii="Times New Roman" w:hAnsi="Times New Roman" w:cs="Times New Roman"/>
          <w:sz w:val="28"/>
          <w:szCs w:val="28"/>
          <w:lang w:val="uk-UA"/>
        </w:rPr>
        <w:t xml:space="preserve">Також існує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потреба у вивченні </w:t>
      </w:r>
      <w:r w:rsidR="00D04C88">
        <w:rPr>
          <w:rFonts w:ascii="Times New Roman" w:hAnsi="Times New Roman" w:cs="Times New Roman"/>
          <w:sz w:val="28"/>
          <w:szCs w:val="28"/>
          <w:lang w:val="uk-UA"/>
        </w:rPr>
        <w:t>міжнародного досвіду, опануванні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прогресивних практик та налагодженн</w:t>
      </w:r>
      <w:r w:rsidR="00DE12D0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12D0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науковими установами, що досліджують </w:t>
      </w:r>
      <w:r w:rsidR="0033181A">
        <w:rPr>
          <w:rFonts w:ascii="Times New Roman" w:hAnsi="Times New Roman" w:cs="Times New Roman"/>
          <w:sz w:val="28"/>
          <w:szCs w:val="28"/>
          <w:lang w:val="uk-UA"/>
        </w:rPr>
        <w:t>особливості змісту й організації дошкільної освіти в Україні та за кордоном</w:t>
      </w:r>
      <w:r w:rsidR="00DE12D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3181A">
        <w:rPr>
          <w:rFonts w:ascii="Times New Roman" w:hAnsi="Times New Roman" w:cs="Times New Roman"/>
          <w:sz w:val="28"/>
          <w:szCs w:val="28"/>
          <w:lang w:val="uk-UA"/>
        </w:rPr>
        <w:t xml:space="preserve"> закладами дошкільної освіти та закладами, які здійснюють підготовку та перепідготовку педагогічних працівників.</w:t>
      </w:r>
    </w:p>
    <w:p w14:paraId="2CE9BE52" w14:textId="77777777" w:rsidR="001F0BA4" w:rsidRDefault="009A52BA" w:rsidP="003C2BB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Зміцненню суспільного авторитету закладів дошкільної освіти й удосконаленню якості їх роботи сприятимуть: урізноманітнення механізмів </w:t>
      </w:r>
      <w:r w:rsidRPr="00CA7B08">
        <w:rPr>
          <w:rFonts w:ascii="Times New Roman" w:hAnsi="Times New Roman" w:cs="Times New Roman"/>
          <w:sz w:val="28"/>
          <w:szCs w:val="28"/>
          <w:lang w:val="uk-UA"/>
        </w:rPr>
        <w:t>діалогового функціонування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управлінської взаємодії адміністрації закладів дошкільної освіти зі структурами влади, батьківськими громадами та піклувальними радами, громадськими об’єднаннями, недержавними організаціями на засадах партнерства в напрямах здійснення допомоги й підтримки </w:t>
      </w:r>
      <w:r w:rsidR="001F0BA4">
        <w:rPr>
          <w:rFonts w:ascii="Times New Roman" w:hAnsi="Times New Roman" w:cs="Times New Roman"/>
          <w:sz w:val="28"/>
          <w:szCs w:val="28"/>
          <w:lang w:val="uk-UA"/>
        </w:rPr>
        <w:t xml:space="preserve">сім’ям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дітей з особливими освітніми потребами, неповних та малозабезпечених </w:t>
      </w:r>
      <w:r w:rsidR="001F0BA4">
        <w:rPr>
          <w:rFonts w:ascii="Times New Roman" w:hAnsi="Times New Roman" w:cs="Times New Roman"/>
          <w:sz w:val="28"/>
          <w:szCs w:val="28"/>
          <w:lang w:val="uk-UA"/>
        </w:rPr>
        <w:t>сімей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3D041E">
        <w:rPr>
          <w:rFonts w:ascii="Times New Roman" w:hAnsi="Times New Roman" w:cs="Times New Roman"/>
          <w:sz w:val="28"/>
          <w:szCs w:val="28"/>
          <w:lang w:val="uk-UA"/>
        </w:rPr>
        <w:t xml:space="preserve"> надання спонсорської допомоги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створенні якісних умов функціонування </w:t>
      </w:r>
      <w:r w:rsidRPr="00B21948">
        <w:rPr>
          <w:rFonts w:ascii="Times New Roman" w:hAnsi="Times New Roman" w:cs="Times New Roman"/>
          <w:sz w:val="28"/>
          <w:szCs w:val="28"/>
          <w:lang w:val="uk-UA"/>
        </w:rPr>
        <w:t>закладів дошкільної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BE3579F" w14:textId="5952E411" w:rsidR="009A52BA" w:rsidRDefault="009A52BA" w:rsidP="003C2BB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Формуванню активної громадянської позиції педагогічних працівників сприятиме їх</w:t>
      </w:r>
      <w:r w:rsidR="003D041E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участь у діяльності самоврядних </w:t>
      </w:r>
      <w:r w:rsidRPr="00CA7B08">
        <w:rPr>
          <w:rFonts w:ascii="Times New Roman" w:hAnsi="Times New Roman" w:cs="Times New Roman"/>
          <w:sz w:val="28"/>
          <w:szCs w:val="28"/>
          <w:lang w:val="uk-UA"/>
        </w:rPr>
        <w:t>асоціацій (професійних педагогічних асоціацій, органів батьківськ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 самоврядування всіх рівнів), що дозволить гідно представляти інтереси</w:t>
      </w:r>
      <w:r w:rsidR="001F0BA4">
        <w:rPr>
          <w:rFonts w:ascii="Times New Roman" w:hAnsi="Times New Roman" w:cs="Times New Roman"/>
          <w:sz w:val="28"/>
          <w:szCs w:val="28"/>
          <w:lang w:val="uk-UA"/>
        </w:rPr>
        <w:t xml:space="preserve"> дитини</w:t>
      </w:r>
      <w:r w:rsidRPr="00CA7B0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популяризувати кращий досвід закладів дошкільної освіти, здійснювати педагогічне просвітництво батьків та інших членів громади. Удосконалення нормативно-законодавчої бази сприятиме покращенню різних напрямів </w:t>
      </w:r>
      <w:r w:rsidR="00D04C88">
        <w:rPr>
          <w:rFonts w:ascii="Times New Roman" w:hAnsi="Times New Roman" w:cs="Times New Roman"/>
          <w:sz w:val="28"/>
          <w:szCs w:val="28"/>
          <w:lang w:val="uk-UA"/>
        </w:rPr>
        <w:t>діяльності закладів дошкільної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0BA4">
        <w:rPr>
          <w:rFonts w:ascii="Times New Roman" w:hAnsi="Times New Roman" w:cs="Times New Roman"/>
          <w:sz w:val="28"/>
          <w:szCs w:val="28"/>
          <w:lang w:val="uk-UA"/>
        </w:rPr>
        <w:t>(господарчої, фінансової, освітньої тощо)</w:t>
      </w:r>
      <w:r>
        <w:rPr>
          <w:rFonts w:ascii="Times New Roman" w:hAnsi="Times New Roman" w:cs="Times New Roman"/>
          <w:sz w:val="28"/>
          <w:szCs w:val="28"/>
          <w:lang w:val="uk-UA"/>
        </w:rPr>
        <w:t>та посил</w:t>
      </w:r>
      <w:r w:rsidR="001F0BA4">
        <w:rPr>
          <w:rFonts w:ascii="Times New Roman" w:hAnsi="Times New Roman" w:cs="Times New Roman"/>
          <w:sz w:val="28"/>
          <w:szCs w:val="28"/>
          <w:lang w:val="uk-UA"/>
        </w:rPr>
        <w:t>енню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гаранті</w:t>
      </w:r>
      <w:r w:rsidR="001F0BA4">
        <w:rPr>
          <w:rFonts w:ascii="Times New Roman" w:hAnsi="Times New Roman" w:cs="Times New Roman"/>
          <w:sz w:val="28"/>
          <w:szCs w:val="28"/>
          <w:lang w:val="uk-UA"/>
        </w:rPr>
        <w:t>й для сімей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дітей раннього </w:t>
      </w:r>
      <w:r w:rsidR="001F0BA4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дошкільного віку щодо вибору виду, форм освіти через запровадження ваучера </w:t>
      </w:r>
      <w:r w:rsidR="001F0BA4">
        <w:rPr>
          <w:rFonts w:ascii="Times New Roman" w:hAnsi="Times New Roman" w:cs="Times New Roman"/>
          <w:sz w:val="28"/>
          <w:szCs w:val="28"/>
          <w:lang w:val="uk-UA"/>
        </w:rPr>
        <w:t xml:space="preserve">(картки) </w:t>
      </w:r>
      <w:r>
        <w:rPr>
          <w:rFonts w:ascii="Times New Roman" w:hAnsi="Times New Roman" w:cs="Times New Roman"/>
          <w:sz w:val="28"/>
          <w:szCs w:val="28"/>
          <w:lang w:val="uk-UA"/>
        </w:rPr>
        <w:t>освітнього розвитку дитини.</w:t>
      </w:r>
    </w:p>
    <w:p w14:paraId="44468DA3" w14:textId="35A47397" w:rsidR="00842246" w:rsidRDefault="00842246" w:rsidP="003C2BB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Доцільним є створення інтегрованого державного органу, що опікувався б проблемами дитинства та об’єднував відповідні функції Міністерства освіти і науки України, Міністерства охорони здоров’я України, Міністерства соціальної політики України тощо.</w:t>
      </w:r>
    </w:p>
    <w:p w14:paraId="3BA54EE5" w14:textId="77777777" w:rsidR="009A52BA" w:rsidRPr="00CA7B08" w:rsidRDefault="009A52BA" w:rsidP="00D90C3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3404A3" w14:textId="77777777" w:rsidR="003C2BBC" w:rsidRDefault="0033181A" w:rsidP="003C2BBC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2.6</w:t>
      </w:r>
      <w:r w:rsidR="009A52B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4E0BB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E64B8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Стимулювання батьківського партнерства</w:t>
      </w:r>
    </w:p>
    <w:p w14:paraId="50A9F099" w14:textId="77777777" w:rsidR="003C2BBC" w:rsidRDefault="009A52BA" w:rsidP="003C2BB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0C35">
        <w:rPr>
          <w:rFonts w:ascii="Times New Roman" w:hAnsi="Times New Roman" w:cs="Times New Roman"/>
          <w:sz w:val="28"/>
          <w:szCs w:val="28"/>
          <w:lang w:val="uk-UA"/>
        </w:rPr>
        <w:t xml:space="preserve">Необхідність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90C35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забезпеченні батьківського партнерства зумовлено неперевершеним значенням родинних стосунків як чинника особистісного розвитку дитини раннього </w:t>
      </w:r>
      <w:r w:rsidR="00555CFA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0C35">
        <w:rPr>
          <w:rFonts w:ascii="Times New Roman" w:hAnsi="Times New Roman" w:cs="Times New Roman"/>
          <w:sz w:val="28"/>
          <w:szCs w:val="28"/>
          <w:lang w:val="uk-UA"/>
        </w:rPr>
        <w:t>дошкільного віку.</w:t>
      </w:r>
    </w:p>
    <w:p w14:paraId="3358264B" w14:textId="77777777" w:rsidR="003C2BBC" w:rsidRDefault="009A52BA" w:rsidP="003C2BB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095F">
        <w:rPr>
          <w:rFonts w:ascii="Times New Roman" w:hAnsi="Times New Roman" w:cs="Times New Roman"/>
          <w:sz w:val="28"/>
          <w:szCs w:val="28"/>
          <w:lang w:val="uk-UA"/>
        </w:rPr>
        <w:t>Залучення батьків і сімей до освітнього процесу закладу дошкільної освіти</w:t>
      </w:r>
      <w:r w:rsidRPr="008109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1095F">
        <w:rPr>
          <w:rFonts w:ascii="Times New Roman" w:hAnsi="Times New Roman" w:cs="Times New Roman"/>
          <w:sz w:val="28"/>
          <w:szCs w:val="28"/>
          <w:lang w:val="uk-UA"/>
        </w:rPr>
        <w:t xml:space="preserve">утверджує позиції про те, що кожен </w:t>
      </w:r>
      <w:r w:rsidR="00B82FD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1095F">
        <w:rPr>
          <w:rFonts w:ascii="Times New Roman" w:hAnsi="Times New Roman" w:cs="Times New Roman"/>
          <w:sz w:val="28"/>
          <w:szCs w:val="28"/>
          <w:lang w:val="uk-UA"/>
        </w:rPr>
        <w:t>з батьків дитини є відповідальним за її виховання, розвиток і навчання, а також за збереж</w:t>
      </w:r>
      <w:r>
        <w:rPr>
          <w:rFonts w:ascii="Times New Roman" w:hAnsi="Times New Roman" w:cs="Times New Roman"/>
          <w:sz w:val="28"/>
          <w:szCs w:val="28"/>
          <w:lang w:val="uk-UA"/>
        </w:rPr>
        <w:t>ення її життя, зміцнення здоров</w:t>
      </w:r>
      <w:r w:rsidRPr="0081095F">
        <w:rPr>
          <w:rFonts w:ascii="Times New Roman" w:hAnsi="Times New Roman" w:cs="Times New Roman"/>
          <w:sz w:val="28"/>
          <w:szCs w:val="28"/>
          <w:lang w:val="uk-UA"/>
        </w:rPr>
        <w:t>’я, формування почуття людської гідності та усвідомленого ставлення дитини до здорово</w:t>
      </w:r>
      <w:r w:rsidR="0018772C">
        <w:rPr>
          <w:rFonts w:ascii="Times New Roman" w:hAnsi="Times New Roman" w:cs="Times New Roman"/>
          <w:sz w:val="28"/>
          <w:szCs w:val="28"/>
          <w:lang w:val="uk-UA"/>
        </w:rPr>
        <w:t>го способу життя. Права та обов’</w:t>
      </w:r>
      <w:r w:rsidRPr="0081095F">
        <w:rPr>
          <w:rFonts w:ascii="Times New Roman" w:hAnsi="Times New Roman" w:cs="Times New Roman"/>
          <w:sz w:val="28"/>
          <w:szCs w:val="28"/>
          <w:lang w:val="uk-UA"/>
        </w:rPr>
        <w:t xml:space="preserve">язки батьків визначаються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Конституцією України, </w:t>
      </w:r>
      <w:r w:rsidRPr="0081095F">
        <w:rPr>
          <w:rFonts w:ascii="Times New Roman" w:hAnsi="Times New Roman" w:cs="Times New Roman"/>
          <w:sz w:val="28"/>
          <w:szCs w:val="28"/>
          <w:lang w:val="uk-UA"/>
        </w:rPr>
        <w:t>Законом України «Про освіту». Здобуття дитиною дошкільної освіти в закладі освіти або в інш</w:t>
      </w:r>
      <w:r w:rsidR="0018772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82FDF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18772C">
        <w:rPr>
          <w:rFonts w:ascii="Times New Roman" w:hAnsi="Times New Roman" w:cs="Times New Roman"/>
          <w:sz w:val="28"/>
          <w:szCs w:val="28"/>
          <w:lang w:val="uk-UA"/>
        </w:rPr>
        <w:t xml:space="preserve"> суб’</w:t>
      </w:r>
      <w:r w:rsidRPr="0081095F">
        <w:rPr>
          <w:rFonts w:ascii="Times New Roman" w:hAnsi="Times New Roman" w:cs="Times New Roman"/>
          <w:sz w:val="28"/>
          <w:szCs w:val="28"/>
          <w:lang w:val="uk-UA"/>
        </w:rPr>
        <w:t>єкт</w:t>
      </w:r>
      <w:r w:rsidR="00B82FD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1095F">
        <w:rPr>
          <w:rFonts w:ascii="Times New Roman" w:hAnsi="Times New Roman" w:cs="Times New Roman"/>
          <w:sz w:val="28"/>
          <w:szCs w:val="28"/>
          <w:lang w:val="uk-UA"/>
        </w:rPr>
        <w:t xml:space="preserve"> освітньої діяльнос</w:t>
      </w:r>
      <w:r w:rsidR="0018772C">
        <w:rPr>
          <w:rFonts w:ascii="Times New Roman" w:hAnsi="Times New Roman" w:cs="Times New Roman"/>
          <w:sz w:val="28"/>
          <w:szCs w:val="28"/>
          <w:lang w:val="uk-UA"/>
        </w:rPr>
        <w:t>ті не звільняє батьків від обов’</w:t>
      </w:r>
      <w:r w:rsidRPr="0081095F">
        <w:rPr>
          <w:rFonts w:ascii="Times New Roman" w:hAnsi="Times New Roman" w:cs="Times New Roman"/>
          <w:sz w:val="28"/>
          <w:szCs w:val="28"/>
          <w:lang w:val="uk-UA"/>
        </w:rPr>
        <w:t>язку доглядати, піклуватися, виховувати, розвивати і навчати дитину.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F81356B" w14:textId="2146C74A" w:rsidR="009A52BA" w:rsidRDefault="00C15AF2" w:rsidP="003C2BB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Однак</w:t>
      </w:r>
      <w:r w:rsidR="003D041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 xml:space="preserve"> поширеним для закладів дошкільної освіти залишається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практика </w:t>
      </w:r>
      <w:r w:rsidR="009A52BA" w:rsidRPr="0018772C">
        <w:rPr>
          <w:rFonts w:ascii="Times New Roman" w:hAnsi="Times New Roman" w:cs="Times New Roman"/>
          <w:sz w:val="28"/>
          <w:szCs w:val="28"/>
          <w:lang w:val="uk-UA"/>
        </w:rPr>
        <w:t>застосування форм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 xml:space="preserve"> взаємодії з </w:t>
      </w:r>
      <w:r>
        <w:rPr>
          <w:rFonts w:ascii="Times New Roman" w:hAnsi="Times New Roman" w:cs="Times New Roman"/>
          <w:sz w:val="28"/>
          <w:szCs w:val="28"/>
          <w:lang w:val="uk-UA"/>
        </w:rPr>
        <w:t>сім’ями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2256A">
        <w:rPr>
          <w:rFonts w:ascii="Times New Roman" w:hAnsi="Times New Roman" w:cs="Times New Roman"/>
          <w:sz w:val="28"/>
          <w:szCs w:val="28"/>
          <w:lang w:val="uk-UA"/>
        </w:rPr>
        <w:t xml:space="preserve">що втратили свою ефективність.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 xml:space="preserve">траченою є практика здійснення педагогічного патронату дітей, які з різних причин не відвідують </w:t>
      </w:r>
      <w:r w:rsidR="0018772C">
        <w:rPr>
          <w:rFonts w:ascii="Times New Roman" w:hAnsi="Times New Roman" w:cs="Times New Roman"/>
          <w:sz w:val="28"/>
          <w:szCs w:val="28"/>
          <w:lang w:val="uk-UA"/>
        </w:rPr>
        <w:t>заклади</w:t>
      </w:r>
      <w:r w:rsidR="009A52BA" w:rsidRPr="00B21948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дошкільної освіти. 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 xml:space="preserve">Втім патронат має особливе значення, з огляду на низький рівень правової, медичної та психолого-педагогічної обізнаності батьків щодо специфіки підтримки, піклування і розвитку дітей раннього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дошкільного віку.</w:t>
      </w:r>
    </w:p>
    <w:p w14:paraId="2AEB37B8" w14:textId="3DA9CBFC" w:rsidR="009A52BA" w:rsidRDefault="009A52BA" w:rsidP="003C2BBC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Стимулюванню батьківського партнерства сприятимуть: </w:t>
      </w:r>
      <w:r w:rsidRPr="0081095F">
        <w:rPr>
          <w:rFonts w:ascii="Times New Roman" w:hAnsi="Times New Roman" w:cs="Times New Roman"/>
          <w:sz w:val="28"/>
          <w:szCs w:val="28"/>
          <w:lang w:val="uk-UA"/>
        </w:rPr>
        <w:t xml:space="preserve">відродження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психолого-</w:t>
      </w:r>
      <w:r w:rsidRPr="0081095F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педагогічного патронату дітей, які з різних причин не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відвідують заклади дошкільної освіти, </w:t>
      </w:r>
      <w:r w:rsidRPr="0081095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метою виявлення потреб сімей у підтримці раннього розвитку </w:t>
      </w:r>
      <w:r w:rsidR="007B5102">
        <w:rPr>
          <w:rFonts w:ascii="Times New Roman" w:hAnsi="Times New Roman" w:cs="Times New Roman"/>
          <w:sz w:val="28"/>
          <w:szCs w:val="28"/>
          <w:lang w:val="uk-UA" w:eastAsia="ru-RU"/>
        </w:rPr>
        <w:t>дітей і</w:t>
      </w:r>
      <w:r w:rsidRPr="0081095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їх</w:t>
      </w:r>
      <w:r w:rsidR="007B51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навчання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; </w:t>
      </w:r>
      <w:r w:rsidRPr="0081095F">
        <w:rPr>
          <w:rFonts w:ascii="Times New Roman" w:hAnsi="Times New Roman" w:cs="Times New Roman"/>
          <w:sz w:val="28"/>
          <w:szCs w:val="28"/>
          <w:lang w:val="uk-UA"/>
        </w:rPr>
        <w:t xml:space="preserve">відновлення фінансування груп педагогічного патронату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межах </w:t>
      </w:r>
      <w:r w:rsidRPr="0081095F">
        <w:rPr>
          <w:rFonts w:ascii="Times New Roman" w:hAnsi="Times New Roman" w:cs="Times New Roman"/>
          <w:sz w:val="28"/>
          <w:szCs w:val="28"/>
          <w:lang w:val="uk-UA"/>
        </w:rPr>
        <w:t>конкретного закладу дошкільної освіти і на рівні регіональних органів управління;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посилення механізмів </w:t>
      </w:r>
      <w:r w:rsidRPr="0081095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заохочення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малозабезпечених </w:t>
      </w:r>
      <w:r w:rsidRPr="0081095F">
        <w:rPr>
          <w:rFonts w:ascii="Times New Roman" w:hAnsi="Times New Roman" w:cs="Times New Roman"/>
          <w:sz w:val="28"/>
          <w:szCs w:val="28"/>
          <w:lang w:val="uk-UA" w:eastAsia="ru-RU"/>
        </w:rPr>
        <w:t>сімей до участі їхніх дітей у дошкільній освіті та присто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сування системи до потреб сімей; поширення різних форм участі батьків у громадських об’єднаннях, піклувальних радах, громадських асоціаціях з метою удосконалення взаємодії між органами держа</w:t>
      </w:r>
      <w:r w:rsidR="00775EC3"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ної виконавчої влади в галузі освіти і науки </w:t>
      </w:r>
      <w:r w:rsidR="00E65955">
        <w:rPr>
          <w:rFonts w:ascii="Times New Roman" w:hAnsi="Times New Roman" w:cs="Times New Roman"/>
          <w:sz w:val="28"/>
          <w:szCs w:val="28"/>
          <w:lang w:val="uk-UA" w:eastAsia="ru-RU"/>
        </w:rPr>
        <w:t>та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громадськістю, розроблення пропозицій щодо розширення їх</w:t>
      </w:r>
      <w:r w:rsidR="003D041E">
        <w:rPr>
          <w:rFonts w:ascii="Times New Roman" w:hAnsi="Times New Roman" w:cs="Times New Roman"/>
          <w:sz w:val="28"/>
          <w:szCs w:val="28"/>
          <w:lang w:val="uk-UA" w:eastAsia="ru-RU"/>
        </w:rPr>
        <w:t>ньої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діяльності. Особливого значення набуває психолого-педагогічне просвітництво батьків, </w:t>
      </w:r>
      <w:r w:rsidR="00E65955">
        <w:rPr>
          <w:rFonts w:ascii="Times New Roman" w:hAnsi="Times New Roman" w:cs="Times New Roman"/>
          <w:sz w:val="28"/>
          <w:szCs w:val="28"/>
          <w:lang w:val="uk-UA" w:eastAsia="ru-RU"/>
        </w:rPr>
        <w:t>зокрема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із застосуванням інформаційн</w:t>
      </w:r>
      <w:r w:rsidR="00E65955">
        <w:rPr>
          <w:rFonts w:ascii="Times New Roman" w:hAnsi="Times New Roman" w:cs="Times New Roman"/>
          <w:sz w:val="28"/>
          <w:szCs w:val="28"/>
          <w:lang w:val="uk-UA" w:eastAsia="ru-RU"/>
        </w:rPr>
        <w:t>о-комунікаційних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технологій, за допомогою організації дієвої роботи ресурсних центрів.</w:t>
      </w:r>
    </w:p>
    <w:p w14:paraId="1CC54C43" w14:textId="77777777" w:rsidR="009A52BA" w:rsidRPr="0081095F" w:rsidRDefault="009A52BA" w:rsidP="002158D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0B6594" w14:textId="3B1FF0E7" w:rsidR="009A52BA" w:rsidRDefault="0033181A" w:rsidP="003C2BBC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2.7</w:t>
      </w:r>
      <w:r w:rsidR="009A52B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8209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E64B8">
        <w:rPr>
          <w:rFonts w:ascii="Times New Roman" w:hAnsi="Times New Roman" w:cs="Times New Roman"/>
          <w:b/>
          <w:bCs/>
          <w:sz w:val="28"/>
          <w:szCs w:val="28"/>
          <w:lang w:val="uk-UA"/>
        </w:rPr>
        <w:t>Якість дошкільної освіти. Критерії та моніторинг якості дошкільної освіти</w:t>
      </w:r>
    </w:p>
    <w:p w14:paraId="4844C44B" w14:textId="7985C64B" w:rsidR="009A52BA" w:rsidRPr="00B21948" w:rsidRDefault="009A52BA" w:rsidP="003C2BB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Зміна цілей освіти, зміщення акцентів із </w:t>
      </w:r>
      <w:r w:rsidR="0072256A">
        <w:rPr>
          <w:rFonts w:ascii="Times New Roman" w:hAnsi="Times New Roman" w:cs="Times New Roman"/>
          <w:sz w:val="28"/>
          <w:szCs w:val="28"/>
          <w:lang w:val="uk-UA"/>
        </w:rPr>
        <w:t xml:space="preserve">знаннєвого на </w:t>
      </w:r>
      <w:r w:rsidR="0072256A" w:rsidRPr="00B21948">
        <w:rPr>
          <w:rFonts w:ascii="Times New Roman" w:hAnsi="Times New Roman" w:cs="Times New Roman"/>
          <w:sz w:val="28"/>
          <w:szCs w:val="28"/>
          <w:lang w:val="uk-UA"/>
        </w:rPr>
        <w:t>компетентнісн</w:t>
      </w:r>
      <w:r w:rsidR="0072256A">
        <w:rPr>
          <w:rFonts w:ascii="Times New Roman" w:hAnsi="Times New Roman" w:cs="Times New Roman"/>
          <w:sz w:val="28"/>
          <w:szCs w:val="28"/>
          <w:lang w:val="uk-UA"/>
        </w:rPr>
        <w:t xml:space="preserve">ий </w:t>
      </w:r>
      <w:r w:rsidR="0072256A" w:rsidRPr="00B21948">
        <w:rPr>
          <w:rFonts w:ascii="Times New Roman" w:hAnsi="Times New Roman" w:cs="Times New Roman"/>
          <w:sz w:val="28"/>
          <w:szCs w:val="28"/>
          <w:lang w:val="uk-UA"/>
        </w:rPr>
        <w:t>підх</w:t>
      </w:r>
      <w:r w:rsidR="0072256A">
        <w:rPr>
          <w:rFonts w:ascii="Times New Roman" w:hAnsi="Times New Roman" w:cs="Times New Roman"/>
          <w:sz w:val="28"/>
          <w:szCs w:val="28"/>
          <w:lang w:val="uk-UA"/>
        </w:rPr>
        <w:t xml:space="preserve">ід </w:t>
      </w:r>
      <w:r w:rsidRPr="00B21948">
        <w:rPr>
          <w:rFonts w:ascii="Times New Roman" w:hAnsi="Times New Roman" w:cs="Times New Roman"/>
          <w:sz w:val="28"/>
          <w:szCs w:val="28"/>
          <w:lang w:val="uk-UA"/>
        </w:rPr>
        <w:t>в системі освіти зумовлює нове бачення</w:t>
      </w:r>
      <w:r w:rsidR="00FC0535">
        <w:rPr>
          <w:rFonts w:ascii="Times New Roman" w:hAnsi="Times New Roman" w:cs="Times New Roman"/>
          <w:sz w:val="28"/>
          <w:szCs w:val="28"/>
          <w:lang w:val="uk-UA"/>
        </w:rPr>
        <w:t xml:space="preserve"> якісної дошкільної освіти. </w:t>
      </w:r>
      <w:r w:rsidRPr="00B21948">
        <w:rPr>
          <w:rFonts w:ascii="Times New Roman" w:hAnsi="Times New Roman" w:cs="Times New Roman"/>
          <w:sz w:val="28"/>
          <w:szCs w:val="28"/>
          <w:lang w:val="uk-UA"/>
        </w:rPr>
        <w:t>Вона має відповідати світовим тенденціям в освіті, державним вимогам, соціокультурним цінностям країни</w:t>
      </w:r>
      <w:r w:rsidR="000B2D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21948">
        <w:rPr>
          <w:rFonts w:ascii="Times New Roman" w:hAnsi="Times New Roman" w:cs="Times New Roman"/>
          <w:sz w:val="28"/>
          <w:szCs w:val="28"/>
          <w:lang w:val="uk-UA"/>
        </w:rPr>
        <w:t xml:space="preserve"> бути спроможною задовольнити вимоги та потреби </w:t>
      </w:r>
      <w:r w:rsidR="00FC0535">
        <w:rPr>
          <w:rFonts w:ascii="Times New Roman" w:hAnsi="Times New Roman" w:cs="Times New Roman"/>
          <w:sz w:val="28"/>
          <w:szCs w:val="28"/>
          <w:lang w:val="uk-UA"/>
        </w:rPr>
        <w:t xml:space="preserve">громадян українського суспільства. </w:t>
      </w:r>
    </w:p>
    <w:p w14:paraId="112B4FCF" w14:textId="6ADD5221" w:rsidR="009A52BA" w:rsidRPr="00100B59" w:rsidRDefault="009A52BA" w:rsidP="003C2BB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0B59">
        <w:rPr>
          <w:rFonts w:ascii="Times New Roman" w:hAnsi="Times New Roman" w:cs="Times New Roman"/>
          <w:sz w:val="28"/>
          <w:szCs w:val="28"/>
          <w:lang w:val="uk-UA"/>
        </w:rPr>
        <w:t>Система забезпечення якості у сфері дошкільної освіти формується відповідно до Закону України «Про освіту» з урахуванням особливостей, визначених цим Законом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00B59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>охоплю</w:t>
      </w:r>
      <w:r w:rsidRPr="00100B59">
        <w:rPr>
          <w:rFonts w:ascii="Times New Roman" w:hAnsi="Times New Roman" w:cs="Times New Roman"/>
          <w:sz w:val="28"/>
          <w:szCs w:val="28"/>
          <w:lang w:val="uk-UA"/>
        </w:rPr>
        <w:t>є систем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внутрішнього </w:t>
      </w:r>
      <w:r w:rsidR="000B2D27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зовнішнього забезпечення якості освіти</w:t>
      </w:r>
      <w:r w:rsidRPr="00100B59">
        <w:rPr>
          <w:rFonts w:ascii="Times New Roman" w:hAnsi="Times New Roman" w:cs="Times New Roman"/>
          <w:sz w:val="28"/>
          <w:szCs w:val="28"/>
          <w:lang w:val="uk-UA"/>
        </w:rPr>
        <w:t>, а також інструменти, процедури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00B59">
        <w:rPr>
          <w:rFonts w:ascii="Times New Roman" w:hAnsi="Times New Roman" w:cs="Times New Roman"/>
          <w:sz w:val="28"/>
          <w:szCs w:val="28"/>
          <w:lang w:val="uk-UA"/>
        </w:rPr>
        <w:t xml:space="preserve"> заходи підвищення якості освіти (стандартизацію, ліцензування, громадську акредитацію, інституційний аудит, моніторинг якості освітньої діяльності у сфері дошкільної освіти, атестацію та сертифікацію педагогічних працівників, громадський нагляд (контроль)</w:t>
      </w:r>
      <w:r w:rsidR="0018772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00B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5A17484" w14:textId="53DAE4FD" w:rsidR="009A52BA" w:rsidRDefault="009A52BA" w:rsidP="003C2BB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9A7361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>
        <w:rPr>
          <w:rFonts w:ascii="Times New Roman" w:hAnsi="Times New Roman" w:cs="Times New Roman"/>
          <w:sz w:val="28"/>
          <w:szCs w:val="28"/>
          <w:lang w:val="uk-UA"/>
        </w:rPr>
        <w:t>сучасни</w:t>
      </w:r>
      <w:r w:rsidR="009A7361">
        <w:rPr>
          <w:rFonts w:ascii="Times New Roman" w:hAnsi="Times New Roman" w:cs="Times New Roman"/>
          <w:sz w:val="28"/>
          <w:szCs w:val="28"/>
          <w:lang w:val="uk-UA"/>
        </w:rPr>
        <w:t>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наукови</w:t>
      </w:r>
      <w:r w:rsidR="009A7361">
        <w:rPr>
          <w:rFonts w:ascii="Times New Roman" w:hAnsi="Times New Roman" w:cs="Times New Roman"/>
          <w:sz w:val="28"/>
          <w:szCs w:val="28"/>
          <w:lang w:val="uk-UA"/>
        </w:rPr>
        <w:t>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підход</w:t>
      </w:r>
      <w:r w:rsidR="009A7361">
        <w:rPr>
          <w:rFonts w:ascii="Times New Roman" w:hAnsi="Times New Roman" w:cs="Times New Roman"/>
          <w:sz w:val="28"/>
          <w:szCs w:val="28"/>
          <w:lang w:val="uk-UA"/>
        </w:rPr>
        <w:t>ами</w:t>
      </w:r>
      <w:r>
        <w:rPr>
          <w:rFonts w:ascii="Times New Roman" w:hAnsi="Times New Roman" w:cs="Times New Roman"/>
          <w:sz w:val="28"/>
          <w:szCs w:val="28"/>
          <w:lang w:val="uk-UA"/>
        </w:rPr>
        <w:t>, якість дошкільної освіти характеризують як багаторівневе і багатоаспектне поняття та визначають за сукупністю критеріїв</w:t>
      </w:r>
      <w:r w:rsidR="00115A7C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6079">
        <w:rPr>
          <w:rFonts w:ascii="Times New Roman" w:hAnsi="Times New Roman" w:cs="Times New Roman"/>
          <w:i/>
          <w:iCs/>
          <w:sz w:val="28"/>
          <w:szCs w:val="28"/>
          <w:lang w:val="uk-UA"/>
        </w:rPr>
        <w:t>цілепокладання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(оцінка цілей і завдань на всіх рівнях здійснення освітньої діяльності); </w:t>
      </w:r>
      <w:r w:rsidRPr="00BE6079">
        <w:rPr>
          <w:rFonts w:ascii="Times New Roman" w:hAnsi="Times New Roman" w:cs="Times New Roman"/>
          <w:i/>
          <w:iCs/>
          <w:sz w:val="28"/>
          <w:szCs w:val="28"/>
          <w:lang w:val="uk-UA"/>
        </w:rPr>
        <w:t>умов</w:t>
      </w:r>
      <w:r w:rsidR="00115A7C">
        <w:rPr>
          <w:rFonts w:ascii="Times New Roman" w:hAnsi="Times New Roman" w:cs="Times New Roman"/>
          <w:i/>
          <w:iCs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ефективного розв’язання освітніх завдань (матеріально-технічне та кадрове забезпечення, створене предметно-ігрове середовище, методичне забезпечення освітнього процесу); </w:t>
      </w:r>
      <w:r w:rsidRPr="00BE6079">
        <w:rPr>
          <w:rFonts w:ascii="Times New Roman" w:hAnsi="Times New Roman" w:cs="Times New Roman"/>
          <w:i/>
          <w:iCs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5A7C" w:rsidRPr="00115A7C">
        <w:rPr>
          <w:rFonts w:ascii="Times New Roman" w:hAnsi="Times New Roman" w:cs="Times New Roman"/>
          <w:i/>
          <w:iCs/>
          <w:sz w:val="28"/>
          <w:szCs w:val="28"/>
          <w:lang w:val="uk-UA"/>
        </w:rPr>
        <w:t>освітнім процесом</w:t>
      </w:r>
      <w:r w:rsidR="00115A7C">
        <w:rPr>
          <w:rFonts w:ascii="Times New Roman" w:hAnsi="Times New Roman" w:cs="Times New Roman"/>
          <w:i/>
          <w:iCs/>
          <w:sz w:val="28"/>
          <w:szCs w:val="28"/>
          <w:lang w:val="uk-UA"/>
        </w:rPr>
        <w:t>,</w:t>
      </w:r>
      <w:r w:rsidR="00115A7C">
        <w:rPr>
          <w:rFonts w:ascii="Times New Roman" w:hAnsi="Times New Roman" w:cs="Times New Roman"/>
          <w:sz w:val="28"/>
          <w:szCs w:val="28"/>
          <w:lang w:val="uk-UA"/>
        </w:rPr>
        <w:t xml:space="preserve"> під час якого відбувається розвиток життєво необхідних навичок та базових особистісних якостей </w:t>
      </w:r>
      <w:r>
        <w:rPr>
          <w:rFonts w:ascii="Times New Roman" w:hAnsi="Times New Roman" w:cs="Times New Roman"/>
          <w:sz w:val="28"/>
          <w:szCs w:val="28"/>
          <w:lang w:val="uk-UA"/>
        </w:rPr>
        <w:t>(оцінка механізмів та інструментів оптимальної організації надання освітніх послуг для задоволення потреб батьків, суспільства і держави)</w:t>
      </w:r>
      <w:r w:rsidR="00115A7C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6079">
        <w:rPr>
          <w:rFonts w:ascii="Times New Roman" w:hAnsi="Times New Roman" w:cs="Times New Roman"/>
          <w:i/>
          <w:iCs/>
          <w:sz w:val="28"/>
          <w:szCs w:val="28"/>
          <w:lang w:val="uk-UA"/>
        </w:rPr>
        <w:t>результат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рів</w:t>
      </w:r>
      <w:r w:rsidR="00115A7C">
        <w:rPr>
          <w:rFonts w:ascii="Times New Roman" w:hAnsi="Times New Roman" w:cs="Times New Roman"/>
          <w:sz w:val="28"/>
          <w:szCs w:val="28"/>
          <w:lang w:val="uk-UA"/>
        </w:rPr>
        <w:t>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особистісних досягнень дитини тощо. Багатоаспектність поняття якості дошкільної освіти вимагає полікритеріального підходу до здійснення моніторингу.</w:t>
      </w:r>
    </w:p>
    <w:p w14:paraId="5DFFCE42" w14:textId="02A8CCCC" w:rsidR="009A52BA" w:rsidRDefault="009A52BA" w:rsidP="003C2BB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Орієнтиром якості результатів дошкільної освіти України є Базовий компонент</w:t>
      </w:r>
      <w:r w:rsidRPr="00117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дошкільної освіти як її</w:t>
      </w:r>
      <w:r w:rsidRPr="00117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D9D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ержавний стандарт. </w:t>
      </w:r>
      <w:r w:rsidR="00FC0535" w:rsidRPr="00FC0535">
        <w:rPr>
          <w:rFonts w:ascii="Times New Roman" w:hAnsi="Times New Roman" w:cs="Times New Roman"/>
          <w:sz w:val="28"/>
          <w:szCs w:val="28"/>
          <w:lang w:val="uk-UA"/>
        </w:rPr>
        <w:t>Всі заклади дошкільної освіти (державні та приватні) мають дотримуватися в</w:t>
      </w:r>
      <w:r w:rsidRPr="00FC0535">
        <w:rPr>
          <w:rFonts w:ascii="Times New Roman" w:hAnsi="Times New Roman" w:cs="Times New Roman"/>
          <w:sz w:val="28"/>
          <w:szCs w:val="28"/>
          <w:lang w:val="uk-UA"/>
        </w:rPr>
        <w:t>имог до рівня розви</w:t>
      </w:r>
      <w:r w:rsidR="00662444">
        <w:rPr>
          <w:rFonts w:ascii="Times New Roman" w:hAnsi="Times New Roman" w:cs="Times New Roman"/>
          <w:sz w:val="28"/>
          <w:szCs w:val="28"/>
          <w:lang w:val="uk-UA"/>
        </w:rPr>
        <w:t>тку</w:t>
      </w:r>
      <w:r w:rsidRPr="00FC0535">
        <w:rPr>
          <w:rFonts w:ascii="Times New Roman" w:hAnsi="Times New Roman" w:cs="Times New Roman"/>
          <w:sz w:val="28"/>
          <w:szCs w:val="28"/>
          <w:lang w:val="uk-UA"/>
        </w:rPr>
        <w:t xml:space="preserve"> та вихованості дитини дошкільного віку, визначених цим стандартом</w:t>
      </w:r>
      <w:r w:rsidR="00FC0535" w:rsidRPr="00FC053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оптимального проведення моніторингу створено ефективний багатофункціональний інструментарій, який дає можливість об’єктивно проаналізувати дотримання </w:t>
      </w:r>
      <w:r w:rsidR="00FC0535">
        <w:rPr>
          <w:rFonts w:ascii="Times New Roman" w:hAnsi="Times New Roman" w:cs="Times New Roman"/>
          <w:sz w:val="28"/>
          <w:szCs w:val="28"/>
          <w:lang w:val="uk-UA"/>
        </w:rPr>
        <w:t xml:space="preserve">освітніми </w:t>
      </w:r>
      <w:r>
        <w:rPr>
          <w:rFonts w:ascii="Times New Roman" w:hAnsi="Times New Roman" w:cs="Times New Roman"/>
          <w:sz w:val="28"/>
          <w:szCs w:val="28"/>
          <w:lang w:val="uk-UA"/>
        </w:rPr>
        <w:t>зак</w:t>
      </w:r>
      <w:r w:rsidR="003D041E">
        <w:rPr>
          <w:rFonts w:ascii="Times New Roman" w:hAnsi="Times New Roman" w:cs="Times New Roman"/>
          <w:sz w:val="28"/>
          <w:szCs w:val="28"/>
          <w:lang w:val="uk-UA"/>
        </w:rPr>
        <w:t>ладами вимог Базового компонента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дошкільної освіти. Формування </w:t>
      </w:r>
      <w:r w:rsidR="00CB1370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орядку інституційного аудиту закладів дошкільної освіти, </w:t>
      </w:r>
      <w:r w:rsidR="00662444">
        <w:rPr>
          <w:rFonts w:ascii="Times New Roman" w:hAnsi="Times New Roman" w:cs="Times New Roman"/>
          <w:sz w:val="28"/>
          <w:szCs w:val="28"/>
          <w:lang w:val="uk-UA"/>
        </w:rPr>
        <w:t>зокрема</w:t>
      </w:r>
      <w:r w:rsidR="00F93FF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D041E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>досконалення критеріїв та індикаторів оцінювання якості роботи закладу</w:t>
      </w:r>
      <w:r w:rsidR="0066244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має сприяти подальшому запровадженню системи моніторингу та оцінки дошкільної освіти.</w:t>
      </w:r>
    </w:p>
    <w:p w14:paraId="39989FCE" w14:textId="0EA0F0DD" w:rsidR="009A52BA" w:rsidRDefault="009A52BA" w:rsidP="003C2BBC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огляду на те, що чинний зміст Баз</w:t>
      </w:r>
      <w:r w:rsidR="003D041E">
        <w:rPr>
          <w:rFonts w:ascii="Times New Roman" w:hAnsi="Times New Roman" w:cs="Times New Roman"/>
          <w:sz w:val="28"/>
          <w:szCs w:val="28"/>
          <w:lang w:val="uk-UA"/>
        </w:rPr>
        <w:t>ового компонента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7F4">
        <w:rPr>
          <w:rFonts w:ascii="Times New Roman" w:hAnsi="Times New Roman" w:cs="Times New Roman"/>
          <w:sz w:val="28"/>
          <w:szCs w:val="28"/>
          <w:lang w:val="uk-UA"/>
        </w:rPr>
        <w:t xml:space="preserve">дошкільної освіти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орієнтований на оцінку </w:t>
      </w:r>
      <w:r w:rsidR="004D27F4">
        <w:rPr>
          <w:rFonts w:ascii="Times New Roman" w:hAnsi="Times New Roman" w:cs="Times New Roman"/>
          <w:sz w:val="28"/>
          <w:szCs w:val="28"/>
          <w:lang w:val="uk-UA"/>
        </w:rPr>
        <w:t>кінцевого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результату дошкільної освіти – відстеження динаміки особистісних досягнень старших дошкільників</w:t>
      </w:r>
      <w:r w:rsidRPr="005F2D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є нагальна потреба в розр</w:t>
      </w:r>
      <w:r w:rsidR="004D27F4">
        <w:rPr>
          <w:rFonts w:ascii="Times New Roman" w:hAnsi="Times New Roman" w:cs="Times New Roman"/>
          <w:sz w:val="28"/>
          <w:szCs w:val="28"/>
          <w:lang w:val="uk-UA"/>
        </w:rPr>
        <w:t>обленні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нормативно-правових </w:t>
      </w:r>
      <w:r w:rsidR="004D27F4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науково-методичних засад моніторингу якості роботи груп раннього </w:t>
      </w:r>
      <w:r w:rsidR="004D27F4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дошкільного віку (молодший і середній дошкільний вік). Нагальною є проблема підготовки педагогічних працівників закладів дошкільної освіти до здійснення моніторингової діяльності з урахуванням її багатофункціональності та інноваційності кваліметричного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підходу. </w:t>
      </w:r>
      <w:r w:rsidR="001765A3">
        <w:rPr>
          <w:rFonts w:ascii="Times New Roman" w:hAnsi="Times New Roman" w:cs="Times New Roman"/>
          <w:sz w:val="28"/>
          <w:szCs w:val="28"/>
          <w:lang w:val="uk-UA"/>
        </w:rPr>
        <w:t>Розв’язанню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цих проблем буде сприяти розроблення і затвердження професіограми працівників закладу дошкільної освіти та оновлення </w:t>
      </w:r>
      <w:r w:rsidR="00FC0535">
        <w:rPr>
          <w:rFonts w:ascii="Times New Roman" w:hAnsi="Times New Roman" w:cs="Times New Roman"/>
          <w:sz w:val="28"/>
          <w:szCs w:val="28"/>
          <w:lang w:val="uk-UA"/>
        </w:rPr>
        <w:t xml:space="preserve">професійного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стандарту </w:t>
      </w:r>
      <w:r w:rsidR="00FC0535">
        <w:rPr>
          <w:rFonts w:ascii="Times New Roman" w:hAnsi="Times New Roman" w:cs="Times New Roman"/>
          <w:sz w:val="28"/>
          <w:szCs w:val="28"/>
          <w:lang w:val="uk-UA"/>
        </w:rPr>
        <w:t xml:space="preserve">фахівців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дошкільної </w:t>
      </w:r>
      <w:r w:rsidR="00FC0535">
        <w:rPr>
          <w:rFonts w:ascii="Times New Roman" w:hAnsi="Times New Roman" w:cs="Times New Roman"/>
          <w:sz w:val="28"/>
          <w:szCs w:val="28"/>
          <w:lang w:val="uk-UA"/>
        </w:rPr>
        <w:t xml:space="preserve">галузі </w:t>
      </w:r>
      <w:r>
        <w:rPr>
          <w:rFonts w:ascii="Times New Roman" w:hAnsi="Times New Roman" w:cs="Times New Roman"/>
          <w:sz w:val="28"/>
          <w:szCs w:val="28"/>
          <w:lang w:val="uk-UA"/>
        </w:rPr>
        <w:t>зі спеціальності «Дошкільна освіта».</w:t>
      </w:r>
    </w:p>
    <w:p w14:paraId="2F3775E8" w14:textId="77777777" w:rsidR="009A52BA" w:rsidRDefault="009A52BA" w:rsidP="00AB12A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DB31779" w14:textId="14D156F8" w:rsidR="009A52BA" w:rsidRDefault="0033181A" w:rsidP="003C2BBC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2.8</w:t>
      </w:r>
      <w:r w:rsidR="009A52B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49788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E64B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Забезпечення фізичного, психічного та соціального здоров</w:t>
      </w:r>
      <w:r w:rsidR="009E64B8" w:rsidRPr="009E64B8">
        <w:rPr>
          <w:rFonts w:ascii="Times New Roman" w:hAnsi="Times New Roman" w:cs="Times New Roman"/>
          <w:b/>
          <w:sz w:val="28"/>
          <w:szCs w:val="28"/>
          <w:lang w:val="uk-UA"/>
        </w:rPr>
        <w:t>’я дітей</w:t>
      </w:r>
    </w:p>
    <w:p w14:paraId="5A988720" w14:textId="3FCC2284" w:rsidR="009A52BA" w:rsidRDefault="009A52BA" w:rsidP="003C2BBC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55CA">
        <w:rPr>
          <w:rFonts w:ascii="Times New Roman" w:hAnsi="Times New Roman" w:cs="Times New Roman"/>
          <w:sz w:val="28"/>
          <w:szCs w:val="28"/>
          <w:lang w:val="uk-UA"/>
        </w:rPr>
        <w:t>Реалізація здоров’язбережувальн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9A55CA">
        <w:rPr>
          <w:rFonts w:ascii="Times New Roman" w:hAnsi="Times New Roman" w:cs="Times New Roman"/>
          <w:sz w:val="28"/>
          <w:szCs w:val="28"/>
          <w:lang w:val="uk-UA"/>
        </w:rPr>
        <w:t xml:space="preserve"> функці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9A55CA">
        <w:rPr>
          <w:rFonts w:ascii="Times New Roman" w:hAnsi="Times New Roman" w:cs="Times New Roman"/>
          <w:sz w:val="28"/>
          <w:szCs w:val="28"/>
          <w:lang w:val="uk-UA"/>
        </w:rPr>
        <w:t xml:space="preserve"> закладу дошкільної освіти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неможлива без </w:t>
      </w:r>
      <w:r w:rsidRPr="009A55CA">
        <w:rPr>
          <w:rFonts w:ascii="Times New Roman" w:hAnsi="Times New Roman" w:cs="Times New Roman"/>
          <w:sz w:val="28"/>
          <w:szCs w:val="28"/>
          <w:lang w:val="uk-UA"/>
        </w:rPr>
        <w:t>забезпеченн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9A55CA">
        <w:rPr>
          <w:rFonts w:ascii="Times New Roman" w:hAnsi="Times New Roman" w:cs="Times New Roman"/>
          <w:sz w:val="28"/>
          <w:szCs w:val="28"/>
          <w:lang w:val="uk-UA"/>
        </w:rPr>
        <w:t xml:space="preserve"> умов для здійснення комплексу засобів та заходів, </w:t>
      </w:r>
      <w:r w:rsidRPr="009A55CA">
        <w:rPr>
          <w:rFonts w:ascii="Times New Roman" w:hAnsi="Times New Roman" w:cs="Times New Roman"/>
          <w:sz w:val="28"/>
          <w:szCs w:val="28"/>
        </w:rPr>
        <w:t>c</w:t>
      </w:r>
      <w:r w:rsidRPr="009A55CA">
        <w:rPr>
          <w:rFonts w:ascii="Times New Roman" w:hAnsi="Times New Roman" w:cs="Times New Roman"/>
          <w:sz w:val="28"/>
          <w:szCs w:val="28"/>
          <w:lang w:val="uk-UA"/>
        </w:rPr>
        <w:t xml:space="preserve">прямованих на зміцнення </w:t>
      </w:r>
      <w:r w:rsidRPr="00FC0535"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r w:rsidR="00287B1D" w:rsidRPr="00287B1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FC0535">
        <w:rPr>
          <w:rFonts w:ascii="Times New Roman" w:hAnsi="Times New Roman" w:cs="Times New Roman"/>
          <w:sz w:val="28"/>
          <w:szCs w:val="28"/>
          <w:lang w:val="uk-UA"/>
        </w:rPr>
        <w:t>я дітей.</w:t>
      </w:r>
      <w:r w:rsidRPr="009A55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4A91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A24A91" w:rsidRPr="00227F30">
        <w:rPr>
          <w:rFonts w:ascii="Times New Roman" w:hAnsi="Times New Roman" w:cs="Times New Roman"/>
          <w:sz w:val="28"/>
          <w:szCs w:val="28"/>
          <w:lang w:val="uk-UA"/>
        </w:rPr>
        <w:t>ункці</w:t>
      </w:r>
      <w:r w:rsidR="00A24A91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A24A91" w:rsidRPr="00227F30">
        <w:rPr>
          <w:rFonts w:ascii="Times New Roman" w:hAnsi="Times New Roman" w:cs="Times New Roman"/>
          <w:sz w:val="28"/>
          <w:szCs w:val="28"/>
          <w:lang w:val="uk-UA"/>
        </w:rPr>
        <w:t xml:space="preserve">збереження здоров’я </w:t>
      </w:r>
      <w:r w:rsidR="00A24A91">
        <w:rPr>
          <w:rFonts w:ascii="Times New Roman" w:hAnsi="Times New Roman" w:cs="Times New Roman"/>
          <w:sz w:val="28"/>
          <w:szCs w:val="28"/>
          <w:lang w:val="uk-UA"/>
        </w:rPr>
        <w:t xml:space="preserve">дитини </w:t>
      </w:r>
      <w:r w:rsidR="00A24A91" w:rsidRPr="00227F30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287B1D">
        <w:rPr>
          <w:rFonts w:ascii="Times New Roman" w:hAnsi="Times New Roman" w:cs="Times New Roman"/>
          <w:sz w:val="28"/>
          <w:szCs w:val="28"/>
          <w:lang w:val="uk-UA"/>
        </w:rPr>
        <w:t xml:space="preserve">закладі </w:t>
      </w:r>
      <w:r w:rsidR="00A24A91">
        <w:rPr>
          <w:rFonts w:ascii="Times New Roman" w:hAnsi="Times New Roman" w:cs="Times New Roman"/>
          <w:sz w:val="28"/>
          <w:szCs w:val="28"/>
          <w:lang w:val="uk-UA"/>
        </w:rPr>
        <w:t>дошкільно</w:t>
      </w:r>
      <w:r w:rsidR="00287B1D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A24A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4A91" w:rsidRPr="00227F30">
        <w:rPr>
          <w:rFonts w:ascii="Times New Roman" w:hAnsi="Times New Roman" w:cs="Times New Roman"/>
          <w:sz w:val="28"/>
          <w:szCs w:val="28"/>
          <w:lang w:val="uk-UA"/>
        </w:rPr>
        <w:t>освіт</w:t>
      </w:r>
      <w:r w:rsidR="00287B1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24A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55CA">
        <w:rPr>
          <w:rFonts w:ascii="Times New Roman" w:hAnsi="Times New Roman" w:cs="Times New Roman"/>
          <w:sz w:val="28"/>
          <w:szCs w:val="28"/>
          <w:lang w:val="uk-UA"/>
        </w:rPr>
        <w:t xml:space="preserve">полягає у підтримці </w:t>
      </w:r>
      <w:r w:rsidR="0033181A">
        <w:rPr>
          <w:rFonts w:ascii="Times New Roman" w:hAnsi="Times New Roman" w:cs="Times New Roman"/>
          <w:sz w:val="28"/>
          <w:szCs w:val="28"/>
          <w:lang w:val="uk-UA"/>
        </w:rPr>
        <w:t xml:space="preserve">й зміцненні </w:t>
      </w:r>
      <w:r w:rsidRPr="009A55CA">
        <w:rPr>
          <w:rFonts w:ascii="Times New Roman" w:hAnsi="Times New Roman" w:cs="Times New Roman"/>
          <w:sz w:val="28"/>
          <w:szCs w:val="28"/>
          <w:lang w:val="uk-UA"/>
        </w:rPr>
        <w:t xml:space="preserve">фізичного, психологічного, соціального здоров’я дітей, формуванні відповідальності за власне здоров’я та безпеку, особисту гігієну; спрямуванні на позитивні, емоційно здорові стосунки з людьми.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Залежно від </w:t>
      </w:r>
      <w:r w:rsidRPr="00227F30">
        <w:rPr>
          <w:rFonts w:ascii="Times New Roman" w:hAnsi="Times New Roman" w:cs="Times New Roman"/>
          <w:sz w:val="28"/>
          <w:szCs w:val="28"/>
          <w:lang w:val="uk-UA"/>
        </w:rPr>
        <w:t xml:space="preserve">специфіки функціонування </w:t>
      </w:r>
      <w:r w:rsidRPr="00B21948">
        <w:rPr>
          <w:rFonts w:ascii="Times New Roman" w:hAnsi="Times New Roman" w:cs="Times New Roman"/>
          <w:sz w:val="28"/>
          <w:szCs w:val="28"/>
          <w:lang w:val="uk-UA"/>
        </w:rPr>
        <w:t>закладу дошкільної освіти (загального, компенсуючого 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комбінованого типу)</w:t>
      </w:r>
      <w:r w:rsidRPr="00227F30">
        <w:rPr>
          <w:rFonts w:ascii="Times New Roman" w:hAnsi="Times New Roman" w:cs="Times New Roman"/>
          <w:sz w:val="28"/>
          <w:szCs w:val="28"/>
          <w:lang w:val="uk-UA"/>
        </w:rPr>
        <w:t xml:space="preserve"> здоров’язбережувальн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27F30">
        <w:rPr>
          <w:rFonts w:ascii="Times New Roman" w:hAnsi="Times New Roman" w:cs="Times New Roman"/>
          <w:sz w:val="28"/>
          <w:szCs w:val="28"/>
          <w:lang w:val="uk-UA"/>
        </w:rPr>
        <w:t xml:space="preserve"> функці</w:t>
      </w:r>
      <w:r>
        <w:rPr>
          <w:rFonts w:ascii="Times New Roman" w:hAnsi="Times New Roman" w:cs="Times New Roman"/>
          <w:sz w:val="28"/>
          <w:szCs w:val="28"/>
          <w:lang w:val="uk-UA"/>
        </w:rPr>
        <w:t>я може реалізовуватися за допомогою</w:t>
      </w:r>
      <w:r w:rsidRPr="00227F30">
        <w:rPr>
          <w:rFonts w:ascii="Times New Roman" w:hAnsi="Times New Roman" w:cs="Times New Roman"/>
          <w:sz w:val="28"/>
          <w:szCs w:val="28"/>
          <w:lang w:val="uk-UA"/>
        </w:rPr>
        <w:t xml:space="preserve"> комплексн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227F30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 традиційних засобів фізичного виховання, сукупн</w:t>
      </w:r>
      <w:r>
        <w:rPr>
          <w:rFonts w:ascii="Times New Roman" w:hAnsi="Times New Roman" w:cs="Times New Roman"/>
          <w:sz w:val="28"/>
          <w:szCs w:val="28"/>
          <w:lang w:val="uk-UA"/>
        </w:rPr>
        <w:t>ого застосування</w:t>
      </w:r>
      <w:r w:rsidRPr="00227F30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організаційних форм роботи, обов’язкових для впровадження в освітній процес закладу дошкільної освіти, самостійн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227F30">
        <w:rPr>
          <w:rFonts w:ascii="Times New Roman" w:hAnsi="Times New Roman" w:cs="Times New Roman"/>
          <w:sz w:val="28"/>
          <w:szCs w:val="28"/>
          <w:lang w:val="uk-UA"/>
        </w:rPr>
        <w:t xml:space="preserve"> рухов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227F30">
        <w:rPr>
          <w:rFonts w:ascii="Times New Roman" w:hAnsi="Times New Roman" w:cs="Times New Roman"/>
          <w:sz w:val="28"/>
          <w:szCs w:val="28"/>
          <w:lang w:val="uk-UA"/>
        </w:rPr>
        <w:t xml:space="preserve"> діяльн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27F30">
        <w:rPr>
          <w:rFonts w:ascii="Times New Roman" w:hAnsi="Times New Roman" w:cs="Times New Roman"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27F30">
        <w:rPr>
          <w:rFonts w:ascii="Times New Roman" w:hAnsi="Times New Roman" w:cs="Times New Roman"/>
          <w:sz w:val="28"/>
          <w:szCs w:val="28"/>
          <w:lang w:val="uk-UA"/>
        </w:rPr>
        <w:t xml:space="preserve"> дітей, нетрадиційн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227F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3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AD5132" w:rsidRPr="00227F30">
        <w:rPr>
          <w:rFonts w:ascii="Times New Roman" w:hAnsi="Times New Roman" w:cs="Times New Roman"/>
          <w:sz w:val="28"/>
          <w:szCs w:val="28"/>
          <w:lang w:val="uk-UA"/>
        </w:rPr>
        <w:t>гартуваль</w:t>
      </w:r>
      <w:r w:rsidR="00AD5132">
        <w:rPr>
          <w:rFonts w:ascii="Times New Roman" w:hAnsi="Times New Roman" w:cs="Times New Roman"/>
          <w:sz w:val="28"/>
          <w:szCs w:val="28"/>
          <w:lang w:val="uk-UA"/>
        </w:rPr>
        <w:t>них</w:t>
      </w:r>
      <w:r w:rsidRPr="00227F30">
        <w:rPr>
          <w:rFonts w:ascii="Times New Roman" w:hAnsi="Times New Roman" w:cs="Times New Roman"/>
          <w:sz w:val="28"/>
          <w:szCs w:val="28"/>
          <w:lang w:val="uk-UA"/>
        </w:rPr>
        <w:t xml:space="preserve"> процедур та спеціальн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227F30">
        <w:rPr>
          <w:rFonts w:ascii="Times New Roman" w:hAnsi="Times New Roman" w:cs="Times New Roman"/>
          <w:sz w:val="28"/>
          <w:szCs w:val="28"/>
          <w:lang w:val="uk-UA"/>
        </w:rPr>
        <w:t xml:space="preserve"> лікувально-профілактичн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227F30">
        <w:rPr>
          <w:rFonts w:ascii="Times New Roman" w:hAnsi="Times New Roman" w:cs="Times New Roman"/>
          <w:sz w:val="28"/>
          <w:szCs w:val="28"/>
          <w:lang w:val="uk-UA"/>
        </w:rPr>
        <w:t xml:space="preserve"> заход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227F30">
        <w:rPr>
          <w:rFonts w:ascii="Times New Roman" w:hAnsi="Times New Roman" w:cs="Times New Roman"/>
          <w:sz w:val="28"/>
          <w:szCs w:val="28"/>
          <w:lang w:val="uk-UA"/>
        </w:rPr>
        <w:t>, активн</w:t>
      </w:r>
      <w:r>
        <w:rPr>
          <w:rFonts w:ascii="Times New Roman" w:hAnsi="Times New Roman" w:cs="Times New Roman"/>
          <w:sz w:val="28"/>
          <w:szCs w:val="28"/>
          <w:lang w:val="uk-UA"/>
        </w:rPr>
        <w:t>их форм</w:t>
      </w:r>
      <w:r w:rsidRPr="00227F30">
        <w:rPr>
          <w:rFonts w:ascii="Times New Roman" w:hAnsi="Times New Roman" w:cs="Times New Roman"/>
          <w:sz w:val="28"/>
          <w:szCs w:val="28"/>
          <w:lang w:val="uk-UA"/>
        </w:rPr>
        <w:t xml:space="preserve"> роботи з батьками, що дає підстави констатувати факт входження функції збереження здоров’я в освітній процес, який здійснюється педагогами впродовж </w:t>
      </w:r>
      <w:r w:rsidR="003D041E">
        <w:rPr>
          <w:rFonts w:ascii="Times New Roman" w:hAnsi="Times New Roman" w:cs="Times New Roman"/>
          <w:sz w:val="28"/>
          <w:szCs w:val="28"/>
          <w:lang w:val="uk-UA"/>
        </w:rPr>
        <w:t xml:space="preserve">усього часу перебування дітей у </w:t>
      </w:r>
      <w:r w:rsidRPr="00227F30">
        <w:rPr>
          <w:rFonts w:ascii="Times New Roman" w:hAnsi="Times New Roman" w:cs="Times New Roman"/>
          <w:sz w:val="28"/>
          <w:szCs w:val="28"/>
          <w:lang w:val="uk-UA"/>
        </w:rPr>
        <w:t>закладах дошкільної освіти різних типів</w:t>
      </w:r>
      <w:r w:rsidR="00287B1D">
        <w:rPr>
          <w:rFonts w:ascii="Times New Roman" w:hAnsi="Times New Roman" w:cs="Times New Roman"/>
          <w:sz w:val="28"/>
          <w:szCs w:val="28"/>
          <w:lang w:val="uk-UA"/>
        </w:rPr>
        <w:t xml:space="preserve"> та форм власності</w:t>
      </w:r>
      <w:r w:rsidRPr="00227F3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AE19C63" w14:textId="77777777" w:rsidR="003163ED" w:rsidRDefault="003D041E" w:rsidP="003C2BBC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Водночас</w:t>
      </w:r>
      <w:r w:rsidR="00287B1D">
        <w:rPr>
          <w:rFonts w:ascii="Times New Roman" w:hAnsi="Times New Roman" w:cs="Times New Roman"/>
          <w:sz w:val="28"/>
          <w:szCs w:val="28"/>
          <w:lang w:val="uk-UA"/>
        </w:rPr>
        <w:t xml:space="preserve"> протягом</w:t>
      </w:r>
      <w:r w:rsidR="001F5A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5A28" w:rsidRPr="004C4035">
        <w:rPr>
          <w:rFonts w:ascii="Times New Roman" w:hAnsi="Times New Roman" w:cs="Times New Roman"/>
          <w:sz w:val="28"/>
          <w:szCs w:val="28"/>
          <w:lang w:val="uk-UA"/>
        </w:rPr>
        <w:t>останньо</w:t>
      </w:r>
      <w:r w:rsidR="00287B1D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1F5A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5A28" w:rsidRPr="004C4035">
        <w:rPr>
          <w:rFonts w:ascii="Times New Roman" w:hAnsi="Times New Roman" w:cs="Times New Roman"/>
          <w:sz w:val="28"/>
          <w:szCs w:val="28"/>
          <w:lang w:val="uk-UA"/>
        </w:rPr>
        <w:t>десятирічч</w:t>
      </w:r>
      <w:r w:rsidR="00287B1D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1F5A28">
        <w:rPr>
          <w:rFonts w:ascii="Times New Roman" w:hAnsi="Times New Roman" w:cs="Times New Roman"/>
          <w:sz w:val="28"/>
          <w:szCs w:val="28"/>
          <w:lang w:val="uk-UA"/>
        </w:rPr>
        <w:t xml:space="preserve"> спостерігається </w:t>
      </w:r>
      <w:r w:rsidR="009A52BA" w:rsidRPr="004C4035">
        <w:rPr>
          <w:rFonts w:ascii="Times New Roman" w:hAnsi="Times New Roman" w:cs="Times New Roman"/>
          <w:sz w:val="28"/>
          <w:szCs w:val="28"/>
          <w:lang w:val="uk-UA"/>
        </w:rPr>
        <w:t xml:space="preserve">загострення проблеми </w:t>
      </w:r>
      <w:r w:rsidR="001F5A28" w:rsidRPr="004C4035">
        <w:rPr>
          <w:rFonts w:ascii="Times New Roman" w:hAnsi="Times New Roman" w:cs="Times New Roman"/>
          <w:sz w:val="28"/>
          <w:szCs w:val="28"/>
          <w:lang w:val="uk-UA"/>
        </w:rPr>
        <w:t>збереження</w:t>
      </w:r>
      <w:r w:rsidR="001F5A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52BA" w:rsidRPr="004C4035"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r w:rsidR="009A52BA" w:rsidRPr="00752897">
        <w:rPr>
          <w:rFonts w:ascii="Sylfaen" w:hAnsi="Sylfaen" w:cs="Sylfaen"/>
          <w:sz w:val="28"/>
          <w:szCs w:val="28"/>
          <w:lang w:val="uk-UA"/>
        </w:rPr>
        <w:t>’</w:t>
      </w:r>
      <w:r w:rsidR="009A52BA" w:rsidRPr="004C4035">
        <w:rPr>
          <w:rFonts w:ascii="Times New Roman" w:hAnsi="Times New Roman" w:cs="Times New Roman"/>
          <w:sz w:val="28"/>
          <w:szCs w:val="28"/>
          <w:lang w:val="uk-UA"/>
        </w:rPr>
        <w:t>я дітей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 xml:space="preserve"> у закладах дошкільної освіти</w:t>
      </w:r>
      <w:r w:rsidR="001F5A28">
        <w:rPr>
          <w:rFonts w:ascii="Times New Roman" w:hAnsi="Times New Roman" w:cs="Times New Roman"/>
          <w:sz w:val="28"/>
          <w:szCs w:val="28"/>
          <w:lang w:val="uk-UA"/>
        </w:rPr>
        <w:t xml:space="preserve">. До цього </w:t>
      </w:r>
      <w:r w:rsidR="009A52BA" w:rsidRPr="004C4035">
        <w:rPr>
          <w:rFonts w:ascii="Times New Roman" w:hAnsi="Times New Roman" w:cs="Times New Roman"/>
          <w:sz w:val="28"/>
          <w:szCs w:val="28"/>
          <w:lang w:val="uk-UA"/>
        </w:rPr>
        <w:t xml:space="preserve"> призвели </w:t>
      </w:r>
      <w:r w:rsidR="001F5A28">
        <w:rPr>
          <w:rFonts w:ascii="Times New Roman" w:hAnsi="Times New Roman" w:cs="Times New Roman"/>
          <w:sz w:val="28"/>
          <w:szCs w:val="28"/>
          <w:lang w:val="uk-UA"/>
        </w:rPr>
        <w:t xml:space="preserve">такі </w:t>
      </w:r>
      <w:r w:rsidR="009A52BA" w:rsidRPr="004C4035">
        <w:rPr>
          <w:rFonts w:ascii="Times New Roman" w:hAnsi="Times New Roman" w:cs="Times New Roman"/>
          <w:sz w:val="28"/>
          <w:szCs w:val="28"/>
          <w:lang w:val="uk-UA"/>
        </w:rPr>
        <w:t>характерні ознаки інтенсифікації освітнього процесу,</w:t>
      </w:r>
      <w:r w:rsidR="001F5A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52BA" w:rsidRPr="004C4035">
        <w:rPr>
          <w:rFonts w:ascii="Times New Roman" w:hAnsi="Times New Roman" w:cs="Times New Roman"/>
          <w:sz w:val="28"/>
          <w:szCs w:val="28"/>
          <w:lang w:val="uk-UA"/>
        </w:rPr>
        <w:t>як надмірне захоплення методиками «інтелектуального розвитку»</w:t>
      </w:r>
      <w:r w:rsidR="000C0FE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9A52BA" w:rsidRPr="004C40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0FE8" w:rsidRPr="004C4035">
        <w:rPr>
          <w:rFonts w:ascii="Times New Roman" w:hAnsi="Times New Roman" w:cs="Times New Roman"/>
          <w:sz w:val="28"/>
          <w:szCs w:val="28"/>
          <w:lang w:val="uk-UA"/>
        </w:rPr>
        <w:t xml:space="preserve">оволодіння комп’ютерною грамотою, 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>порушення балансу між фізичним, емоційним, соціальним та інтелектуальним розвитком</w:t>
      </w:r>
      <w:r w:rsidR="009A52BA" w:rsidRPr="004C403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F5A28">
        <w:rPr>
          <w:rFonts w:ascii="Times New Roman" w:hAnsi="Times New Roman" w:cs="Times New Roman"/>
          <w:sz w:val="28"/>
          <w:szCs w:val="28"/>
          <w:lang w:val="uk-UA"/>
        </w:rPr>
        <w:t xml:space="preserve">збільшення </w:t>
      </w:r>
      <w:r w:rsidR="009A52BA" w:rsidRPr="004C4035">
        <w:rPr>
          <w:rFonts w:ascii="Times New Roman" w:hAnsi="Times New Roman" w:cs="Times New Roman"/>
          <w:sz w:val="28"/>
          <w:szCs w:val="28"/>
          <w:lang w:val="uk-UA"/>
        </w:rPr>
        <w:t xml:space="preserve">часу організованих </w:t>
      </w:r>
      <w:r w:rsidR="001F5A28">
        <w:rPr>
          <w:rFonts w:ascii="Times New Roman" w:hAnsi="Times New Roman" w:cs="Times New Roman"/>
          <w:sz w:val="28"/>
          <w:szCs w:val="28"/>
          <w:lang w:val="uk-UA"/>
        </w:rPr>
        <w:t xml:space="preserve">регламентованих </w:t>
      </w:r>
      <w:r w:rsidR="009A52BA" w:rsidRPr="004C4035">
        <w:rPr>
          <w:rFonts w:ascii="Times New Roman" w:hAnsi="Times New Roman" w:cs="Times New Roman"/>
          <w:sz w:val="28"/>
          <w:szCs w:val="28"/>
          <w:lang w:val="uk-UA"/>
        </w:rPr>
        <w:t xml:space="preserve">занять, їх одноманітність, порушення тривалості </w:t>
      </w:r>
      <w:r w:rsidR="003163E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9A52BA" w:rsidRPr="004C4035">
        <w:rPr>
          <w:rFonts w:ascii="Times New Roman" w:hAnsi="Times New Roman" w:cs="Times New Roman"/>
          <w:sz w:val="28"/>
          <w:szCs w:val="28"/>
          <w:lang w:val="uk-UA"/>
        </w:rPr>
        <w:t xml:space="preserve"> якості сну дітей, скорочення перебування на свіжому повітрі, недостатність часу для вільних ігор та іншої діяльності дітей.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C111CDD" w14:textId="77777777" w:rsidR="003A41C7" w:rsidRDefault="009A52BA" w:rsidP="003C2BBC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Означен</w:t>
      </w:r>
      <w:r w:rsidR="000C0FE8">
        <w:rPr>
          <w:rFonts w:ascii="Times New Roman" w:hAnsi="Times New Roman" w:cs="Times New Roman"/>
          <w:sz w:val="28"/>
          <w:szCs w:val="28"/>
          <w:lang w:val="uk-UA"/>
        </w:rPr>
        <w:t xml:space="preserve">і тенденції </w:t>
      </w:r>
      <w:r>
        <w:rPr>
          <w:rFonts w:ascii="Times New Roman" w:hAnsi="Times New Roman" w:cs="Times New Roman"/>
          <w:sz w:val="28"/>
          <w:szCs w:val="28"/>
          <w:lang w:val="uk-UA"/>
        </w:rPr>
        <w:t>актуалізу</w:t>
      </w:r>
      <w:r w:rsidR="000C0FE8">
        <w:rPr>
          <w:rFonts w:ascii="Times New Roman" w:hAnsi="Times New Roman" w:cs="Times New Roman"/>
          <w:sz w:val="28"/>
          <w:szCs w:val="28"/>
          <w:lang w:val="uk-UA"/>
        </w:rPr>
        <w:t xml:space="preserve">ють </w:t>
      </w:r>
      <w:r w:rsidRPr="00D02E3E">
        <w:rPr>
          <w:rFonts w:ascii="Times New Roman" w:hAnsi="Times New Roman" w:cs="Times New Roman"/>
          <w:sz w:val="28"/>
          <w:szCs w:val="28"/>
          <w:lang w:val="uk-UA"/>
        </w:rPr>
        <w:t>необхідність створення комплексної системи психолого-педагогічної і гігієнічної експертизи освітніх програм на предмет відповідності обсягу, змісту, організації освітнього процесу віковим, індивідуальним можливостям дітей</w:t>
      </w:r>
      <w:r>
        <w:rPr>
          <w:rFonts w:ascii="Times New Roman" w:hAnsi="Times New Roman" w:cs="Times New Roman"/>
          <w:sz w:val="28"/>
          <w:szCs w:val="28"/>
          <w:lang w:val="uk-UA"/>
        </w:rPr>
        <w:t>; експертизи медіапродукції, ігрового та дидактичного обладнання, художніх творів для дітей</w:t>
      </w:r>
      <w:r w:rsidRPr="00D02E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884AE5E" w14:textId="1F8E23FC" w:rsidR="009A52BA" w:rsidRPr="00227F30" w:rsidRDefault="009A52BA" w:rsidP="003C2BBC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E3E">
        <w:rPr>
          <w:rFonts w:ascii="Times New Roman" w:hAnsi="Times New Roman" w:cs="Times New Roman"/>
          <w:sz w:val="28"/>
          <w:szCs w:val="28"/>
          <w:lang w:val="uk-UA"/>
        </w:rPr>
        <w:t xml:space="preserve">Основним об’єктивним критерієм оцінки </w:t>
      </w:r>
      <w:r w:rsidR="000C0FE8">
        <w:rPr>
          <w:rFonts w:ascii="Times New Roman" w:hAnsi="Times New Roman" w:cs="Times New Roman"/>
          <w:sz w:val="28"/>
          <w:szCs w:val="28"/>
          <w:lang w:val="uk-UA"/>
        </w:rPr>
        <w:t xml:space="preserve">якості </w:t>
      </w:r>
      <w:r w:rsidR="00190A67">
        <w:rPr>
          <w:rFonts w:ascii="Times New Roman" w:hAnsi="Times New Roman" w:cs="Times New Roman"/>
          <w:sz w:val="28"/>
          <w:szCs w:val="28"/>
          <w:lang w:val="uk-UA"/>
        </w:rPr>
        <w:t>продукції, що спрямована на підтримку та розвиток здоров</w:t>
      </w:r>
      <w:r w:rsidR="003A41C7" w:rsidRPr="003A41C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190A67">
        <w:rPr>
          <w:rFonts w:ascii="Times New Roman" w:hAnsi="Times New Roman" w:cs="Times New Roman"/>
          <w:sz w:val="28"/>
          <w:szCs w:val="28"/>
          <w:lang w:val="uk-UA"/>
        </w:rPr>
        <w:t>я дитини</w:t>
      </w:r>
      <w:r w:rsidR="003D041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90A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E3E">
        <w:rPr>
          <w:rFonts w:ascii="Times New Roman" w:hAnsi="Times New Roman" w:cs="Times New Roman"/>
          <w:sz w:val="28"/>
          <w:szCs w:val="28"/>
          <w:lang w:val="uk-UA"/>
        </w:rPr>
        <w:t xml:space="preserve">має бути стан і самопочуття </w:t>
      </w:r>
      <w:r>
        <w:rPr>
          <w:rFonts w:ascii="Times New Roman" w:hAnsi="Times New Roman" w:cs="Times New Roman"/>
          <w:sz w:val="28"/>
          <w:szCs w:val="28"/>
          <w:lang w:val="uk-UA"/>
        </w:rPr>
        <w:t>дітей в освітньому процесі, відповідність загальнолюдським цінностям. О</w:t>
      </w:r>
      <w:r w:rsidRPr="00D02E3E">
        <w:rPr>
          <w:rFonts w:ascii="Times New Roman" w:hAnsi="Times New Roman" w:cs="Times New Roman"/>
          <w:sz w:val="28"/>
          <w:szCs w:val="28"/>
          <w:lang w:val="uk-UA" w:eastAsia="uk-UA"/>
        </w:rPr>
        <w:t>світа</w:t>
      </w:r>
      <w:r w:rsidRPr="00D02E3E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дитини має відбуватися в атмосфері захищеності, </w:t>
      </w:r>
      <w:r w:rsidRPr="00D02E3E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lastRenderedPageBreak/>
        <w:t xml:space="preserve">психологічного комфорту – оточення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>м</w:t>
      </w:r>
      <w:r w:rsidRPr="00D02E3E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>ає бути безпечним як щодо гігієни, умов життєдіяльності загалом, так і в морально-психологічному аспекті.</w:t>
      </w:r>
    </w:p>
    <w:p w14:paraId="05221A87" w14:textId="18A15237" w:rsidR="009A52BA" w:rsidRPr="00227F30" w:rsidRDefault="009A52BA" w:rsidP="003C2BB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7F30">
        <w:rPr>
          <w:rFonts w:ascii="Times New Roman" w:hAnsi="Times New Roman" w:cs="Times New Roman"/>
          <w:sz w:val="28"/>
          <w:szCs w:val="28"/>
          <w:lang w:val="uk-UA"/>
        </w:rPr>
        <w:t>Модернізація закладів дошкільної освіти у контексті забезпечення фізичного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27F30">
        <w:rPr>
          <w:rFonts w:ascii="Times New Roman" w:hAnsi="Times New Roman" w:cs="Times New Roman"/>
          <w:sz w:val="28"/>
          <w:szCs w:val="28"/>
          <w:lang w:val="uk-UA"/>
        </w:rPr>
        <w:t xml:space="preserve"> псих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27F30">
        <w:rPr>
          <w:rFonts w:ascii="Times New Roman" w:hAnsi="Times New Roman" w:cs="Times New Roman"/>
          <w:sz w:val="28"/>
          <w:szCs w:val="28"/>
          <w:lang w:val="uk-UA"/>
        </w:rPr>
        <w:t>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соціального</w:t>
      </w:r>
      <w:r w:rsidRPr="00227F30">
        <w:rPr>
          <w:rFonts w:ascii="Times New Roman" w:hAnsi="Times New Roman" w:cs="Times New Roman"/>
          <w:sz w:val="28"/>
          <w:szCs w:val="28"/>
          <w:lang w:val="uk-UA"/>
        </w:rPr>
        <w:t xml:space="preserve"> здоров’я дітей </w:t>
      </w:r>
      <w:r>
        <w:rPr>
          <w:rFonts w:ascii="Times New Roman" w:hAnsi="Times New Roman" w:cs="Times New Roman"/>
          <w:sz w:val="28"/>
          <w:szCs w:val="28"/>
          <w:lang w:val="uk-UA"/>
        </w:rPr>
        <w:t>передбачає</w:t>
      </w:r>
      <w:r w:rsidRPr="00227F30">
        <w:rPr>
          <w:rFonts w:ascii="Times New Roman" w:hAnsi="Times New Roman" w:cs="Times New Roman"/>
          <w:sz w:val="28"/>
          <w:szCs w:val="28"/>
          <w:lang w:val="uk-UA"/>
        </w:rPr>
        <w:t xml:space="preserve"> відкритт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227F30">
        <w:rPr>
          <w:rFonts w:ascii="Times New Roman" w:hAnsi="Times New Roman" w:cs="Times New Roman"/>
          <w:sz w:val="28"/>
          <w:szCs w:val="28"/>
          <w:lang w:val="uk-UA"/>
        </w:rPr>
        <w:t xml:space="preserve"> освітньо-розвивальних, оздоровчих груп, груп-ізоляторів</w:t>
      </w:r>
      <w:r w:rsidR="001F1D1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27F30">
        <w:rPr>
          <w:rFonts w:ascii="Times New Roman" w:hAnsi="Times New Roman" w:cs="Times New Roman"/>
          <w:sz w:val="28"/>
          <w:szCs w:val="28"/>
          <w:lang w:val="uk-UA"/>
        </w:rPr>
        <w:t xml:space="preserve">розвивальних груп та інших типів груп з метою задоволення попиту </w:t>
      </w:r>
      <w:r w:rsidR="003A41C7">
        <w:rPr>
          <w:rFonts w:ascii="Times New Roman" w:hAnsi="Times New Roman" w:cs="Times New Roman"/>
          <w:sz w:val="28"/>
          <w:szCs w:val="28"/>
          <w:lang w:val="uk-UA"/>
        </w:rPr>
        <w:t>сімей</w:t>
      </w:r>
      <w:r w:rsidRPr="00227F30">
        <w:rPr>
          <w:rFonts w:ascii="Times New Roman" w:hAnsi="Times New Roman" w:cs="Times New Roman"/>
          <w:sz w:val="28"/>
          <w:szCs w:val="28"/>
          <w:lang w:val="uk-UA"/>
        </w:rPr>
        <w:t xml:space="preserve">, а також </w:t>
      </w:r>
      <w:r w:rsidR="003A41C7">
        <w:rPr>
          <w:rFonts w:ascii="Times New Roman" w:hAnsi="Times New Roman" w:cs="Times New Roman"/>
          <w:sz w:val="28"/>
          <w:szCs w:val="28"/>
          <w:lang w:val="uk-UA"/>
        </w:rPr>
        <w:t>врахування</w:t>
      </w:r>
      <w:r w:rsidRPr="00227F30">
        <w:rPr>
          <w:rFonts w:ascii="Times New Roman" w:hAnsi="Times New Roman" w:cs="Times New Roman"/>
          <w:sz w:val="28"/>
          <w:szCs w:val="28"/>
          <w:lang w:val="uk-UA"/>
        </w:rPr>
        <w:t xml:space="preserve"> інтересів</w:t>
      </w:r>
      <w:r w:rsidR="003A41C7">
        <w:rPr>
          <w:rFonts w:ascii="Times New Roman" w:hAnsi="Times New Roman" w:cs="Times New Roman"/>
          <w:sz w:val="28"/>
          <w:szCs w:val="28"/>
          <w:lang w:val="uk-UA"/>
        </w:rPr>
        <w:t xml:space="preserve"> дітей,</w:t>
      </w:r>
      <w:r w:rsidRPr="00227F30">
        <w:rPr>
          <w:rFonts w:ascii="Times New Roman" w:hAnsi="Times New Roman" w:cs="Times New Roman"/>
          <w:sz w:val="28"/>
          <w:szCs w:val="28"/>
          <w:lang w:val="uk-UA"/>
        </w:rPr>
        <w:t xml:space="preserve"> розвитку </w:t>
      </w:r>
      <w:r w:rsidR="003A41C7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Pr="00227F30">
        <w:rPr>
          <w:rFonts w:ascii="Times New Roman" w:hAnsi="Times New Roman" w:cs="Times New Roman"/>
          <w:sz w:val="28"/>
          <w:szCs w:val="28"/>
          <w:lang w:val="uk-UA"/>
        </w:rPr>
        <w:t>здібностей</w:t>
      </w:r>
      <w:r w:rsidR="001F1D1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F1D13" w:rsidRPr="00227F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41C7">
        <w:rPr>
          <w:rFonts w:ascii="Times New Roman" w:hAnsi="Times New Roman" w:cs="Times New Roman"/>
          <w:sz w:val="28"/>
          <w:szCs w:val="28"/>
          <w:lang w:val="uk-UA"/>
        </w:rPr>
        <w:t>покращення</w:t>
      </w:r>
      <w:r w:rsidR="001F1D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1D13" w:rsidRPr="00227F30">
        <w:rPr>
          <w:rFonts w:ascii="Times New Roman" w:hAnsi="Times New Roman" w:cs="Times New Roman"/>
          <w:sz w:val="28"/>
          <w:szCs w:val="28"/>
          <w:lang w:val="uk-UA"/>
        </w:rPr>
        <w:t>здор</w:t>
      </w:r>
      <w:r w:rsidR="001F1D13">
        <w:rPr>
          <w:rFonts w:ascii="Times New Roman" w:hAnsi="Times New Roman" w:cs="Times New Roman"/>
          <w:sz w:val="28"/>
          <w:szCs w:val="28"/>
          <w:lang w:val="uk-UA"/>
        </w:rPr>
        <w:t>ов’я</w:t>
      </w:r>
      <w:r w:rsidRPr="0033181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F1D13" w:rsidRPr="0033181A">
        <w:rPr>
          <w:rFonts w:ascii="Times New Roman" w:hAnsi="Times New Roman" w:cs="Times New Roman"/>
          <w:sz w:val="28"/>
          <w:szCs w:val="28"/>
          <w:lang w:val="uk-UA"/>
        </w:rPr>
        <w:t>Збереження мережі закладів і груп компенсуючого типу для дітей, які мають різні види складних захворювань (порушення зору, слуху, опорно-рухового апарату тощо), дасть можливість забезпечити сукупну медико-педагогічну допомогу дітям, які її потребують.</w:t>
      </w:r>
      <w:r w:rsidR="001F1D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860605F" w14:textId="67820396" w:rsidR="009A52BA" w:rsidRPr="000C390A" w:rsidRDefault="0033181A" w:rsidP="003C2BBC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90A">
        <w:rPr>
          <w:rFonts w:ascii="Times New Roman" w:hAnsi="Times New Roman" w:cs="Times New Roman"/>
          <w:sz w:val="28"/>
          <w:szCs w:val="28"/>
          <w:lang w:val="uk-UA"/>
        </w:rPr>
        <w:t xml:space="preserve">Суттєве </w:t>
      </w:r>
      <w:r w:rsidR="009A52BA" w:rsidRPr="000C390A">
        <w:rPr>
          <w:rFonts w:ascii="Times New Roman" w:hAnsi="Times New Roman" w:cs="Times New Roman"/>
          <w:sz w:val="28"/>
          <w:szCs w:val="28"/>
          <w:lang w:val="uk-UA"/>
        </w:rPr>
        <w:t>значення для</w:t>
      </w:r>
      <w:r w:rsidR="00190A67" w:rsidRPr="000C390A">
        <w:rPr>
          <w:rFonts w:ascii="Times New Roman" w:hAnsi="Times New Roman" w:cs="Times New Roman"/>
          <w:sz w:val="28"/>
          <w:szCs w:val="28"/>
          <w:lang w:val="uk-UA"/>
        </w:rPr>
        <w:t xml:space="preserve"> збереження</w:t>
      </w:r>
      <w:r w:rsidR="009A52BA" w:rsidRPr="000C39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7637" w:rsidRPr="000C390A">
        <w:rPr>
          <w:rFonts w:ascii="Times New Roman" w:hAnsi="Times New Roman" w:cs="Times New Roman"/>
          <w:sz w:val="28"/>
          <w:szCs w:val="28"/>
          <w:lang w:val="uk-UA"/>
        </w:rPr>
        <w:t>здоров’я</w:t>
      </w:r>
      <w:r w:rsidR="009A52BA" w:rsidRPr="000C390A">
        <w:rPr>
          <w:rFonts w:ascii="Times New Roman" w:hAnsi="Times New Roman" w:cs="Times New Roman"/>
          <w:sz w:val="28"/>
          <w:szCs w:val="28"/>
          <w:lang w:val="uk-UA"/>
        </w:rPr>
        <w:t xml:space="preserve"> дітей має організація здорового та якісного харчування.</w:t>
      </w:r>
      <w:r w:rsidR="003D041E" w:rsidRPr="000C390A">
        <w:rPr>
          <w:rFonts w:ascii="Times New Roman" w:hAnsi="Times New Roman" w:cs="Times New Roman"/>
          <w:sz w:val="28"/>
          <w:szCs w:val="28"/>
          <w:lang w:val="uk-UA"/>
        </w:rPr>
        <w:t xml:space="preserve"> Водночас</w:t>
      </w:r>
      <w:r w:rsidR="009A52BA" w:rsidRPr="000C390A">
        <w:rPr>
          <w:rFonts w:ascii="Times New Roman" w:hAnsi="Times New Roman" w:cs="Times New Roman"/>
          <w:sz w:val="28"/>
          <w:szCs w:val="28"/>
          <w:lang w:val="uk-UA"/>
        </w:rPr>
        <w:t xml:space="preserve"> численні порушення в організації харчування в закладах дошкільної освіти, зокрема, в термінах, </w:t>
      </w:r>
      <w:r w:rsidR="009057F1" w:rsidRPr="000C390A">
        <w:rPr>
          <w:rFonts w:ascii="Times New Roman" w:hAnsi="Times New Roman" w:cs="Times New Roman"/>
          <w:sz w:val="28"/>
          <w:szCs w:val="28"/>
          <w:lang w:val="uk-UA"/>
        </w:rPr>
        <w:t>обсягах</w:t>
      </w:r>
      <w:r w:rsidR="009A52BA" w:rsidRPr="000C390A">
        <w:rPr>
          <w:rFonts w:ascii="Times New Roman" w:hAnsi="Times New Roman" w:cs="Times New Roman"/>
          <w:sz w:val="28"/>
          <w:szCs w:val="28"/>
          <w:lang w:val="uk-UA"/>
        </w:rPr>
        <w:t xml:space="preserve"> постачання продуктів харчування; не дотримання норм харчування дітей, відсутність єдиної картотеки </w:t>
      </w:r>
      <w:r w:rsidR="00AD5132" w:rsidRPr="000C390A">
        <w:rPr>
          <w:rFonts w:ascii="Times New Roman" w:hAnsi="Times New Roman" w:cs="Times New Roman"/>
          <w:sz w:val="28"/>
          <w:szCs w:val="28"/>
          <w:lang w:val="uk-UA"/>
        </w:rPr>
        <w:t xml:space="preserve">технологій – </w:t>
      </w:r>
      <w:r w:rsidR="009A52BA" w:rsidRPr="000C390A">
        <w:rPr>
          <w:rFonts w:ascii="Times New Roman" w:hAnsi="Times New Roman" w:cs="Times New Roman"/>
          <w:sz w:val="28"/>
          <w:szCs w:val="28"/>
          <w:lang w:val="uk-UA"/>
        </w:rPr>
        <w:t>створюють значні ризики.</w:t>
      </w:r>
      <w:r w:rsidR="009057F1" w:rsidRPr="000C39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7E4BCB9" w14:textId="2CE3BCE1" w:rsidR="000C390A" w:rsidRPr="000C390A" w:rsidRDefault="000C390A" w:rsidP="003C2BBC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90A">
        <w:rPr>
          <w:rFonts w:ascii="Times New Roman" w:hAnsi="Times New Roman" w:cs="Times New Roman"/>
          <w:sz w:val="28"/>
          <w:szCs w:val="28"/>
          <w:lang w:val="uk-UA"/>
        </w:rPr>
        <w:t>Передбачити процедуру моніторингу якості продуктів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харчування в закладах дошкільної освіти. Заборонити у меню дітей раннього та дошкільного віку використання субпродуктів, консервів, печива (які містять транс-жири, маргарин, консерванти, барвники та інші шкідливі для здоров’я дітей речовини). </w:t>
      </w:r>
    </w:p>
    <w:p w14:paraId="745DE03E" w14:textId="77777777" w:rsidR="009A52BA" w:rsidRPr="00ED1957" w:rsidRDefault="009A52BA" w:rsidP="003C2BBC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</w:t>
      </w:r>
      <w:r w:rsidRPr="00ED38CB">
        <w:rPr>
          <w:rFonts w:ascii="Times New Roman" w:hAnsi="Times New Roman" w:cs="Times New Roman"/>
          <w:sz w:val="28"/>
          <w:szCs w:val="28"/>
          <w:lang w:val="uk-UA"/>
        </w:rPr>
        <w:t xml:space="preserve">і підходи до забезпечення здорового і якісного харчування </w:t>
      </w:r>
      <w:r w:rsidR="001F1D13" w:rsidRPr="0033181A">
        <w:rPr>
          <w:rFonts w:ascii="Times New Roman" w:hAnsi="Times New Roman" w:cs="Times New Roman"/>
          <w:sz w:val="28"/>
          <w:szCs w:val="28"/>
          <w:lang w:val="uk-UA"/>
        </w:rPr>
        <w:t>передбачають</w:t>
      </w:r>
      <w:r w:rsidRPr="00F27567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створення </w:t>
      </w:r>
      <w:r w:rsidRPr="00B93D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єдин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ої</w:t>
      </w:r>
      <w:r w:rsidRPr="00B93D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систем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Pr="00B93D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моніторингу і контролю за якістю харчування в закладах дошкільної освіти;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D1957">
        <w:rPr>
          <w:rFonts w:ascii="Times New Roman" w:hAnsi="Times New Roman" w:cs="Times New Roman"/>
          <w:sz w:val="28"/>
          <w:szCs w:val="28"/>
          <w:lang w:val="uk-UA"/>
        </w:rPr>
        <w:t>модернізаці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ED1957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технологічного обладнання харчових блоків закладів дошкільної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; оновлення</w:t>
      </w:r>
      <w:r w:rsidRPr="00ED195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харчов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их</w:t>
      </w:r>
      <w:r w:rsidRPr="00ED195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раціон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ів</w:t>
      </w:r>
      <w:r w:rsidRPr="00ED1957">
        <w:rPr>
          <w:rFonts w:ascii="Times New Roman" w:hAnsi="Times New Roman" w:cs="Times New Roman"/>
          <w:sz w:val="28"/>
          <w:szCs w:val="28"/>
          <w:lang w:val="uk-UA" w:eastAsia="ru-RU"/>
        </w:rPr>
        <w:t>, що задовольняють потреби організму дітей у якісному харчуванні;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D1957">
        <w:rPr>
          <w:rFonts w:ascii="Times New Roman" w:hAnsi="Times New Roman" w:cs="Times New Roman"/>
          <w:sz w:val="28"/>
          <w:szCs w:val="28"/>
          <w:lang w:val="uk-UA" w:eastAsia="ru-RU"/>
        </w:rPr>
        <w:t>рецептурн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ого</w:t>
      </w:r>
      <w:r w:rsidRPr="00ED195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збірник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а</w:t>
      </w:r>
      <w:r w:rsidRPr="00ED195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приготування страв у закладах дошкільної освіти;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контролю за </w:t>
      </w:r>
      <w:r w:rsidRPr="00ED1957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дотримання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м</w:t>
      </w:r>
      <w:r w:rsidRPr="00ED1957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вимог санітарно-гігієнічного та протиепідемічного режимів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5070B285" w14:textId="77777777" w:rsidR="009A52BA" w:rsidRPr="00ED38CB" w:rsidRDefault="009A52BA" w:rsidP="005D450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B9CF69" w14:textId="6E90232E" w:rsidR="009A52BA" w:rsidRDefault="009A52BA" w:rsidP="005F76E2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FC6383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9E64B8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Pr="00FC6383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0100AC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="00446DC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Соціальний статус педагогічних працівників закладів дошкільної освіти</w:t>
      </w:r>
    </w:p>
    <w:p w14:paraId="2256E037" w14:textId="2AA299F7" w:rsidR="009A52BA" w:rsidRDefault="009A52BA" w:rsidP="005F76E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Успіх модернізації і реформування системи дошкільної освіти в Україні унеможливлює низький рівень вмотивованості педагогічних працівників закладів дошкільної освіти до роботи з дітьми, постійного професійного зростання, спричинений їх</w:t>
      </w:r>
      <w:r w:rsidR="0076655E">
        <w:rPr>
          <w:rFonts w:ascii="Times New Roman" w:hAnsi="Times New Roman" w:cs="Times New Roman"/>
          <w:sz w:val="28"/>
          <w:szCs w:val="28"/>
          <w:lang w:val="uk-UA"/>
        </w:rPr>
        <w:t>нім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низьким соціальним статусом: невиправдано н</w:t>
      </w:r>
      <w:r w:rsidRPr="00BF38CB">
        <w:rPr>
          <w:rFonts w:ascii="Times New Roman" w:hAnsi="Times New Roman" w:cs="Times New Roman"/>
          <w:color w:val="000000"/>
          <w:sz w:val="28"/>
          <w:szCs w:val="28"/>
          <w:lang w:val="uk-UA"/>
        </w:rPr>
        <w:t>изьк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ою</w:t>
      </w:r>
      <w:r w:rsidRPr="00BF38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заробітн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ою</w:t>
      </w:r>
      <w:r w:rsidRPr="00BF38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плат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нею</w:t>
      </w:r>
      <w:r w:rsidRPr="00BF38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педагогів і технічного персоналу (найнижч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ою</w:t>
      </w:r>
      <w:r w:rsidRPr="00BF38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освітній галузі) 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водночас високим рівнем</w:t>
      </w:r>
      <w:r w:rsidRPr="00BF38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вимог </w:t>
      </w:r>
      <w:r w:rsidR="005D7E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очікувань </w:t>
      </w:r>
      <w:r w:rsidRPr="00BF38CB">
        <w:rPr>
          <w:rFonts w:ascii="Times New Roman" w:hAnsi="Times New Roman" w:cs="Times New Roman"/>
          <w:sz w:val="28"/>
          <w:szCs w:val="28"/>
          <w:lang w:val="uk-UA" w:eastAsia="uk-UA"/>
        </w:rPr>
        <w:t>з боку суспільства</w:t>
      </w:r>
      <w:r w:rsidRPr="00BF38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педагогів закладу дошкільної освіти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  <w:r w:rsidRPr="00346AC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непрестижністю</w:t>
      </w:r>
      <w:r w:rsidRPr="00BF38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професії,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її </w:t>
      </w:r>
      <w:r w:rsidRPr="00BF38CB">
        <w:rPr>
          <w:rFonts w:ascii="Times New Roman" w:hAnsi="Times New Roman" w:cs="Times New Roman"/>
          <w:sz w:val="28"/>
          <w:szCs w:val="28"/>
          <w:lang w:val="uk-UA" w:eastAsia="uk-UA"/>
        </w:rPr>
        <w:t>негативни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м</w:t>
      </w:r>
      <w:r w:rsidRPr="00BF38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імідж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ем, </w:t>
      </w:r>
      <w:r w:rsidRPr="00BF38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що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створюється і підтримує</w:t>
      </w:r>
      <w:r w:rsidRPr="00BF38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ться </w:t>
      </w:r>
      <w:r w:rsidR="005D7E3E">
        <w:rPr>
          <w:rFonts w:ascii="Times New Roman" w:hAnsi="Times New Roman" w:cs="Times New Roman"/>
          <w:sz w:val="28"/>
          <w:szCs w:val="28"/>
          <w:lang w:val="uk-UA" w:eastAsia="uk-UA"/>
        </w:rPr>
        <w:t>у медіапросторі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відсутністю широкої пропаганди </w:t>
      </w:r>
      <w:r w:rsidRPr="00BF38CB">
        <w:rPr>
          <w:rFonts w:ascii="Times New Roman" w:hAnsi="Times New Roman" w:cs="Times New Roman"/>
          <w:sz w:val="28"/>
          <w:szCs w:val="28"/>
          <w:lang w:val="uk-UA"/>
        </w:rPr>
        <w:t>серед населення України досягнень дошкільної освіти і важлив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ості </w:t>
      </w:r>
      <w:r w:rsidRPr="00BF38CB">
        <w:rPr>
          <w:rFonts w:ascii="Times New Roman" w:hAnsi="Times New Roman" w:cs="Times New Roman"/>
          <w:sz w:val="28"/>
          <w:szCs w:val="28"/>
          <w:lang w:val="uk-UA"/>
        </w:rPr>
        <w:t xml:space="preserve">проблем раннього </w:t>
      </w:r>
      <w:r>
        <w:rPr>
          <w:rFonts w:ascii="Times New Roman" w:hAnsi="Times New Roman" w:cs="Times New Roman"/>
          <w:sz w:val="28"/>
          <w:szCs w:val="28"/>
          <w:lang w:val="uk-UA"/>
        </w:rPr>
        <w:t>і дошкільного дитинства</w:t>
      </w:r>
      <w:r w:rsidRPr="00BF38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9E45533" w14:textId="27D4A1A0" w:rsidR="009A52BA" w:rsidRPr="00BF38CB" w:rsidRDefault="009A52BA" w:rsidP="00D61E9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Потрібні рішучі і послідовні дії з боку держави і суспільства для: </w:t>
      </w:r>
      <w:r w:rsidRPr="00BF38C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підвищення іміджу професії вихователя </w:t>
      </w:r>
      <w:r w:rsidRPr="00BF38CB">
        <w:rPr>
          <w:rFonts w:ascii="Times New Roman" w:hAnsi="Times New Roman" w:cs="Times New Roman"/>
          <w:sz w:val="28"/>
          <w:szCs w:val="28"/>
          <w:lang w:val="uk-UA"/>
        </w:rPr>
        <w:t xml:space="preserve">шляхом висвітлення досягнень </w:t>
      </w:r>
      <w:r w:rsidRPr="00BF38CB">
        <w:rPr>
          <w:rFonts w:ascii="Times New Roman" w:hAnsi="Times New Roman" w:cs="Times New Roman"/>
          <w:sz w:val="28"/>
          <w:szCs w:val="28"/>
          <w:lang w:val="uk-UA"/>
        </w:rPr>
        <w:lastRenderedPageBreak/>
        <w:t>дошкільної освіти, просвітництва населення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забезпечення гідної оплати праці педагогічним працівникам закладів дошкільної освіти, </w:t>
      </w:r>
      <w:r w:rsidR="0038278E">
        <w:rPr>
          <w:rFonts w:ascii="Times New Roman" w:hAnsi="Times New Roman" w:cs="Times New Roman"/>
          <w:sz w:val="28"/>
          <w:szCs w:val="28"/>
          <w:lang w:val="uk-UA"/>
        </w:rPr>
        <w:t xml:space="preserve">зокрема психологам, соціальним педагогам, логопедам </w:t>
      </w:r>
      <w:r>
        <w:rPr>
          <w:rFonts w:ascii="Times New Roman" w:hAnsi="Times New Roman" w:cs="Times New Roman"/>
          <w:sz w:val="28"/>
          <w:szCs w:val="28"/>
          <w:lang w:val="uk-UA"/>
        </w:rPr>
        <w:t>не нижче, ніж вчителів початкової школи; здійснення соціальної підтримки молодих фахівців; надання соціального захисту ке</w:t>
      </w:r>
      <w:r w:rsidR="0076655E">
        <w:rPr>
          <w:rFonts w:ascii="Times New Roman" w:hAnsi="Times New Roman" w:cs="Times New Roman"/>
          <w:sz w:val="28"/>
          <w:szCs w:val="28"/>
          <w:lang w:val="uk-UA"/>
        </w:rPr>
        <w:t>рівникам гуртків, які працюють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закладах дошкільної освіти.</w:t>
      </w:r>
    </w:p>
    <w:p w14:paraId="47A580B6" w14:textId="77777777" w:rsidR="009A52BA" w:rsidRDefault="009A52BA" w:rsidP="008645B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479145" w14:textId="371D014B" w:rsidR="00446DC5" w:rsidRDefault="009A52BA" w:rsidP="003C2BBC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52897"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 w:rsidR="00446DC5">
        <w:rPr>
          <w:rFonts w:ascii="Times New Roman" w:hAnsi="Times New Roman" w:cs="Times New Roman"/>
          <w:b/>
          <w:bCs/>
          <w:sz w:val="28"/>
          <w:szCs w:val="28"/>
          <w:lang w:val="uk-UA"/>
        </w:rPr>
        <w:t>10.</w:t>
      </w:r>
      <w:r w:rsidR="008209D6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="00446D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Професійна компетентність педагогічних працівників </w:t>
      </w:r>
      <w:r w:rsidR="00185306" w:rsidRPr="000610A3">
        <w:rPr>
          <w:rFonts w:ascii="Times New Roman" w:hAnsi="Times New Roman" w:cs="Times New Roman"/>
          <w:b/>
          <w:bCs/>
          <w:sz w:val="28"/>
          <w:szCs w:val="28"/>
          <w:lang w:val="uk-UA"/>
        </w:rPr>
        <w:t>як умова якісної дошкільної освіти</w:t>
      </w:r>
    </w:p>
    <w:p w14:paraId="711CCB6F" w14:textId="6D905BE9" w:rsidR="006E18BA" w:rsidRDefault="006E18BA" w:rsidP="006E18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EBA">
        <w:rPr>
          <w:rFonts w:ascii="Times New Roman" w:hAnsi="Times New Roman" w:cs="Times New Roman"/>
          <w:sz w:val="28"/>
          <w:szCs w:val="28"/>
        </w:rPr>
        <w:t>За даними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Державної служби статистики України, станом на кінець 2018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</w:rPr>
        <w:t>, кількість фактично зайнятих посад закладів дошкільної освіти становить: педагогічний персонал – 141</w:t>
      </w:r>
      <w:r w:rsidR="00064C4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>8</w:t>
      </w:r>
      <w:r w:rsidR="00064C44">
        <w:rPr>
          <w:rFonts w:ascii="Times New Roman" w:hAnsi="Times New Roman" w:cs="Times New Roman"/>
          <w:sz w:val="28"/>
          <w:szCs w:val="28"/>
          <w:lang w:val="uk-UA"/>
        </w:rPr>
        <w:t xml:space="preserve"> тис.</w:t>
      </w:r>
      <w:r>
        <w:rPr>
          <w:rFonts w:ascii="Times New Roman" w:hAnsi="Times New Roman" w:cs="Times New Roman"/>
          <w:sz w:val="28"/>
          <w:szCs w:val="28"/>
        </w:rPr>
        <w:t xml:space="preserve"> (за штатним розписом 147</w:t>
      </w:r>
      <w:r w:rsidR="00064C44">
        <w:rPr>
          <w:rFonts w:ascii="Times New Roman" w:hAnsi="Times New Roman" w:cs="Times New Roman"/>
          <w:sz w:val="28"/>
          <w:szCs w:val="28"/>
          <w:lang w:val="uk-UA"/>
        </w:rPr>
        <w:t>,2 тис.</w:t>
      </w:r>
      <w:r>
        <w:rPr>
          <w:rFonts w:ascii="Times New Roman" w:hAnsi="Times New Roman" w:cs="Times New Roman"/>
          <w:sz w:val="28"/>
          <w:szCs w:val="28"/>
        </w:rPr>
        <w:t>), технічний персонал – 177</w:t>
      </w:r>
      <w:r w:rsidR="00064C4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064C44">
        <w:rPr>
          <w:rFonts w:ascii="Times New Roman" w:hAnsi="Times New Roman" w:cs="Times New Roman"/>
          <w:sz w:val="28"/>
          <w:szCs w:val="28"/>
          <w:lang w:val="uk-UA"/>
        </w:rPr>
        <w:t xml:space="preserve">тис. </w:t>
      </w:r>
      <w:r>
        <w:rPr>
          <w:rFonts w:ascii="Times New Roman" w:hAnsi="Times New Roman" w:cs="Times New Roman"/>
          <w:sz w:val="28"/>
          <w:szCs w:val="28"/>
        </w:rPr>
        <w:t>(за штатним розписом 184</w:t>
      </w:r>
      <w:r w:rsidR="00064C44">
        <w:rPr>
          <w:rFonts w:ascii="Times New Roman" w:hAnsi="Times New Roman" w:cs="Times New Roman"/>
          <w:sz w:val="28"/>
          <w:szCs w:val="28"/>
          <w:lang w:val="uk-UA"/>
        </w:rPr>
        <w:t>,4 тис.</w:t>
      </w:r>
      <w:r>
        <w:rPr>
          <w:rFonts w:ascii="Times New Roman" w:hAnsi="Times New Roman" w:cs="Times New Roman"/>
          <w:sz w:val="28"/>
          <w:szCs w:val="28"/>
        </w:rPr>
        <w:t xml:space="preserve">). Таким чином, можна констатувати, що існує брак фахівців дошкільної галузі. </w:t>
      </w:r>
    </w:p>
    <w:p w14:paraId="78B55589" w14:textId="078E1DC0" w:rsidR="006E18BA" w:rsidRPr="00064C44" w:rsidRDefault="00064C44" w:rsidP="006E18B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E18BA">
        <w:rPr>
          <w:rFonts w:ascii="Times New Roman" w:hAnsi="Times New Roman" w:cs="Times New Roman"/>
          <w:sz w:val="28"/>
          <w:szCs w:val="28"/>
        </w:rPr>
        <w:t>блікова кількість штатних педагогічних працівників закладів дошкільної освіти становить 137</w:t>
      </w:r>
      <w:r>
        <w:rPr>
          <w:rFonts w:ascii="Times New Roman" w:hAnsi="Times New Roman" w:cs="Times New Roman"/>
          <w:sz w:val="28"/>
          <w:szCs w:val="28"/>
          <w:lang w:val="uk-UA"/>
        </w:rPr>
        <w:t>,7 тис.</w:t>
      </w:r>
      <w:r w:rsidR="006E18BA">
        <w:rPr>
          <w:rFonts w:ascii="Times New Roman" w:hAnsi="Times New Roman" w:cs="Times New Roman"/>
          <w:sz w:val="28"/>
          <w:szCs w:val="28"/>
        </w:rPr>
        <w:t xml:space="preserve"> осіб, з них, за освітніми рівнями (освітньо-кваліфікаційними рівнями) особи, які мають освітній ступінь: молодший бакалавр, молодший спеціаліст – 47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E18B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(або 34,5 %)</w:t>
      </w:r>
      <w:r w:rsidR="006E18BA" w:rsidRPr="00064C44">
        <w:rPr>
          <w:rFonts w:ascii="Times New Roman" w:hAnsi="Times New Roman" w:cs="Times New Roman"/>
          <w:sz w:val="28"/>
          <w:szCs w:val="28"/>
          <w:lang w:val="uk-UA"/>
        </w:rPr>
        <w:t>; бакалавр, спеціаліст, магістр – 88</w:t>
      </w:r>
      <w:r>
        <w:rPr>
          <w:rFonts w:ascii="Times New Roman" w:hAnsi="Times New Roman" w:cs="Times New Roman"/>
          <w:sz w:val="28"/>
          <w:szCs w:val="28"/>
          <w:lang w:val="uk-UA"/>
        </w:rPr>
        <w:t>,8 тис. (64,5 %)</w:t>
      </w:r>
      <w:r w:rsidR="006E18BA" w:rsidRPr="00064C44">
        <w:rPr>
          <w:rFonts w:ascii="Times New Roman" w:hAnsi="Times New Roman" w:cs="Times New Roman"/>
          <w:sz w:val="28"/>
          <w:szCs w:val="28"/>
          <w:lang w:val="uk-UA"/>
        </w:rPr>
        <w:t xml:space="preserve"> тож статистичні дані свідчать про необхідність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розширення </w:t>
      </w:r>
      <w:r w:rsidR="006E18BA" w:rsidRPr="00064C44">
        <w:rPr>
          <w:rFonts w:ascii="Times New Roman" w:hAnsi="Times New Roman" w:cs="Times New Roman"/>
          <w:sz w:val="28"/>
          <w:szCs w:val="28"/>
          <w:lang w:val="uk-UA"/>
        </w:rPr>
        <w:t>підготовки та перепідготовки педагогічних працівників дошкільної галузі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більш високих освітніх рівнях.</w:t>
      </w:r>
    </w:p>
    <w:p w14:paraId="5B9CE506" w14:textId="0F43C2B9" w:rsidR="009A52BA" w:rsidRDefault="009A52BA" w:rsidP="003C2BB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Нова генерація педагогів дошкільної освіти має бути готовою до побудови освітнього простору в закладі дошкільної освіти, суголосного з цінностями гуманістичної філософії</w:t>
      </w:r>
      <w:r w:rsidR="00ED4A8E">
        <w:rPr>
          <w:rFonts w:ascii="Times New Roman" w:hAnsi="Times New Roman" w:cs="Times New Roman"/>
          <w:sz w:val="28"/>
          <w:szCs w:val="28"/>
          <w:lang w:val="uk-UA"/>
        </w:rPr>
        <w:t xml:space="preserve"> та педагогі</w:t>
      </w:r>
      <w:r w:rsidR="005D7E3E">
        <w:rPr>
          <w:rFonts w:ascii="Times New Roman" w:hAnsi="Times New Roman" w:cs="Times New Roman"/>
          <w:sz w:val="28"/>
          <w:szCs w:val="28"/>
          <w:lang w:val="uk-UA"/>
        </w:rPr>
        <w:t>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Це передбачає </w:t>
      </w:r>
      <w:r w:rsidRPr="00C11F3D">
        <w:rPr>
          <w:rFonts w:ascii="Times New Roman" w:hAnsi="Times New Roman" w:cs="Times New Roman"/>
          <w:sz w:val="28"/>
          <w:szCs w:val="28"/>
          <w:lang w:val="uk-UA"/>
        </w:rPr>
        <w:t xml:space="preserve">не лише сформованість гуманістичних цінностей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майбутніх </w:t>
      </w:r>
      <w:r w:rsidRPr="00C11F3D">
        <w:rPr>
          <w:rFonts w:ascii="Times New Roman" w:hAnsi="Times New Roman" w:cs="Times New Roman"/>
          <w:sz w:val="28"/>
          <w:szCs w:val="28"/>
          <w:lang w:val="uk-UA"/>
        </w:rPr>
        <w:t>педагогів, їхньої особистісної зрілості, широкого світогляду, високого рівня освіченості, а й практичну вмілість створювати відповідне освітнє середовище, будувати взаємини з вихованцями на засадах партнерства, здатність до розуміння себе</w:t>
      </w:r>
      <w:r w:rsidR="005D7E3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94599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D7E3E" w:rsidRPr="00C11F3D">
        <w:rPr>
          <w:rFonts w:ascii="Times New Roman" w:hAnsi="Times New Roman" w:cs="Times New Roman"/>
          <w:sz w:val="28"/>
          <w:szCs w:val="28"/>
          <w:lang w:val="uk-UA"/>
        </w:rPr>
        <w:t>ншого</w:t>
      </w:r>
      <w:r w:rsidRPr="00C11F3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D7E3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C11F3D">
        <w:rPr>
          <w:rFonts w:ascii="Times New Roman" w:hAnsi="Times New Roman" w:cs="Times New Roman"/>
          <w:sz w:val="28"/>
          <w:szCs w:val="28"/>
          <w:lang w:val="uk-UA"/>
        </w:rPr>
        <w:t>онкретної ситуації буття</w:t>
      </w:r>
      <w:r w:rsidR="005D7E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059FF">
        <w:rPr>
          <w:rFonts w:ascii="Times New Roman" w:hAnsi="Times New Roman" w:cs="Times New Roman"/>
          <w:sz w:val="28"/>
          <w:szCs w:val="28"/>
          <w:lang w:val="uk-UA"/>
        </w:rPr>
        <w:t>Заявлені гуманістичні цінності освіти, ідеї особистісно зорієнтованої педагогіки, технології психолого</w:t>
      </w:r>
      <w:r w:rsidR="00ED4A8E">
        <w:rPr>
          <w:rFonts w:ascii="Times New Roman" w:hAnsi="Times New Roman" w:cs="Times New Roman"/>
          <w:sz w:val="28"/>
          <w:szCs w:val="28"/>
          <w:lang w:val="uk-UA"/>
        </w:rPr>
        <w:t>-педагогічної підтримки, гуманної</w:t>
      </w:r>
      <w:r w:rsidRPr="00B059FF">
        <w:rPr>
          <w:rFonts w:ascii="Times New Roman" w:hAnsi="Times New Roman" w:cs="Times New Roman"/>
          <w:sz w:val="28"/>
          <w:szCs w:val="28"/>
          <w:lang w:val="uk-UA"/>
        </w:rPr>
        <w:t xml:space="preserve"> педагогіки, педагогіки розуміння</w:t>
      </w:r>
      <w:r w:rsidR="005D7E3E">
        <w:rPr>
          <w:rFonts w:ascii="Times New Roman" w:hAnsi="Times New Roman" w:cs="Times New Roman"/>
          <w:sz w:val="28"/>
          <w:szCs w:val="28"/>
          <w:lang w:val="uk-UA"/>
        </w:rPr>
        <w:t xml:space="preserve"> та партнерства</w:t>
      </w:r>
      <w:r w:rsidR="00ED4A8E">
        <w:rPr>
          <w:rFonts w:ascii="Times New Roman" w:hAnsi="Times New Roman" w:cs="Times New Roman"/>
          <w:sz w:val="28"/>
          <w:szCs w:val="28"/>
          <w:lang w:val="uk-UA"/>
        </w:rPr>
        <w:t xml:space="preserve"> мають складати</w:t>
      </w:r>
      <w:r w:rsidR="005D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4A8E">
        <w:rPr>
          <w:rFonts w:ascii="Times New Roman" w:hAnsi="Times New Roman" w:cs="Times New Roman"/>
          <w:sz w:val="28"/>
          <w:szCs w:val="28"/>
          <w:lang w:val="uk-UA"/>
        </w:rPr>
        <w:t>підґрунтя професійної підготовки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майбутніх педагогічних працівників</w:t>
      </w:r>
      <w:r w:rsidR="00ED4A8E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дошкільної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D7E3E">
        <w:rPr>
          <w:rFonts w:ascii="Times New Roman" w:hAnsi="Times New Roman" w:cs="Times New Roman"/>
          <w:sz w:val="28"/>
          <w:szCs w:val="28"/>
          <w:lang w:val="uk-UA"/>
        </w:rPr>
        <w:t xml:space="preserve">Сучасна дошкільна освіта </w:t>
      </w:r>
      <w:r w:rsidR="005D7E3E" w:rsidRPr="00B059FF">
        <w:rPr>
          <w:rFonts w:ascii="Times New Roman" w:hAnsi="Times New Roman" w:cs="Times New Roman"/>
          <w:sz w:val="28"/>
          <w:szCs w:val="28"/>
          <w:lang w:val="uk-UA"/>
        </w:rPr>
        <w:t>вимага</w:t>
      </w:r>
      <w:r w:rsidR="005D7E3E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5D7E3E" w:rsidRPr="00B059FF">
        <w:rPr>
          <w:rFonts w:ascii="Times New Roman" w:hAnsi="Times New Roman" w:cs="Times New Roman"/>
          <w:sz w:val="28"/>
          <w:szCs w:val="28"/>
          <w:lang w:val="uk-UA"/>
        </w:rPr>
        <w:t xml:space="preserve"> розвинених рефлексивних умінь вихователя</w:t>
      </w:r>
      <w:r w:rsidR="005D7E3E">
        <w:rPr>
          <w:rFonts w:ascii="Times New Roman" w:hAnsi="Times New Roman" w:cs="Times New Roman"/>
          <w:sz w:val="28"/>
          <w:szCs w:val="28"/>
          <w:lang w:val="uk-UA"/>
        </w:rPr>
        <w:t xml:space="preserve">, які мають бути сформовані вже на етапі університетської підготовки та проявлятися </w:t>
      </w:r>
      <w:r w:rsidR="00945998">
        <w:rPr>
          <w:rFonts w:ascii="Times New Roman" w:hAnsi="Times New Roman" w:cs="Times New Roman"/>
          <w:sz w:val="28"/>
          <w:szCs w:val="28"/>
          <w:lang w:val="uk-UA"/>
        </w:rPr>
        <w:t>у врахуванні</w:t>
      </w:r>
      <w:r w:rsidRPr="00B059FF">
        <w:rPr>
          <w:rFonts w:ascii="Times New Roman" w:hAnsi="Times New Roman" w:cs="Times New Roman"/>
          <w:sz w:val="28"/>
          <w:szCs w:val="28"/>
          <w:lang w:val="uk-UA"/>
        </w:rPr>
        <w:t xml:space="preserve"> віков</w:t>
      </w:r>
      <w:r w:rsidR="00945998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5D7E3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B059FF">
        <w:rPr>
          <w:rFonts w:ascii="Times New Roman" w:hAnsi="Times New Roman" w:cs="Times New Roman"/>
          <w:sz w:val="28"/>
          <w:szCs w:val="28"/>
          <w:lang w:val="uk-UA"/>
        </w:rPr>
        <w:t>індивідуальн</w:t>
      </w:r>
      <w:r w:rsidR="00945998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B059FF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</w:t>
      </w:r>
      <w:r w:rsidR="00945998"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="005D7E3E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дітей</w:t>
      </w:r>
      <w:r w:rsidR="00ED4A8E">
        <w:rPr>
          <w:rFonts w:ascii="Times New Roman" w:hAnsi="Times New Roman" w:cs="Times New Roman"/>
          <w:sz w:val="28"/>
          <w:szCs w:val="28"/>
          <w:lang w:val="uk-UA"/>
        </w:rPr>
        <w:t>, організаційн</w:t>
      </w:r>
      <w:r w:rsidR="00945998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ED4A8E">
        <w:rPr>
          <w:rFonts w:ascii="Times New Roman" w:hAnsi="Times New Roman" w:cs="Times New Roman"/>
          <w:sz w:val="28"/>
          <w:szCs w:val="28"/>
          <w:lang w:val="uk-UA"/>
        </w:rPr>
        <w:t xml:space="preserve"> та змістов</w:t>
      </w:r>
      <w:r w:rsidR="00945998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B059FF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характеристик</w:t>
      </w:r>
      <w:r w:rsidR="00945998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Pr="00B059FF">
        <w:rPr>
          <w:rFonts w:ascii="Times New Roman" w:hAnsi="Times New Roman" w:cs="Times New Roman"/>
          <w:sz w:val="28"/>
          <w:szCs w:val="28"/>
          <w:lang w:val="uk-UA"/>
        </w:rPr>
        <w:t xml:space="preserve"> освітнього процесу</w:t>
      </w:r>
      <w:r w:rsidR="005D7E3E">
        <w:rPr>
          <w:rFonts w:ascii="Times New Roman" w:hAnsi="Times New Roman" w:cs="Times New Roman"/>
          <w:sz w:val="28"/>
          <w:szCs w:val="28"/>
          <w:lang w:val="uk-UA"/>
        </w:rPr>
        <w:t xml:space="preserve"> в різних групах </w:t>
      </w:r>
      <w:r w:rsidR="00945998">
        <w:rPr>
          <w:rFonts w:ascii="Times New Roman" w:hAnsi="Times New Roman" w:cs="Times New Roman"/>
          <w:sz w:val="28"/>
          <w:szCs w:val="28"/>
          <w:lang w:val="uk-UA"/>
        </w:rPr>
        <w:t xml:space="preserve">закладу </w:t>
      </w:r>
      <w:r w:rsidR="005D7E3E">
        <w:rPr>
          <w:rFonts w:ascii="Times New Roman" w:hAnsi="Times New Roman" w:cs="Times New Roman"/>
          <w:sz w:val="28"/>
          <w:szCs w:val="28"/>
          <w:lang w:val="uk-UA"/>
        </w:rPr>
        <w:t>дошкільно</w:t>
      </w:r>
      <w:r w:rsidR="00945998">
        <w:rPr>
          <w:rFonts w:ascii="Times New Roman" w:hAnsi="Times New Roman" w:cs="Times New Roman"/>
          <w:sz w:val="28"/>
          <w:szCs w:val="28"/>
          <w:lang w:val="uk-UA"/>
        </w:rPr>
        <w:t>ї освіти</w:t>
      </w:r>
      <w:r w:rsidR="005D7E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D0AF2AB" w14:textId="684DBA60" w:rsidR="009A52BA" w:rsidRPr="000610A3" w:rsidRDefault="009A52BA" w:rsidP="003C2BB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9FF">
        <w:rPr>
          <w:rFonts w:ascii="Times New Roman" w:hAnsi="Times New Roman" w:cs="Times New Roman"/>
          <w:sz w:val="28"/>
          <w:szCs w:val="28"/>
          <w:lang w:val="uk-UA"/>
        </w:rPr>
        <w:t xml:space="preserve">Успішна професійна діяльність сучасного педагога неможлива без здатності швидко орієнтуватися у </w:t>
      </w:r>
      <w:r w:rsidR="007A2536">
        <w:rPr>
          <w:rFonts w:ascii="Times New Roman" w:hAnsi="Times New Roman" w:cs="Times New Roman"/>
          <w:sz w:val="28"/>
          <w:szCs w:val="28"/>
          <w:lang w:val="uk-UA"/>
        </w:rPr>
        <w:t>значному</w:t>
      </w:r>
      <w:r w:rsidRPr="00B059FF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інформаційному потоці, без активного використання ІКТ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059FF">
        <w:rPr>
          <w:rFonts w:ascii="Times New Roman" w:hAnsi="Times New Roman" w:cs="Times New Roman"/>
          <w:sz w:val="28"/>
          <w:szCs w:val="28"/>
          <w:lang w:val="uk-UA"/>
        </w:rPr>
        <w:t xml:space="preserve">технологій. Професійне документоведення має </w:t>
      </w:r>
      <w:r w:rsidR="002C7EAD" w:rsidRPr="002C7EAD">
        <w:rPr>
          <w:rFonts w:ascii="Times New Roman" w:hAnsi="Times New Roman" w:cs="Times New Roman"/>
          <w:sz w:val="28"/>
          <w:szCs w:val="28"/>
          <w:lang w:val="uk-UA"/>
        </w:rPr>
        <w:t xml:space="preserve">бути оптимізованим </w:t>
      </w:r>
      <w:r w:rsidR="007A2536">
        <w:rPr>
          <w:rFonts w:ascii="Times New Roman" w:hAnsi="Times New Roman" w:cs="Times New Roman"/>
          <w:sz w:val="28"/>
          <w:szCs w:val="28"/>
          <w:lang w:val="uk-UA"/>
        </w:rPr>
        <w:t>з метою</w:t>
      </w:r>
      <w:r w:rsidRPr="002C7E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2536">
        <w:rPr>
          <w:rFonts w:ascii="Times New Roman" w:hAnsi="Times New Roman" w:cs="Times New Roman"/>
          <w:sz w:val="28"/>
          <w:szCs w:val="28"/>
          <w:lang w:val="uk-UA"/>
        </w:rPr>
        <w:t xml:space="preserve">вивільнення часу для </w:t>
      </w:r>
      <w:r w:rsidR="002C7EAD">
        <w:rPr>
          <w:rFonts w:ascii="Times New Roman" w:hAnsi="Times New Roman" w:cs="Times New Roman"/>
          <w:sz w:val="28"/>
          <w:szCs w:val="28"/>
          <w:lang w:val="uk-UA"/>
        </w:rPr>
        <w:t>ефективної організації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педагогічної праці.</w:t>
      </w:r>
      <w:r w:rsidR="001853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5306" w:rsidRPr="000610A3">
        <w:rPr>
          <w:rFonts w:ascii="Times New Roman" w:hAnsi="Times New Roman" w:cs="Times New Roman"/>
          <w:sz w:val="28"/>
          <w:szCs w:val="28"/>
          <w:lang w:val="uk-UA"/>
        </w:rPr>
        <w:t xml:space="preserve">Комп’ютерна грамотність педагогів є умовою їх </w:t>
      </w:r>
      <w:r w:rsidR="005944CF" w:rsidRPr="000610A3">
        <w:rPr>
          <w:rFonts w:ascii="Times New Roman" w:hAnsi="Times New Roman" w:cs="Times New Roman"/>
          <w:sz w:val="28"/>
          <w:szCs w:val="28"/>
          <w:lang w:val="uk-UA"/>
        </w:rPr>
        <w:t xml:space="preserve">швидкої орієнтації в інформаційному </w:t>
      </w:r>
      <w:r w:rsidR="007A2536">
        <w:rPr>
          <w:rFonts w:ascii="Times New Roman" w:hAnsi="Times New Roman" w:cs="Times New Roman"/>
          <w:sz w:val="28"/>
          <w:szCs w:val="28"/>
          <w:lang w:val="uk-UA"/>
        </w:rPr>
        <w:t>просторі</w:t>
      </w:r>
      <w:r w:rsidR="005944CF" w:rsidRPr="000610A3">
        <w:rPr>
          <w:rFonts w:ascii="Times New Roman" w:hAnsi="Times New Roman" w:cs="Times New Roman"/>
          <w:sz w:val="28"/>
          <w:szCs w:val="28"/>
          <w:lang w:val="uk-UA"/>
        </w:rPr>
        <w:t>, участ</w:t>
      </w:r>
      <w:r w:rsidR="007A253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944CF" w:rsidRPr="000610A3">
        <w:rPr>
          <w:rFonts w:ascii="Times New Roman" w:hAnsi="Times New Roman" w:cs="Times New Roman"/>
          <w:sz w:val="28"/>
          <w:szCs w:val="28"/>
          <w:lang w:val="uk-UA"/>
        </w:rPr>
        <w:t xml:space="preserve"> у вітчизняному та міжнародному професійному </w:t>
      </w:r>
      <w:r w:rsidR="007A2536">
        <w:rPr>
          <w:rFonts w:ascii="Times New Roman" w:hAnsi="Times New Roman" w:cs="Times New Roman"/>
          <w:sz w:val="28"/>
          <w:szCs w:val="28"/>
          <w:lang w:val="uk-UA"/>
        </w:rPr>
        <w:t xml:space="preserve">співробітництві, успішного навчання упродовж життя. </w:t>
      </w:r>
    </w:p>
    <w:p w14:paraId="180C5BA5" w14:textId="4CCED1DD" w:rsidR="005944CF" w:rsidRPr="00023045" w:rsidRDefault="009A52BA" w:rsidP="003C2BBC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 умовах безперервної освіти педагогічним працівникам дошкільної освіти потрібн</w:t>
      </w:r>
      <w:r w:rsidR="00F41869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постійн</w:t>
      </w:r>
      <w:r w:rsidR="00F41869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1869">
        <w:rPr>
          <w:rFonts w:ascii="Times New Roman" w:hAnsi="Times New Roman" w:cs="Times New Roman"/>
          <w:sz w:val="28"/>
          <w:szCs w:val="28"/>
          <w:lang w:val="uk-UA"/>
        </w:rPr>
        <w:t>підвищувати фаховий рівень. Для цього необхідно здійснити реформу с</w:t>
      </w:r>
      <w:r>
        <w:rPr>
          <w:rFonts w:ascii="Times New Roman" w:hAnsi="Times New Roman" w:cs="Times New Roman"/>
          <w:sz w:val="28"/>
          <w:szCs w:val="28"/>
          <w:lang w:val="uk-UA"/>
        </w:rPr>
        <w:t>истеми післядипломної педагогічної освіти за змістом і за формально-процесуальними ха</w:t>
      </w:r>
      <w:r w:rsidR="00ED4A8E">
        <w:rPr>
          <w:rFonts w:ascii="Times New Roman" w:hAnsi="Times New Roman" w:cs="Times New Roman"/>
          <w:sz w:val="28"/>
          <w:szCs w:val="28"/>
          <w:lang w:val="uk-UA"/>
        </w:rPr>
        <w:t>рактеристиками, демо</w:t>
      </w:r>
      <w:r w:rsidR="00F41869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="00ED4A8E">
        <w:rPr>
          <w:rFonts w:ascii="Times New Roman" w:hAnsi="Times New Roman" w:cs="Times New Roman"/>
          <w:sz w:val="28"/>
          <w:szCs w:val="28"/>
          <w:lang w:val="uk-UA"/>
        </w:rPr>
        <w:t>поліз</w:t>
      </w:r>
      <w:r w:rsidR="00F41869">
        <w:rPr>
          <w:rFonts w:ascii="Times New Roman" w:hAnsi="Times New Roman" w:cs="Times New Roman"/>
          <w:sz w:val="28"/>
          <w:szCs w:val="28"/>
          <w:lang w:val="uk-UA"/>
        </w:rPr>
        <w:t>увати</w:t>
      </w:r>
      <w:r w:rsidR="00ED4A8E">
        <w:rPr>
          <w:rFonts w:ascii="Times New Roman" w:hAnsi="Times New Roman" w:cs="Times New Roman"/>
          <w:sz w:val="28"/>
          <w:szCs w:val="28"/>
          <w:lang w:val="uk-UA"/>
        </w:rPr>
        <w:t xml:space="preserve"> 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урізноманітн</w:t>
      </w:r>
      <w:r w:rsidR="00F41869">
        <w:rPr>
          <w:rFonts w:ascii="Times New Roman" w:hAnsi="Times New Roman" w:cs="Times New Roman"/>
          <w:sz w:val="28"/>
          <w:szCs w:val="28"/>
          <w:lang w:val="uk-UA"/>
        </w:rPr>
        <w:t>ити її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формами здобуття. Потребує відновлення практика наставництва як механізму підтримки молодих педагогів в умовах закладу дошкільної освіти. </w:t>
      </w:r>
      <w:r w:rsidR="005944CF" w:rsidRPr="000610A3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0610A3">
        <w:rPr>
          <w:rFonts w:ascii="Times New Roman" w:hAnsi="Times New Roman" w:cs="Times New Roman"/>
          <w:sz w:val="28"/>
          <w:szCs w:val="28"/>
          <w:lang w:val="uk-UA"/>
        </w:rPr>
        <w:t>оцільн</w:t>
      </w:r>
      <w:r w:rsidR="00781F0F" w:rsidRPr="000610A3">
        <w:rPr>
          <w:rFonts w:ascii="Times New Roman" w:hAnsi="Times New Roman" w:cs="Times New Roman"/>
          <w:sz w:val="28"/>
          <w:szCs w:val="28"/>
          <w:lang w:val="uk-UA"/>
        </w:rPr>
        <w:t xml:space="preserve">ою є розробка </w:t>
      </w:r>
      <w:r w:rsidR="005944CF" w:rsidRPr="000610A3">
        <w:rPr>
          <w:rFonts w:ascii="Times New Roman" w:hAnsi="Times New Roman" w:cs="Times New Roman"/>
          <w:sz w:val="28"/>
          <w:szCs w:val="28"/>
          <w:lang w:val="uk-UA"/>
        </w:rPr>
        <w:t>диференційован</w:t>
      </w:r>
      <w:r w:rsidR="00781F0F" w:rsidRPr="000610A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5944CF" w:rsidRPr="000610A3">
        <w:rPr>
          <w:rFonts w:ascii="Times New Roman" w:hAnsi="Times New Roman" w:cs="Times New Roman"/>
          <w:sz w:val="28"/>
          <w:szCs w:val="28"/>
          <w:lang w:val="uk-UA"/>
        </w:rPr>
        <w:t xml:space="preserve"> підх</w:t>
      </w:r>
      <w:r w:rsidR="00781F0F" w:rsidRPr="000610A3">
        <w:rPr>
          <w:rFonts w:ascii="Times New Roman" w:hAnsi="Times New Roman" w:cs="Times New Roman"/>
          <w:sz w:val="28"/>
          <w:szCs w:val="28"/>
          <w:lang w:val="uk-UA"/>
        </w:rPr>
        <w:t>оду</w:t>
      </w:r>
      <w:r w:rsidR="005944CF" w:rsidRPr="000610A3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781F0F" w:rsidRPr="000610A3">
        <w:rPr>
          <w:rFonts w:ascii="Times New Roman" w:hAnsi="Times New Roman" w:cs="Times New Roman"/>
          <w:sz w:val="28"/>
          <w:szCs w:val="28"/>
          <w:lang w:val="uk-UA"/>
        </w:rPr>
        <w:t xml:space="preserve">різнорівневого </w:t>
      </w:r>
      <w:r w:rsidR="005944CF" w:rsidRPr="000610A3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вимог </w:t>
      </w:r>
      <w:r w:rsidR="00781F0F" w:rsidRPr="000610A3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5944CF" w:rsidRPr="000610A3">
        <w:rPr>
          <w:rFonts w:ascii="Times New Roman" w:hAnsi="Times New Roman" w:cs="Times New Roman"/>
          <w:sz w:val="28"/>
          <w:szCs w:val="28"/>
          <w:lang w:val="uk-UA"/>
        </w:rPr>
        <w:t xml:space="preserve">до оформлення педагогічної документації та надання </w:t>
      </w:r>
      <w:r w:rsidR="00781F0F" w:rsidRPr="000610A3">
        <w:rPr>
          <w:rFonts w:ascii="Times New Roman" w:hAnsi="Times New Roman" w:cs="Times New Roman"/>
          <w:sz w:val="28"/>
          <w:szCs w:val="28"/>
          <w:lang w:val="uk-UA"/>
        </w:rPr>
        <w:t xml:space="preserve">свободи дій вихователям </w:t>
      </w:r>
      <w:r w:rsidR="00F72E0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81F0F" w:rsidRPr="000610A3">
        <w:rPr>
          <w:rFonts w:ascii="Times New Roman" w:hAnsi="Times New Roman" w:cs="Times New Roman"/>
          <w:sz w:val="28"/>
          <w:szCs w:val="28"/>
          <w:lang w:val="uk-UA"/>
        </w:rPr>
        <w:t>з у</w:t>
      </w:r>
      <w:r w:rsidR="002C7EAD" w:rsidRPr="000610A3">
        <w:rPr>
          <w:rFonts w:ascii="Times New Roman" w:hAnsi="Times New Roman" w:cs="Times New Roman"/>
          <w:sz w:val="28"/>
          <w:szCs w:val="28"/>
          <w:lang w:val="uk-UA"/>
        </w:rPr>
        <w:t>рахування</w:t>
      </w:r>
      <w:r w:rsidR="00781F0F" w:rsidRPr="000610A3">
        <w:rPr>
          <w:rFonts w:ascii="Times New Roman" w:hAnsi="Times New Roman" w:cs="Times New Roman"/>
          <w:sz w:val="28"/>
          <w:szCs w:val="28"/>
          <w:lang w:val="uk-UA"/>
        </w:rPr>
        <w:t>м їх</w:t>
      </w:r>
      <w:r w:rsidR="00F72E0D"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="002C7EAD" w:rsidRPr="000610A3">
        <w:rPr>
          <w:rFonts w:ascii="Times New Roman" w:hAnsi="Times New Roman" w:cs="Times New Roman"/>
          <w:sz w:val="28"/>
          <w:szCs w:val="28"/>
          <w:lang w:val="uk-UA"/>
        </w:rPr>
        <w:t xml:space="preserve"> досвіду, </w:t>
      </w:r>
      <w:r w:rsidR="00781F0F" w:rsidRPr="000610A3">
        <w:rPr>
          <w:rFonts w:ascii="Times New Roman" w:hAnsi="Times New Roman" w:cs="Times New Roman"/>
          <w:sz w:val="28"/>
          <w:szCs w:val="28"/>
          <w:lang w:val="uk-UA"/>
        </w:rPr>
        <w:t>рівня професійної компетентності</w:t>
      </w:r>
      <w:r w:rsidRPr="00F72E0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02304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Особлива роль у формуванні в педагогічних працівників вмотивованості до постійного професійного </w:t>
      </w:r>
      <w:r w:rsidR="00ED4A8E">
        <w:rPr>
          <w:rFonts w:ascii="Times New Roman" w:hAnsi="Times New Roman" w:cs="Times New Roman"/>
          <w:sz w:val="28"/>
          <w:szCs w:val="28"/>
          <w:lang w:val="uk-UA" w:eastAsia="ru-RU"/>
        </w:rPr>
        <w:t>зростання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ціннісного ставлення до професії належить створенню сприятливого клімату в колективі, </w:t>
      </w:r>
      <w:r w:rsidR="00F72E0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формуванню </w:t>
      </w:r>
      <w:r w:rsidR="002C7EAD" w:rsidRPr="002C7EA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навичок </w:t>
      </w:r>
      <w:r w:rsidRPr="002C7EAD">
        <w:rPr>
          <w:rFonts w:ascii="Times New Roman" w:hAnsi="Times New Roman" w:cs="Times New Roman"/>
          <w:sz w:val="28"/>
          <w:szCs w:val="28"/>
          <w:lang w:val="uk-UA" w:eastAsia="ru-RU"/>
        </w:rPr>
        <w:t>командної роботи</w:t>
      </w:r>
      <w:r w:rsidR="002C7EAD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944CF" w:rsidRPr="000610A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Це вимагає особливої уваги до </w:t>
      </w:r>
      <w:r w:rsidR="00F72E0D">
        <w:rPr>
          <w:rFonts w:ascii="Times New Roman" w:hAnsi="Times New Roman" w:cs="Times New Roman"/>
          <w:sz w:val="28"/>
          <w:szCs w:val="28"/>
          <w:lang w:val="uk-UA" w:eastAsia="ru-RU"/>
        </w:rPr>
        <w:t>виховання</w:t>
      </w:r>
      <w:r w:rsidR="005944CF" w:rsidRPr="000610A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управлінської культури керівників закладів дошкільної освіти.</w:t>
      </w:r>
    </w:p>
    <w:p w14:paraId="46FE5464" w14:textId="77777777" w:rsidR="0029212C" w:rsidRDefault="0029212C" w:rsidP="002C7EA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D249465" w14:textId="050434FE" w:rsidR="005944CF" w:rsidRPr="00023045" w:rsidRDefault="005944CF" w:rsidP="003C2BBC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uk-UA" w:eastAsia="ru-RU"/>
        </w:rPr>
      </w:pPr>
      <w:r w:rsidRPr="000610A3">
        <w:rPr>
          <w:rFonts w:ascii="Times New Roman" w:hAnsi="Times New Roman" w:cs="Times New Roman"/>
          <w:b/>
          <w:sz w:val="28"/>
          <w:szCs w:val="28"/>
          <w:lang w:val="uk-UA" w:eastAsia="ru-RU"/>
        </w:rPr>
        <w:t>2</w:t>
      </w:r>
      <w:r w:rsidR="000610A3" w:rsidRPr="000610A3">
        <w:rPr>
          <w:rFonts w:ascii="Times New Roman" w:hAnsi="Times New Roman" w:cs="Times New Roman"/>
          <w:b/>
          <w:sz w:val="28"/>
          <w:szCs w:val="28"/>
          <w:lang w:val="uk-UA" w:eastAsia="ru-RU"/>
        </w:rPr>
        <w:t>.11.</w:t>
      </w:r>
      <w:r w:rsidR="008209D6">
        <w:rPr>
          <w:rFonts w:ascii="Times New Roman" w:hAnsi="Times New Roman" w:cs="Times New Roman"/>
          <w:b/>
          <w:sz w:val="28"/>
          <w:szCs w:val="28"/>
          <w:lang w:val="uk-UA" w:eastAsia="ru-RU"/>
        </w:rPr>
        <w:t> </w:t>
      </w:r>
      <w:r w:rsidR="000610A3" w:rsidRPr="000610A3">
        <w:rPr>
          <w:rFonts w:ascii="Times New Roman" w:hAnsi="Times New Roman" w:cs="Times New Roman"/>
          <w:b/>
          <w:sz w:val="28"/>
          <w:szCs w:val="28"/>
          <w:lang w:val="uk-UA" w:eastAsia="ru-RU"/>
        </w:rPr>
        <w:t>Наук</w:t>
      </w:r>
      <w:r w:rsidR="006250BC">
        <w:rPr>
          <w:rFonts w:ascii="Times New Roman" w:hAnsi="Times New Roman" w:cs="Times New Roman"/>
          <w:b/>
          <w:sz w:val="28"/>
          <w:szCs w:val="28"/>
          <w:lang w:val="uk-UA" w:eastAsia="ru-RU"/>
        </w:rPr>
        <w:t>ове забезпечення освіти</w:t>
      </w:r>
      <w:r w:rsidR="000610A3" w:rsidRPr="000610A3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дітей раннього </w:t>
      </w:r>
      <w:r w:rsidR="006250BC">
        <w:rPr>
          <w:rFonts w:ascii="Times New Roman" w:hAnsi="Times New Roman" w:cs="Times New Roman"/>
          <w:b/>
          <w:sz w:val="28"/>
          <w:szCs w:val="28"/>
          <w:lang w:val="uk-UA" w:eastAsia="ru-RU"/>
        </w:rPr>
        <w:t>та</w:t>
      </w:r>
      <w:r w:rsidR="000610A3" w:rsidRPr="000610A3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дошкільно</w:t>
      </w:r>
      <w:r w:rsidR="000610A3">
        <w:rPr>
          <w:rFonts w:ascii="Times New Roman" w:hAnsi="Times New Roman" w:cs="Times New Roman"/>
          <w:b/>
          <w:sz w:val="28"/>
          <w:szCs w:val="28"/>
          <w:lang w:val="uk-UA" w:eastAsia="ru-RU"/>
        </w:rPr>
        <w:t>го</w:t>
      </w:r>
      <w:r w:rsidR="000610A3" w:rsidRPr="000610A3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віку</w:t>
      </w:r>
    </w:p>
    <w:p w14:paraId="6F5DBD28" w14:textId="0E9CDD23" w:rsidR="009A52BA" w:rsidRDefault="0029212C" w:rsidP="003C2BB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с</w:t>
      </w:r>
      <w:r w:rsidR="000610A3">
        <w:rPr>
          <w:rFonts w:ascii="Times New Roman" w:hAnsi="Times New Roman" w:cs="Times New Roman"/>
          <w:sz w:val="28"/>
          <w:szCs w:val="28"/>
          <w:lang w:val="uk-UA"/>
        </w:rPr>
        <w:t>учасн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0610A3">
        <w:rPr>
          <w:rFonts w:ascii="Times New Roman" w:hAnsi="Times New Roman" w:cs="Times New Roman"/>
          <w:sz w:val="28"/>
          <w:szCs w:val="28"/>
          <w:lang w:val="uk-UA"/>
        </w:rPr>
        <w:t xml:space="preserve"> науков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0610A3">
        <w:rPr>
          <w:rFonts w:ascii="Times New Roman" w:hAnsi="Times New Roman" w:cs="Times New Roman"/>
          <w:sz w:val="28"/>
          <w:szCs w:val="28"/>
          <w:lang w:val="uk-UA"/>
        </w:rPr>
        <w:t xml:space="preserve"> досягнен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 </w:t>
      </w:r>
      <w:r w:rsidR="000610A3">
        <w:rPr>
          <w:rFonts w:ascii="Times New Roman" w:hAnsi="Times New Roman" w:cs="Times New Roman"/>
          <w:sz w:val="28"/>
          <w:szCs w:val="28"/>
          <w:lang w:val="uk-UA"/>
        </w:rPr>
        <w:t xml:space="preserve">у сфері медицини, педагогіки та психології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повною мірою </w:t>
      </w:r>
      <w:r w:rsidR="000610A3">
        <w:rPr>
          <w:rFonts w:ascii="Times New Roman" w:hAnsi="Times New Roman" w:cs="Times New Roman"/>
          <w:sz w:val="28"/>
          <w:szCs w:val="28"/>
          <w:lang w:val="uk-UA"/>
        </w:rPr>
        <w:t>впровадж</w:t>
      </w:r>
      <w:r>
        <w:rPr>
          <w:rFonts w:ascii="Times New Roman" w:hAnsi="Times New Roman" w:cs="Times New Roman"/>
          <w:sz w:val="28"/>
          <w:szCs w:val="28"/>
          <w:lang w:val="uk-UA"/>
        </w:rPr>
        <w:t>ують</w:t>
      </w:r>
      <w:r w:rsidR="002B6B74">
        <w:rPr>
          <w:rFonts w:ascii="Times New Roman" w:hAnsi="Times New Roman" w:cs="Times New Roman"/>
          <w:sz w:val="28"/>
          <w:szCs w:val="28"/>
          <w:lang w:val="uk-UA"/>
        </w:rPr>
        <w:t>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0610A3">
        <w:rPr>
          <w:rFonts w:ascii="Times New Roman" w:hAnsi="Times New Roman" w:cs="Times New Roman"/>
          <w:sz w:val="28"/>
          <w:szCs w:val="28"/>
          <w:lang w:val="uk-UA"/>
        </w:rPr>
        <w:t xml:space="preserve"> реальну ситуацію життєзабезпечення дитини раннього та дошкільного віку </w:t>
      </w:r>
      <w:r w:rsidR="00C514D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610A3">
        <w:rPr>
          <w:rFonts w:ascii="Times New Roman" w:hAnsi="Times New Roman" w:cs="Times New Roman"/>
          <w:sz w:val="28"/>
          <w:szCs w:val="28"/>
          <w:lang w:val="uk-UA"/>
        </w:rPr>
        <w:t xml:space="preserve"> функціонування сучасної сім</w:t>
      </w:r>
      <w:r w:rsidR="000610A3" w:rsidRPr="000610A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0610A3">
        <w:rPr>
          <w:rFonts w:ascii="Times New Roman" w:hAnsi="Times New Roman" w:cs="Times New Roman"/>
          <w:sz w:val="28"/>
          <w:szCs w:val="28"/>
          <w:lang w:val="uk-UA"/>
        </w:rPr>
        <w:t>ї. Відсутність ефективних механізмів взаємодії між органами державної влади, наукою, бізнесом та громадянським суспільством, насамперед, у вирішенні стратегічних питань</w:t>
      </w:r>
      <w:r w:rsidR="00706229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="000610A3">
        <w:rPr>
          <w:rFonts w:ascii="Times New Roman" w:hAnsi="Times New Roman" w:cs="Times New Roman"/>
          <w:sz w:val="28"/>
          <w:szCs w:val="28"/>
          <w:lang w:val="uk-UA"/>
        </w:rPr>
        <w:t xml:space="preserve">, впровадження інноваційних </w:t>
      </w:r>
      <w:r w:rsidR="00D04584">
        <w:rPr>
          <w:rFonts w:ascii="Times New Roman" w:hAnsi="Times New Roman" w:cs="Times New Roman"/>
          <w:sz w:val="28"/>
          <w:szCs w:val="28"/>
          <w:lang w:val="uk-UA"/>
        </w:rPr>
        <w:t>технологій у сфері освіти дітей,</w:t>
      </w:r>
      <w:r w:rsidR="000610A3">
        <w:rPr>
          <w:rFonts w:ascii="Times New Roman" w:hAnsi="Times New Roman" w:cs="Times New Roman"/>
          <w:sz w:val="28"/>
          <w:szCs w:val="28"/>
          <w:lang w:val="uk-UA"/>
        </w:rPr>
        <w:t xml:space="preserve"> а також потреба у розвитку дослідницької інфраструктури України, неконкурентоздатність на міжнародному рівні актуалізує питання модернізації наукових досліджень, що сприяють розвитку освіт</w:t>
      </w:r>
      <w:r w:rsidR="00706229">
        <w:rPr>
          <w:rFonts w:ascii="Times New Roman" w:hAnsi="Times New Roman" w:cs="Times New Roman"/>
          <w:sz w:val="28"/>
          <w:szCs w:val="28"/>
          <w:lang w:val="uk-UA"/>
        </w:rPr>
        <w:t>и дітей раннього та дошкільного вік</w:t>
      </w:r>
      <w:r w:rsidR="000610A3">
        <w:rPr>
          <w:rFonts w:ascii="Times New Roman" w:hAnsi="Times New Roman" w:cs="Times New Roman"/>
          <w:sz w:val="28"/>
          <w:szCs w:val="28"/>
          <w:lang w:val="uk-UA"/>
        </w:rPr>
        <w:t>. Передбачення можливих сценаріїв розвитку та структурних моделей функціонування державної дослідницької інфраст</w:t>
      </w:r>
      <w:r w:rsidR="00E7096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610A3">
        <w:rPr>
          <w:rFonts w:ascii="Times New Roman" w:hAnsi="Times New Roman" w:cs="Times New Roman"/>
          <w:sz w:val="28"/>
          <w:szCs w:val="28"/>
          <w:lang w:val="uk-UA"/>
        </w:rPr>
        <w:t>уктури в системі освіти дітей</w:t>
      </w:r>
      <w:r w:rsidR="00E70969">
        <w:rPr>
          <w:rFonts w:ascii="Times New Roman" w:hAnsi="Times New Roman" w:cs="Times New Roman"/>
          <w:sz w:val="28"/>
          <w:szCs w:val="28"/>
          <w:lang w:val="uk-UA"/>
        </w:rPr>
        <w:t xml:space="preserve">, розробка регламенту імплементації результатів наукових досягнень </w:t>
      </w:r>
      <w:r w:rsidR="0070622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70969">
        <w:rPr>
          <w:rFonts w:ascii="Times New Roman" w:hAnsi="Times New Roman" w:cs="Times New Roman"/>
          <w:sz w:val="28"/>
          <w:szCs w:val="28"/>
          <w:lang w:val="uk-UA"/>
        </w:rPr>
        <w:t xml:space="preserve"> роботу освітніх закладів (нормативно-правова база експериментальної роботи </w:t>
      </w:r>
      <w:r w:rsidR="00706229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E70969">
        <w:rPr>
          <w:rFonts w:ascii="Times New Roman" w:hAnsi="Times New Roman" w:cs="Times New Roman"/>
          <w:sz w:val="28"/>
          <w:szCs w:val="28"/>
          <w:lang w:val="uk-UA"/>
        </w:rPr>
        <w:t>закладах</w:t>
      </w:r>
      <w:r w:rsidR="00706229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="00E70969">
        <w:rPr>
          <w:rFonts w:ascii="Times New Roman" w:hAnsi="Times New Roman" w:cs="Times New Roman"/>
          <w:sz w:val="28"/>
          <w:szCs w:val="28"/>
          <w:lang w:val="uk-UA"/>
        </w:rPr>
        <w:t xml:space="preserve"> та початков</w:t>
      </w:r>
      <w:r w:rsidR="00706229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E70969">
        <w:rPr>
          <w:rFonts w:ascii="Times New Roman" w:hAnsi="Times New Roman" w:cs="Times New Roman"/>
          <w:sz w:val="28"/>
          <w:szCs w:val="28"/>
          <w:lang w:val="uk-UA"/>
        </w:rPr>
        <w:t xml:space="preserve"> школ</w:t>
      </w:r>
      <w:r w:rsidR="0070622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70969">
        <w:rPr>
          <w:rFonts w:ascii="Times New Roman" w:hAnsi="Times New Roman" w:cs="Times New Roman"/>
          <w:sz w:val="28"/>
          <w:szCs w:val="28"/>
          <w:lang w:val="uk-UA"/>
        </w:rPr>
        <w:t xml:space="preserve">, процедури, технологічні карти, </w:t>
      </w:r>
      <w:r w:rsidR="00706229">
        <w:rPr>
          <w:rFonts w:ascii="Times New Roman" w:hAnsi="Times New Roman" w:cs="Times New Roman"/>
          <w:sz w:val="28"/>
          <w:szCs w:val="28"/>
          <w:lang w:val="uk-UA"/>
        </w:rPr>
        <w:t xml:space="preserve">внесення </w:t>
      </w:r>
      <w:r w:rsidR="00E70969">
        <w:rPr>
          <w:rFonts w:ascii="Times New Roman" w:hAnsi="Times New Roman" w:cs="Times New Roman"/>
          <w:sz w:val="28"/>
          <w:szCs w:val="28"/>
          <w:lang w:val="uk-UA"/>
        </w:rPr>
        <w:t>змін до функціональних обов</w:t>
      </w:r>
      <w:r w:rsidR="00E70969" w:rsidRPr="00E7096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70969">
        <w:rPr>
          <w:rFonts w:ascii="Times New Roman" w:hAnsi="Times New Roman" w:cs="Times New Roman"/>
          <w:sz w:val="28"/>
          <w:szCs w:val="28"/>
          <w:lang w:val="uk-UA"/>
        </w:rPr>
        <w:t xml:space="preserve">язків, терміни, етапи, критерії оцінки результату імплементації, громадський контроль імплементації, батьківський контроль тощо) забезпечить цивілізаційну перспективу України, належні умови роботи наукових </w:t>
      </w:r>
      <w:r w:rsidR="0070622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70969">
        <w:rPr>
          <w:rFonts w:ascii="Times New Roman" w:hAnsi="Times New Roman" w:cs="Times New Roman"/>
          <w:sz w:val="28"/>
          <w:szCs w:val="28"/>
          <w:lang w:val="uk-UA"/>
        </w:rPr>
        <w:t xml:space="preserve"> науково-педагогічних працівників, </w:t>
      </w:r>
      <w:r w:rsidR="00706229">
        <w:rPr>
          <w:rFonts w:ascii="Times New Roman" w:hAnsi="Times New Roman" w:cs="Times New Roman"/>
          <w:sz w:val="28"/>
          <w:szCs w:val="28"/>
          <w:lang w:val="uk-UA"/>
        </w:rPr>
        <w:t>зокрема й</w:t>
      </w:r>
      <w:r w:rsidR="00E70969">
        <w:rPr>
          <w:rFonts w:ascii="Times New Roman" w:hAnsi="Times New Roman" w:cs="Times New Roman"/>
          <w:sz w:val="28"/>
          <w:szCs w:val="28"/>
          <w:lang w:val="uk-UA"/>
        </w:rPr>
        <w:t xml:space="preserve"> для залучення молодих фахівців до наукової діяльності</w:t>
      </w:r>
      <w:r w:rsidR="00706229">
        <w:rPr>
          <w:rFonts w:ascii="Times New Roman" w:hAnsi="Times New Roman" w:cs="Times New Roman"/>
          <w:sz w:val="28"/>
          <w:szCs w:val="28"/>
          <w:lang w:val="uk-UA"/>
        </w:rPr>
        <w:t xml:space="preserve">. Це </w:t>
      </w:r>
      <w:r w:rsidR="00E70969">
        <w:rPr>
          <w:rFonts w:ascii="Times New Roman" w:hAnsi="Times New Roman" w:cs="Times New Roman"/>
          <w:sz w:val="28"/>
          <w:szCs w:val="28"/>
          <w:lang w:val="uk-UA"/>
        </w:rPr>
        <w:t>сприятиме міжнародному науково-технічному співробітництву, вільному трансферу знань та мобільності дослідників у сучасних напрямах фізіології, нейропсихології, вікової, педагогічної психології та дошкільної педагогіки.</w:t>
      </w:r>
    </w:p>
    <w:p w14:paraId="7A2E98E5" w14:textId="04F70908" w:rsidR="00034289" w:rsidRDefault="00E70969" w:rsidP="003C2BB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Створення між</w:t>
      </w:r>
      <w:r w:rsidR="00706229">
        <w:rPr>
          <w:rFonts w:ascii="Times New Roman" w:hAnsi="Times New Roman" w:cs="Times New Roman"/>
          <w:sz w:val="28"/>
          <w:szCs w:val="28"/>
          <w:lang w:val="uk-UA"/>
        </w:rPr>
        <w:t>дисциплінарного центру освіти дітей раннього та дошкільного віку в системі Національної академії педагогічних наук України сприятиме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імплементації наукових надбань у роботу закладів </w:t>
      </w:r>
      <w:r w:rsidR="00706229">
        <w:rPr>
          <w:rFonts w:ascii="Times New Roman" w:hAnsi="Times New Roman" w:cs="Times New Roman"/>
          <w:sz w:val="28"/>
          <w:szCs w:val="28"/>
          <w:lang w:val="uk-UA"/>
        </w:rPr>
        <w:t xml:space="preserve">дошкільної </w:t>
      </w:r>
      <w:r w:rsidR="00706229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освіти та консолідації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спільни</w:t>
      </w:r>
      <w:r w:rsidR="00706229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зусил</w:t>
      </w:r>
      <w:r w:rsidR="00706229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сім</w:t>
      </w:r>
      <w:r w:rsidRPr="00E70969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ї, держави </w:t>
      </w:r>
      <w:r w:rsidR="0070622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>наукових установ</w:t>
      </w:r>
      <w:r w:rsidR="00706229">
        <w:rPr>
          <w:rFonts w:ascii="Times New Roman" w:hAnsi="Times New Roman" w:cs="Times New Roman"/>
          <w:sz w:val="28"/>
          <w:szCs w:val="28"/>
          <w:lang w:val="uk-UA"/>
        </w:rPr>
        <w:t>, 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68AC82A6" w14:textId="78E79867" w:rsidR="00E70969" w:rsidRPr="003C2BBC" w:rsidRDefault="003C2BBC" w:rsidP="006E04C2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 </w:t>
      </w:r>
      <w:r w:rsidR="00E70969" w:rsidRPr="003C2BBC">
        <w:rPr>
          <w:rFonts w:ascii="Times New Roman" w:hAnsi="Times New Roman" w:cs="Times New Roman"/>
          <w:sz w:val="28"/>
          <w:szCs w:val="28"/>
          <w:lang w:val="uk-UA"/>
        </w:rPr>
        <w:t>аналіз</w:t>
      </w:r>
      <w:r w:rsidR="00706229" w:rsidRPr="003C2BB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70969" w:rsidRPr="003C2BBC">
        <w:rPr>
          <w:rFonts w:ascii="Times New Roman" w:hAnsi="Times New Roman" w:cs="Times New Roman"/>
          <w:sz w:val="28"/>
          <w:szCs w:val="28"/>
          <w:lang w:val="uk-UA"/>
        </w:rPr>
        <w:t xml:space="preserve"> та розроб</w:t>
      </w:r>
      <w:r w:rsidR="00021A1C">
        <w:rPr>
          <w:rFonts w:ascii="Times New Roman" w:hAnsi="Times New Roman" w:cs="Times New Roman"/>
          <w:sz w:val="28"/>
          <w:szCs w:val="28"/>
          <w:lang w:val="uk-UA"/>
        </w:rPr>
        <w:t>лення</w:t>
      </w:r>
      <w:r w:rsidR="00E70969" w:rsidRPr="003C2BBC">
        <w:rPr>
          <w:rFonts w:ascii="Times New Roman" w:hAnsi="Times New Roman" w:cs="Times New Roman"/>
          <w:sz w:val="28"/>
          <w:szCs w:val="28"/>
          <w:lang w:val="uk-UA"/>
        </w:rPr>
        <w:t xml:space="preserve"> нормативно</w:t>
      </w:r>
      <w:r w:rsidR="00706229" w:rsidRPr="003C2BBC">
        <w:rPr>
          <w:rFonts w:ascii="Times New Roman" w:hAnsi="Times New Roman" w:cs="Times New Roman"/>
          <w:sz w:val="28"/>
          <w:szCs w:val="28"/>
          <w:lang w:val="uk-UA"/>
        </w:rPr>
        <w:t>-правової</w:t>
      </w:r>
      <w:r w:rsidR="00E70969" w:rsidRPr="003C2BBC">
        <w:rPr>
          <w:rFonts w:ascii="Times New Roman" w:hAnsi="Times New Roman" w:cs="Times New Roman"/>
          <w:sz w:val="28"/>
          <w:szCs w:val="28"/>
          <w:lang w:val="uk-UA"/>
        </w:rPr>
        <w:t xml:space="preserve"> бази, психолого-педаго</w:t>
      </w:r>
      <w:r w:rsidR="00034289" w:rsidRPr="003C2BBC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E70969" w:rsidRPr="003C2BBC">
        <w:rPr>
          <w:rFonts w:ascii="Times New Roman" w:hAnsi="Times New Roman" w:cs="Times New Roman"/>
          <w:sz w:val="28"/>
          <w:szCs w:val="28"/>
          <w:lang w:val="uk-UA"/>
        </w:rPr>
        <w:t>ічного та медичного патронату сім</w:t>
      </w:r>
      <w:r w:rsidR="00E70969" w:rsidRPr="003C2BBC">
        <w:rPr>
          <w:rFonts w:ascii="Times New Roman" w:hAnsi="Times New Roman" w:cs="Times New Roman"/>
          <w:sz w:val="28"/>
          <w:szCs w:val="28"/>
        </w:rPr>
        <w:t>’</w:t>
      </w:r>
      <w:r w:rsidR="00E70969" w:rsidRPr="003C2BBC">
        <w:rPr>
          <w:rFonts w:ascii="Times New Roman" w:hAnsi="Times New Roman" w:cs="Times New Roman"/>
          <w:sz w:val="28"/>
          <w:szCs w:val="28"/>
          <w:lang w:val="uk-UA"/>
        </w:rPr>
        <w:t>ї, де виховуються діти раннього та дошкільного віку;</w:t>
      </w:r>
    </w:p>
    <w:p w14:paraId="3D1D0514" w14:textId="110F686C" w:rsidR="00034289" w:rsidRPr="003C2BBC" w:rsidRDefault="003C2BBC" w:rsidP="006E04C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 </w:t>
      </w:r>
      <w:r w:rsidR="00034289" w:rsidRPr="003C2BBC">
        <w:rPr>
          <w:rFonts w:ascii="Times New Roman" w:hAnsi="Times New Roman" w:cs="Times New Roman"/>
          <w:sz w:val="28"/>
          <w:szCs w:val="28"/>
          <w:lang w:val="uk-UA"/>
        </w:rPr>
        <w:t>розроб</w:t>
      </w:r>
      <w:r>
        <w:rPr>
          <w:rFonts w:ascii="Times New Roman" w:hAnsi="Times New Roman" w:cs="Times New Roman"/>
          <w:sz w:val="28"/>
          <w:szCs w:val="28"/>
          <w:lang w:val="uk-UA"/>
        </w:rPr>
        <w:t>лення</w:t>
      </w:r>
      <w:r w:rsidR="00034289" w:rsidRPr="003C2BBC">
        <w:rPr>
          <w:rFonts w:ascii="Times New Roman" w:hAnsi="Times New Roman" w:cs="Times New Roman"/>
          <w:sz w:val="28"/>
          <w:szCs w:val="28"/>
          <w:lang w:val="uk-UA"/>
        </w:rPr>
        <w:t xml:space="preserve"> стандарт</w:t>
      </w:r>
      <w:r w:rsidR="00706229" w:rsidRPr="003C2BB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34289" w:rsidRPr="003C2BBC">
        <w:rPr>
          <w:rFonts w:ascii="Times New Roman" w:hAnsi="Times New Roman" w:cs="Times New Roman"/>
          <w:sz w:val="28"/>
          <w:szCs w:val="28"/>
          <w:lang w:val="uk-UA"/>
        </w:rPr>
        <w:t xml:space="preserve"> якості </w:t>
      </w:r>
      <w:r w:rsidR="00706229" w:rsidRPr="003C2BBC">
        <w:rPr>
          <w:rFonts w:ascii="Times New Roman" w:hAnsi="Times New Roman" w:cs="Times New Roman"/>
          <w:sz w:val="28"/>
          <w:szCs w:val="28"/>
          <w:lang w:val="uk-UA"/>
        </w:rPr>
        <w:t>дошкільної освіти та державного стандарту дошкільної освіти України – Базового компоненту дошкільної освіти</w:t>
      </w:r>
      <w:r w:rsidR="00034289" w:rsidRPr="003C2BB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D58A3E3" w14:textId="12E1E129" w:rsidR="00034289" w:rsidRPr="003C2BBC" w:rsidRDefault="003C2BBC" w:rsidP="006E04C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 </w:t>
      </w:r>
      <w:r w:rsidR="00034289" w:rsidRPr="003C2BBC">
        <w:rPr>
          <w:rFonts w:ascii="Times New Roman" w:hAnsi="Times New Roman" w:cs="Times New Roman"/>
          <w:sz w:val="28"/>
          <w:szCs w:val="28"/>
          <w:lang w:val="uk-UA"/>
        </w:rPr>
        <w:t>інтеграці</w:t>
      </w:r>
      <w:r w:rsidR="00706229" w:rsidRPr="003C2BB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034289" w:rsidRPr="003C2BBC">
        <w:rPr>
          <w:rFonts w:ascii="Times New Roman" w:hAnsi="Times New Roman" w:cs="Times New Roman"/>
          <w:sz w:val="28"/>
          <w:szCs w:val="28"/>
          <w:lang w:val="uk-UA"/>
        </w:rPr>
        <w:t xml:space="preserve"> зусиль </w:t>
      </w:r>
      <w:r w:rsidR="00706229" w:rsidRPr="003C2BBC">
        <w:rPr>
          <w:rFonts w:ascii="Times New Roman" w:hAnsi="Times New Roman" w:cs="Times New Roman"/>
          <w:sz w:val="28"/>
          <w:szCs w:val="28"/>
          <w:lang w:val="uk-UA"/>
        </w:rPr>
        <w:t>наукової спільноти</w:t>
      </w:r>
      <w:r w:rsidR="00DE6B03" w:rsidRPr="003C2BBC">
        <w:rPr>
          <w:rFonts w:ascii="Times New Roman" w:hAnsi="Times New Roman" w:cs="Times New Roman"/>
          <w:sz w:val="28"/>
          <w:szCs w:val="28"/>
          <w:lang w:val="uk-UA"/>
        </w:rPr>
        <w:t xml:space="preserve"> (наукової, методичної, управлінської) </w:t>
      </w:r>
      <w:r w:rsidR="00706229" w:rsidRPr="003C2BBC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034289" w:rsidRPr="003C2BBC">
        <w:rPr>
          <w:rFonts w:ascii="Times New Roman" w:hAnsi="Times New Roman" w:cs="Times New Roman"/>
          <w:sz w:val="28"/>
          <w:szCs w:val="28"/>
          <w:lang w:val="uk-UA"/>
        </w:rPr>
        <w:t>визначення зон їх відповідальності.</w:t>
      </w:r>
    </w:p>
    <w:p w14:paraId="6C940A36" w14:textId="77777777" w:rsidR="00781F0F" w:rsidRDefault="00781F0F" w:rsidP="00DE6B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22ADE13" w14:textId="77777777" w:rsidR="008209D6" w:rsidRDefault="00983595" w:rsidP="008209D6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F7C59">
        <w:rPr>
          <w:b/>
          <w:bCs/>
          <w:color w:val="000000"/>
          <w:sz w:val="28"/>
          <w:szCs w:val="28"/>
        </w:rPr>
        <w:t>Ш. З</w:t>
      </w:r>
      <w:r w:rsidR="00755628">
        <w:rPr>
          <w:b/>
          <w:bCs/>
          <w:color w:val="000000"/>
          <w:sz w:val="28"/>
          <w:szCs w:val="28"/>
        </w:rPr>
        <w:t xml:space="preserve">АКОНОДАВЧІ ТА УПРАВЛІНСЬКІ ПЕРЕДУМОВИ </w:t>
      </w:r>
    </w:p>
    <w:p w14:paraId="0658B627" w14:textId="774B633C" w:rsidR="00446DC5" w:rsidRDefault="00755628" w:rsidP="008209D6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РЕАЛІЗАЦІЇ КОНЦЕПЦІЇ. ФІНАНСУВАННЯ</w:t>
      </w:r>
    </w:p>
    <w:p w14:paraId="1450A573" w14:textId="77777777" w:rsidR="00640E50" w:rsidRDefault="00640E50" w:rsidP="00640E50">
      <w:pPr>
        <w:pStyle w:val="docdata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74E7F7DA" w14:textId="69931981" w:rsidR="009A52BA" w:rsidRPr="004C2FCF" w:rsidRDefault="009A52BA" w:rsidP="006E04C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FCF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положень Концепції можлива після </w:t>
      </w:r>
      <w:r w:rsidR="00511AA9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Pr="004C2FCF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</w:t>
      </w:r>
      <w:r>
        <w:rPr>
          <w:rFonts w:ascii="Times New Roman" w:hAnsi="Times New Roman" w:cs="Times New Roman"/>
          <w:sz w:val="28"/>
          <w:szCs w:val="28"/>
          <w:lang w:val="uk-UA"/>
        </w:rPr>
        <w:t>освіту дітей раннього та дошкільного віку</w:t>
      </w:r>
      <w:r w:rsidRPr="004C2FCF">
        <w:rPr>
          <w:rFonts w:ascii="Times New Roman" w:hAnsi="Times New Roman" w:cs="Times New Roman"/>
          <w:sz w:val="28"/>
          <w:szCs w:val="28"/>
          <w:lang w:val="uk-UA"/>
        </w:rPr>
        <w:t>» та спеціальних законів, визначених у статтях Закону України «Про освіту», Бюджетного кодексу України тощо. Впровадження положень Концепції здійснюватиметься шляхом розроблення нових</w:t>
      </w:r>
      <w:r w:rsidR="00511AA9">
        <w:rPr>
          <w:rFonts w:ascii="Times New Roman" w:hAnsi="Times New Roman" w:cs="Times New Roman"/>
          <w:sz w:val="28"/>
          <w:szCs w:val="28"/>
          <w:lang w:val="uk-UA"/>
        </w:rPr>
        <w:t xml:space="preserve"> нормативно-правових актів</w:t>
      </w:r>
      <w:r w:rsidRPr="004C2FCF">
        <w:rPr>
          <w:rFonts w:ascii="Times New Roman" w:hAnsi="Times New Roman" w:cs="Times New Roman"/>
          <w:sz w:val="28"/>
          <w:szCs w:val="28"/>
          <w:lang w:val="uk-UA"/>
        </w:rPr>
        <w:t xml:space="preserve">, внесення змін </w:t>
      </w:r>
      <w:r w:rsidR="00511AA9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4C2FCF">
        <w:rPr>
          <w:rFonts w:ascii="Times New Roman" w:hAnsi="Times New Roman" w:cs="Times New Roman"/>
          <w:sz w:val="28"/>
          <w:szCs w:val="28"/>
          <w:lang w:val="uk-UA"/>
        </w:rPr>
        <w:t xml:space="preserve"> існуючих актів Кабінету Міністрів України, Міністерства освіти і науки України, інших центральних органів виконавчої влади. Концепція потребує розроблення Плану впровадження («Дорожньої карти»), в якому будуть враховані етапність її реалізації, шляхи фінансового забезпечення та необхідність пілотування окремих положень. </w:t>
      </w:r>
    </w:p>
    <w:p w14:paraId="021C668D" w14:textId="09969833" w:rsidR="009A52BA" w:rsidRPr="00F3266B" w:rsidRDefault="009A52BA" w:rsidP="006E04C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FCF">
        <w:rPr>
          <w:rFonts w:ascii="Times New Roman" w:hAnsi="Times New Roman" w:cs="Times New Roman"/>
          <w:sz w:val="28"/>
          <w:szCs w:val="28"/>
        </w:rPr>
        <w:t xml:space="preserve">Реалізація Концепції здійснюється за рахунок коштів державного </w:t>
      </w:r>
      <w:r w:rsidR="00B6571B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4C2FCF">
        <w:rPr>
          <w:rFonts w:ascii="Times New Roman" w:hAnsi="Times New Roman" w:cs="Times New Roman"/>
          <w:sz w:val="28"/>
          <w:szCs w:val="28"/>
        </w:rPr>
        <w:t xml:space="preserve"> </w:t>
      </w:r>
      <w:r w:rsidRPr="00F3266B">
        <w:rPr>
          <w:rFonts w:ascii="Times New Roman" w:hAnsi="Times New Roman" w:cs="Times New Roman"/>
          <w:sz w:val="28"/>
          <w:szCs w:val="28"/>
          <w:lang w:val="uk-UA"/>
        </w:rPr>
        <w:t xml:space="preserve">місцевих бюджетів </w:t>
      </w:r>
      <w:r w:rsidR="00B6571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266B">
        <w:rPr>
          <w:rFonts w:ascii="Times New Roman" w:hAnsi="Times New Roman" w:cs="Times New Roman"/>
          <w:sz w:val="28"/>
          <w:szCs w:val="28"/>
          <w:lang w:val="uk-UA"/>
        </w:rPr>
        <w:t xml:space="preserve"> інших джерел, не заборонених законодавством.</w:t>
      </w:r>
    </w:p>
    <w:p w14:paraId="1696E88C" w14:textId="77777777" w:rsidR="009A52BA" w:rsidRPr="00F3266B" w:rsidRDefault="009A52BA" w:rsidP="006E04C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266B">
        <w:rPr>
          <w:rFonts w:ascii="Times New Roman" w:hAnsi="Times New Roman" w:cs="Times New Roman"/>
          <w:sz w:val="28"/>
          <w:szCs w:val="28"/>
          <w:lang w:val="uk-UA"/>
        </w:rPr>
        <w:t>Обсяг фінансових, матеріально-технічних і трудових ресурсів, необхідних для реалізації Концепції, визначається щороку з урахуванням можливостей державного та місцевих бюджетів, розміру міжнародної та технічної допомоги, аналізу потреб на реалізацію Концепції.</w:t>
      </w:r>
    </w:p>
    <w:p w14:paraId="3663F49D" w14:textId="77777777" w:rsidR="009A52BA" w:rsidRPr="00F3266B" w:rsidRDefault="009A52BA" w:rsidP="004C2F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A776935" w14:textId="77777777" w:rsidR="00983595" w:rsidRPr="005F7C59" w:rsidRDefault="00983595" w:rsidP="008209D6">
      <w:pPr>
        <w:pStyle w:val="docdata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5F7C59">
        <w:rPr>
          <w:b/>
          <w:bCs/>
          <w:color w:val="000000"/>
          <w:sz w:val="28"/>
          <w:szCs w:val="28"/>
          <w:lang w:val="en-US"/>
        </w:rPr>
        <w:t>I</w:t>
      </w:r>
      <w:r w:rsidR="00640E50">
        <w:rPr>
          <w:b/>
          <w:bCs/>
          <w:color w:val="000000"/>
          <w:sz w:val="28"/>
          <w:szCs w:val="28"/>
          <w:lang w:val="en-US"/>
        </w:rPr>
        <w:t>V</w:t>
      </w:r>
      <w:r w:rsidRPr="00CE23CB">
        <w:rPr>
          <w:b/>
          <w:bCs/>
          <w:color w:val="000000"/>
          <w:sz w:val="28"/>
          <w:szCs w:val="28"/>
        </w:rPr>
        <w:t>.</w:t>
      </w:r>
      <w:r w:rsidRPr="005F7C59">
        <w:rPr>
          <w:b/>
          <w:bCs/>
          <w:color w:val="000000"/>
          <w:sz w:val="28"/>
          <w:szCs w:val="28"/>
        </w:rPr>
        <w:t xml:space="preserve"> О</w:t>
      </w:r>
      <w:r w:rsidR="00755628">
        <w:rPr>
          <w:b/>
          <w:bCs/>
          <w:color w:val="000000"/>
          <w:sz w:val="28"/>
          <w:szCs w:val="28"/>
        </w:rPr>
        <w:t>ЧІКУВАНІ РЕЗУЛЬТАТИ</w:t>
      </w:r>
    </w:p>
    <w:p w14:paraId="020C030E" w14:textId="77777777" w:rsidR="00A302B9" w:rsidRDefault="009A52BA" w:rsidP="006E04C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FD6">
        <w:rPr>
          <w:rFonts w:ascii="Times New Roman" w:hAnsi="Times New Roman" w:cs="Times New Roman"/>
          <w:sz w:val="28"/>
          <w:szCs w:val="28"/>
          <w:lang w:val="uk-UA"/>
        </w:rPr>
        <w:t>Реалізація Концепції сприятиме:</w:t>
      </w:r>
    </w:p>
    <w:p w14:paraId="21DDD9AC" w14:textId="192E64D0" w:rsidR="009A52BA" w:rsidRDefault="00A302B9" w:rsidP="006E04C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21B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01CA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D7E3E">
        <w:rPr>
          <w:rFonts w:ascii="Times New Roman" w:hAnsi="Times New Roman" w:cs="Times New Roman"/>
          <w:sz w:val="28"/>
          <w:szCs w:val="28"/>
          <w:lang w:val="uk-UA"/>
        </w:rPr>
        <w:t xml:space="preserve">поширенню 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 xml:space="preserve">збалансованої системи сімейного та суспільного виховання дитини раннього (від народження до </w:t>
      </w:r>
      <w:r w:rsidR="005D7E3E">
        <w:rPr>
          <w:rFonts w:ascii="Times New Roman" w:hAnsi="Times New Roman" w:cs="Times New Roman"/>
          <w:sz w:val="28"/>
          <w:szCs w:val="28"/>
          <w:lang w:val="uk-UA"/>
        </w:rPr>
        <w:t xml:space="preserve">трьох 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>років) та дошкільного віку;</w:t>
      </w:r>
    </w:p>
    <w:p w14:paraId="56F46E0E" w14:textId="7A86A787" w:rsidR="009A52BA" w:rsidRPr="00A60FD6" w:rsidRDefault="00A302B9" w:rsidP="006E04C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1B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01CA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A52BA" w:rsidRPr="00A60FD6">
        <w:rPr>
          <w:rFonts w:ascii="Times New Roman" w:hAnsi="Times New Roman" w:cs="Times New Roman"/>
          <w:sz w:val="28"/>
          <w:szCs w:val="28"/>
          <w:lang w:val="uk-UA"/>
        </w:rPr>
        <w:t xml:space="preserve">створенню системи забезпечення якості </w:t>
      </w:r>
      <w:r w:rsidR="00B77613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 xml:space="preserve">доступності </w:t>
      </w:r>
      <w:r w:rsidR="009A52BA" w:rsidRPr="00A60FD6">
        <w:rPr>
          <w:rFonts w:ascii="Times New Roman" w:hAnsi="Times New Roman" w:cs="Times New Roman"/>
          <w:sz w:val="28"/>
          <w:szCs w:val="28"/>
          <w:lang w:val="uk-UA"/>
        </w:rPr>
        <w:t>дошкільної освіти;</w:t>
      </w:r>
    </w:p>
    <w:p w14:paraId="7A2F065E" w14:textId="0CA6D106" w:rsidR="009A52BA" w:rsidRPr="00A60FD6" w:rsidRDefault="009A52BA" w:rsidP="006E04C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FD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01CA4">
        <w:rPr>
          <w:rFonts w:ascii="Times New Roman" w:hAnsi="Times New Roman" w:cs="Times New Roman"/>
          <w:sz w:val="28"/>
          <w:szCs w:val="28"/>
          <w:lang w:val="uk-UA"/>
        </w:rPr>
        <w:t> з</w:t>
      </w:r>
      <w:r w:rsidRPr="00A60FD6">
        <w:rPr>
          <w:rFonts w:ascii="Times New Roman" w:hAnsi="Times New Roman" w:cs="Times New Roman"/>
          <w:sz w:val="28"/>
          <w:szCs w:val="28"/>
          <w:lang w:val="uk-UA"/>
        </w:rPr>
        <w:t>абезпеченню наступності між дошкільною та початковою освітою в умовах Нової української школи;</w:t>
      </w:r>
    </w:p>
    <w:p w14:paraId="79144AF1" w14:textId="00CD3866" w:rsidR="009A52BA" w:rsidRPr="00A60FD6" w:rsidRDefault="009A52BA" w:rsidP="006E04C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FD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01CA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60FD6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підвищенню рівня правової, медичної та психолого-педагогічної обізнаності батьків щодо </w:t>
      </w:r>
      <w:r w:rsidR="00B77613">
        <w:rPr>
          <w:rFonts w:ascii="Times New Roman" w:hAnsi="Times New Roman" w:cs="Times New Roman"/>
          <w:sz w:val="28"/>
          <w:szCs w:val="28"/>
          <w:lang w:val="uk-UA"/>
        </w:rPr>
        <w:t xml:space="preserve">піклування та освітнього розвитку дітей </w:t>
      </w:r>
      <w:r w:rsidRPr="00A60FD6">
        <w:rPr>
          <w:rFonts w:ascii="Times New Roman" w:hAnsi="Times New Roman" w:cs="Times New Roman"/>
          <w:sz w:val="28"/>
          <w:szCs w:val="28"/>
          <w:lang w:val="uk-UA"/>
        </w:rPr>
        <w:t xml:space="preserve">раннього </w:t>
      </w:r>
      <w:r w:rsidR="00B7761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A60FD6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дошкільного віку;</w:t>
      </w:r>
    </w:p>
    <w:p w14:paraId="1A8BF710" w14:textId="62451F2D" w:rsidR="009A52BA" w:rsidRPr="00EA0341" w:rsidRDefault="009A52BA" w:rsidP="006E04C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FD6">
        <w:rPr>
          <w:rFonts w:ascii="Times New Roman" w:hAnsi="Times New Roman" w:cs="Times New Roman"/>
          <w:sz w:val="28"/>
          <w:szCs w:val="28"/>
          <w:lang w:val="uk-UA"/>
        </w:rPr>
        <w:lastRenderedPageBreak/>
        <w:t>–</w:t>
      </w:r>
      <w:r w:rsidR="00401CA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60FD6">
        <w:rPr>
          <w:rFonts w:ascii="Times New Roman" w:hAnsi="Times New Roman" w:cs="Times New Roman"/>
          <w:sz w:val="28"/>
          <w:szCs w:val="28"/>
          <w:lang w:val="uk-UA"/>
        </w:rPr>
        <w:t xml:space="preserve">створенню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дієвого </w:t>
      </w:r>
      <w:r w:rsidRPr="00A60FD6">
        <w:rPr>
          <w:rFonts w:ascii="Times New Roman" w:hAnsi="Times New Roman" w:cs="Times New Roman"/>
          <w:sz w:val="28"/>
          <w:szCs w:val="28"/>
          <w:lang w:val="uk-UA"/>
        </w:rPr>
        <w:t xml:space="preserve">психолого-педагогічного супроводу дітей </w:t>
      </w:r>
      <w:r w:rsidR="00D57E20">
        <w:rPr>
          <w:rFonts w:ascii="Times New Roman" w:hAnsi="Times New Roman" w:cs="Times New Roman"/>
          <w:sz w:val="28"/>
          <w:szCs w:val="28"/>
          <w:lang w:val="uk-UA"/>
        </w:rPr>
        <w:t xml:space="preserve">раннього та дошкільного віку </w:t>
      </w:r>
      <w:r w:rsidR="00C87D6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60FD6">
        <w:rPr>
          <w:rFonts w:ascii="Times New Roman" w:hAnsi="Times New Roman" w:cs="Times New Roman"/>
          <w:sz w:val="28"/>
          <w:szCs w:val="28"/>
          <w:lang w:val="uk-UA"/>
        </w:rPr>
        <w:t xml:space="preserve">з особливими освітніми </w:t>
      </w:r>
      <w:r w:rsidRPr="00EA0341">
        <w:rPr>
          <w:rFonts w:ascii="Times New Roman" w:hAnsi="Times New Roman" w:cs="Times New Roman"/>
          <w:sz w:val="28"/>
          <w:szCs w:val="28"/>
          <w:lang w:val="uk-UA"/>
        </w:rPr>
        <w:t>потребами;</w:t>
      </w:r>
    </w:p>
    <w:p w14:paraId="0691EFDE" w14:textId="2E1AED62" w:rsidR="009A52BA" w:rsidRPr="00A60FD6" w:rsidRDefault="009A52BA" w:rsidP="006E04C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34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01CA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EA0341">
        <w:rPr>
          <w:rFonts w:ascii="Times New Roman" w:hAnsi="Times New Roman" w:cs="Times New Roman"/>
          <w:sz w:val="28"/>
          <w:szCs w:val="28"/>
          <w:lang w:val="uk-UA"/>
        </w:rPr>
        <w:t>підвищенню ефективності функціонування системи контролю та профілактики здоро</w:t>
      </w:r>
      <w:r w:rsidR="00EA0341" w:rsidRPr="00EA0341">
        <w:rPr>
          <w:rFonts w:ascii="Times New Roman" w:hAnsi="Times New Roman" w:cs="Times New Roman"/>
          <w:sz w:val="28"/>
          <w:szCs w:val="28"/>
          <w:lang w:val="uk-UA"/>
        </w:rPr>
        <w:t>в’</w:t>
      </w:r>
      <w:r w:rsidRPr="00EA0341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A60FD6">
        <w:rPr>
          <w:rFonts w:ascii="Times New Roman" w:hAnsi="Times New Roman" w:cs="Times New Roman"/>
          <w:sz w:val="28"/>
          <w:szCs w:val="28"/>
          <w:lang w:val="uk-UA"/>
        </w:rPr>
        <w:t xml:space="preserve"> дітей;</w:t>
      </w:r>
    </w:p>
    <w:p w14:paraId="27ABBCF7" w14:textId="6E94FD1F" w:rsidR="009A52BA" w:rsidRPr="00A60FD6" w:rsidRDefault="009A52BA" w:rsidP="006E04C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FD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01CA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60FD6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забезпеченню доступу до новітніх засобів та освітніх технологій </w:t>
      </w:r>
      <w:r w:rsidR="00B55B0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60FD6">
        <w:rPr>
          <w:rFonts w:ascii="Times New Roman" w:hAnsi="Times New Roman" w:cs="Times New Roman"/>
          <w:sz w:val="28"/>
          <w:szCs w:val="28"/>
          <w:lang w:val="uk-UA"/>
        </w:rPr>
        <w:t xml:space="preserve"> дошкільній освіті;</w:t>
      </w:r>
    </w:p>
    <w:p w14:paraId="027D14BE" w14:textId="214559F3" w:rsidR="009A52BA" w:rsidRPr="00A60FD6" w:rsidRDefault="009A52BA" w:rsidP="006E04C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FD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01CA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60FD6">
        <w:rPr>
          <w:rFonts w:ascii="Times New Roman" w:hAnsi="Times New Roman" w:cs="Times New Roman"/>
          <w:sz w:val="28"/>
          <w:szCs w:val="28"/>
          <w:lang w:val="uk-UA"/>
        </w:rPr>
        <w:t>вдосконаленню системи підготовки та перепідготовки педагогічних працівників закладів дошкільної освіти.</w:t>
      </w:r>
    </w:p>
    <w:p w14:paraId="13917BAB" w14:textId="77777777" w:rsidR="009A52BA" w:rsidRDefault="009A52BA" w:rsidP="006E04C2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F41FCE7" w14:textId="12B49158" w:rsidR="00640E50" w:rsidRDefault="00640E50" w:rsidP="008209D6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V</w:t>
      </w:r>
      <w:r w:rsidR="00983595" w:rsidRPr="005F7C59">
        <w:rPr>
          <w:b/>
          <w:bCs/>
          <w:color w:val="000000"/>
          <w:sz w:val="28"/>
          <w:szCs w:val="28"/>
        </w:rPr>
        <w:t>. Р</w:t>
      </w:r>
      <w:r w:rsidR="00755628">
        <w:rPr>
          <w:b/>
          <w:bCs/>
          <w:color w:val="000000"/>
          <w:sz w:val="28"/>
          <w:szCs w:val="28"/>
        </w:rPr>
        <w:t>ИЗИКИ</w:t>
      </w:r>
      <w:r w:rsidR="00B55B0C">
        <w:rPr>
          <w:b/>
          <w:bCs/>
          <w:color w:val="000000"/>
          <w:sz w:val="28"/>
          <w:szCs w:val="28"/>
        </w:rPr>
        <w:t>,</w:t>
      </w:r>
      <w:r w:rsidR="00755628">
        <w:rPr>
          <w:b/>
          <w:bCs/>
          <w:color w:val="000000"/>
          <w:sz w:val="28"/>
          <w:szCs w:val="28"/>
        </w:rPr>
        <w:t xml:space="preserve"> ПОВ</w:t>
      </w:r>
      <w:r w:rsidR="00755628" w:rsidRPr="005F7C59">
        <w:rPr>
          <w:b/>
          <w:bCs/>
          <w:color w:val="000000"/>
          <w:sz w:val="28"/>
          <w:szCs w:val="28"/>
        </w:rPr>
        <w:t>’</w:t>
      </w:r>
      <w:r w:rsidR="00755628">
        <w:rPr>
          <w:b/>
          <w:bCs/>
          <w:color w:val="000000"/>
          <w:sz w:val="28"/>
          <w:szCs w:val="28"/>
        </w:rPr>
        <w:t>ЯЗАНІ З РЕАЛІЗАЦІЄЮ КОНЦЕПЦІЇ</w:t>
      </w:r>
    </w:p>
    <w:p w14:paraId="31901A16" w14:textId="77777777" w:rsidR="00640E50" w:rsidRDefault="00640E50" w:rsidP="00640E50">
      <w:pPr>
        <w:pStyle w:val="docdata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0045949D" w14:textId="6375A188" w:rsidR="009A52BA" w:rsidRPr="00A60FD6" w:rsidRDefault="009A52BA" w:rsidP="006E04C2">
      <w:pPr>
        <w:pStyle w:val="docdat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Серед</w:t>
      </w:r>
      <w:r w:rsidRPr="00A60FD6">
        <w:rPr>
          <w:sz w:val="28"/>
          <w:szCs w:val="28"/>
        </w:rPr>
        <w:t xml:space="preserve"> основних ризиків, пов’язаних </w:t>
      </w:r>
      <w:r w:rsidR="00632E2B">
        <w:rPr>
          <w:sz w:val="28"/>
          <w:szCs w:val="28"/>
        </w:rPr>
        <w:t>і</w:t>
      </w:r>
      <w:r w:rsidRPr="00A60FD6">
        <w:rPr>
          <w:sz w:val="28"/>
          <w:szCs w:val="28"/>
        </w:rPr>
        <w:t>з ухваленням Концепції</w:t>
      </w:r>
      <w:r w:rsidR="00632E2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A60FD6">
        <w:rPr>
          <w:sz w:val="28"/>
          <w:szCs w:val="28"/>
        </w:rPr>
        <w:t>стан готовності держави до фінансування передбачених нею витрат</w:t>
      </w:r>
      <w:r w:rsidR="00FB61EF">
        <w:rPr>
          <w:sz w:val="28"/>
          <w:szCs w:val="28"/>
        </w:rPr>
        <w:t>; стан</w:t>
      </w:r>
      <w:r w:rsidR="00EA0341">
        <w:rPr>
          <w:sz w:val="28"/>
          <w:szCs w:val="28"/>
        </w:rPr>
        <w:t xml:space="preserve"> готовності сім</w:t>
      </w:r>
      <w:r w:rsidR="00EA0341" w:rsidRPr="00A60FD6">
        <w:rPr>
          <w:sz w:val="28"/>
          <w:szCs w:val="28"/>
        </w:rPr>
        <w:t>’</w:t>
      </w:r>
      <w:r w:rsidRPr="00A60FD6">
        <w:rPr>
          <w:sz w:val="28"/>
          <w:szCs w:val="28"/>
        </w:rPr>
        <w:t xml:space="preserve">ї та громадських, зокрема педагогічних спільнот, посилювати вимоги до якості освіти </w:t>
      </w:r>
      <w:r w:rsidR="005D7E3E">
        <w:rPr>
          <w:sz w:val="28"/>
          <w:szCs w:val="28"/>
        </w:rPr>
        <w:t xml:space="preserve">дітей раннього та дошкільного віку, яка </w:t>
      </w:r>
      <w:r w:rsidR="00FB61EF">
        <w:rPr>
          <w:sz w:val="28"/>
          <w:szCs w:val="28"/>
        </w:rPr>
        <w:t xml:space="preserve">є першою ланкою </w:t>
      </w:r>
      <w:r w:rsidR="005D7E3E">
        <w:rPr>
          <w:sz w:val="28"/>
          <w:szCs w:val="28"/>
        </w:rPr>
        <w:t xml:space="preserve">освіти </w:t>
      </w:r>
      <w:r w:rsidR="00FB61EF">
        <w:rPr>
          <w:sz w:val="28"/>
          <w:szCs w:val="28"/>
        </w:rPr>
        <w:t>у</w:t>
      </w:r>
      <w:r w:rsidR="005D7E3E">
        <w:rPr>
          <w:sz w:val="28"/>
          <w:szCs w:val="28"/>
        </w:rPr>
        <w:t>продовж життя</w:t>
      </w:r>
      <w:r w:rsidR="00FB61EF">
        <w:rPr>
          <w:sz w:val="28"/>
          <w:szCs w:val="28"/>
        </w:rPr>
        <w:t>;</w:t>
      </w:r>
      <w:r w:rsidR="005D7E3E">
        <w:rPr>
          <w:sz w:val="28"/>
          <w:szCs w:val="28"/>
        </w:rPr>
        <w:t xml:space="preserve"> </w:t>
      </w:r>
      <w:r w:rsidRPr="00A60FD6">
        <w:rPr>
          <w:sz w:val="28"/>
          <w:szCs w:val="28"/>
        </w:rPr>
        <w:t xml:space="preserve">подальше погіршення соціального статусу та рівня підготовки педагогічних працівників </w:t>
      </w:r>
      <w:r w:rsidR="00FB61EF">
        <w:rPr>
          <w:sz w:val="28"/>
          <w:szCs w:val="28"/>
        </w:rPr>
        <w:t>системи</w:t>
      </w:r>
      <w:r w:rsidRPr="00A60FD6">
        <w:rPr>
          <w:sz w:val="28"/>
          <w:szCs w:val="28"/>
        </w:rPr>
        <w:t xml:space="preserve"> дошкільної освіти і, внаслідок цього, неможливість досягнення передбачених результатів освітньої реформи в Україні</w:t>
      </w:r>
      <w:r w:rsidR="00FB61EF">
        <w:rPr>
          <w:sz w:val="28"/>
          <w:szCs w:val="28"/>
        </w:rPr>
        <w:t xml:space="preserve"> та прогнозованої якості людського капіталу</w:t>
      </w:r>
      <w:r w:rsidRPr="00A60FD6">
        <w:rPr>
          <w:sz w:val="28"/>
          <w:szCs w:val="28"/>
        </w:rPr>
        <w:t xml:space="preserve">. </w:t>
      </w:r>
    </w:p>
    <w:p w14:paraId="58A83AD0" w14:textId="77777777" w:rsidR="00D04584" w:rsidRDefault="00D04584" w:rsidP="00D04584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8E5306B" w14:textId="77777777" w:rsidR="009A52BA" w:rsidRPr="00446DC5" w:rsidRDefault="005F76E2" w:rsidP="008209D6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СПИСОК ВИКОРИСТАНИХ ТЕРМІНІВ</w:t>
      </w:r>
    </w:p>
    <w:p w14:paraId="1B7F54E3" w14:textId="0F28F64D" w:rsidR="009A52BA" w:rsidRPr="00631981" w:rsidRDefault="00446DC5" w:rsidP="006E04C2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E0B8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 w:eastAsia="uk-UA"/>
        </w:rPr>
        <w:t>б</w:t>
      </w:r>
      <w:r w:rsidR="009A52BA" w:rsidRPr="000E0B8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 w:eastAsia="uk-UA"/>
        </w:rPr>
        <w:t>азовий компонент дошкільної освіти</w:t>
      </w:r>
      <w:r w:rsidR="009A52BA" w:rsidRPr="007B2812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="009A52BA" w:rsidRPr="007B2812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–</w:t>
      </w:r>
      <w:r w:rsidR="009A52BA" w:rsidRPr="007B2812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="009A52BA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>Держаний стандарт дошкільної освіти. Ц</w:t>
      </w:r>
      <w:r w:rsidR="009A52BA" w:rsidRPr="0004388B">
        <w:rPr>
          <w:rFonts w:ascii="Times New Roman" w:hAnsi="Times New Roman" w:cs="Times New Roman"/>
          <w:sz w:val="28"/>
          <w:szCs w:val="28"/>
          <w:lang w:val="uk-UA" w:eastAsia="ru-RU"/>
        </w:rPr>
        <w:t>е зведення норм і положень, що визначають державні вимоги до рівня освіченості, розвиненості та вихованості дитини 6 років; сумарний кінцевий показник наб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утих компетенцій випускником закладу дошкільної освіти</w:t>
      </w:r>
      <w:r w:rsidR="009A52BA" w:rsidRPr="0004388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 момент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вступу його до школи. Втім </w:t>
      </w:r>
      <w:r w:rsidR="0027229E">
        <w:rPr>
          <w:rFonts w:ascii="Times New Roman" w:hAnsi="Times New Roman" w:cs="Times New Roman"/>
          <w:sz w:val="28"/>
          <w:szCs w:val="28"/>
          <w:lang w:val="uk-UA" w:eastAsia="ru-RU"/>
        </w:rPr>
        <w:t>Б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азовий компонент дошкільної освіти</w:t>
      </w:r>
      <w:r w:rsidR="009A52BA" w:rsidRPr="0004388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передбачає засвоє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ння змісту дошкільної освіти</w:t>
      </w:r>
      <w:r w:rsidR="009A52BA" w:rsidRPr="0004388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як завершеного етапу, розрахованого на </w:t>
      </w:r>
      <w:r w:rsidR="009A52BA" w:rsidRPr="00446DC5">
        <w:rPr>
          <w:rFonts w:ascii="Times New Roman" w:hAnsi="Times New Roman" w:cs="Times New Roman"/>
          <w:sz w:val="28"/>
          <w:szCs w:val="28"/>
          <w:lang w:val="uk-UA" w:eastAsia="ru-RU"/>
        </w:rPr>
        <w:t>весь</w:t>
      </w:r>
      <w:r w:rsidR="009A52BA" w:rsidRPr="0004388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період дошкільного дитинства, сформованість мінімально достатнього та необхідного рівня освітніх компетенцій дитини перших 6 років життя, що забезпечує її повноцінний психофізичний та особистісний розвиток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14:paraId="7EE83E09" w14:textId="154774A5" w:rsidR="009A52BA" w:rsidRPr="00631981" w:rsidRDefault="00446DC5" w:rsidP="006E04C2">
      <w:pPr>
        <w:shd w:val="clear" w:color="auto" w:fill="FFFFFF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  <w:lang w:val="uk-UA" w:eastAsia="uk-UA"/>
        </w:rPr>
      </w:pPr>
      <w:r w:rsidRPr="000E0B88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б</w:t>
      </w:r>
      <w:r w:rsidR="009A52BA" w:rsidRPr="000E0B88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езпечне освітнє середовище</w:t>
      </w:r>
      <w:r w:rsidR="009A52BA" w:rsidRPr="0063198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– </w:t>
      </w:r>
      <w:r w:rsidR="009A52BA" w:rsidRPr="007B28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частин</w:t>
      </w:r>
      <w:r w:rsidR="009A52B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а</w:t>
      </w:r>
      <w:r w:rsidR="009A52BA" w:rsidRPr="007B28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життєвого, соціального</w:t>
      </w:r>
      <w:r w:rsidR="00B02C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9A52BA" w:rsidRPr="007B28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середовища</w:t>
      </w:r>
      <w:r w:rsidR="00B02C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9A52B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дитини як </w:t>
      </w:r>
      <w:r w:rsidR="009A52BA" w:rsidRPr="007B28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сукупніст</w:t>
      </w:r>
      <w:r w:rsidR="009A52B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ь</w:t>
      </w:r>
      <w:r w:rsidR="009A52BA" w:rsidRPr="007B28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9A52B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у</w:t>
      </w:r>
      <w:r w:rsidR="009A52BA" w:rsidRPr="007B28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сіх</w:t>
      </w:r>
      <w:r w:rsidR="009A52BA" w:rsidRPr="007B28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9A52BA" w:rsidRPr="007B28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освітніх</w:t>
      </w:r>
      <w:r w:rsidR="00B02C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9A52BA" w:rsidRPr="007B28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чинників, </w:t>
      </w:r>
      <w:r w:rsidR="009A52B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які </w:t>
      </w:r>
      <w:r w:rsidR="009A52BA" w:rsidRPr="007B28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безпосередньо чи опосеред</w:t>
      </w:r>
      <w:r w:rsidR="009A52B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ковано впливають на особистість, мають </w:t>
      </w:r>
      <w:r w:rsidR="009A52BA" w:rsidRPr="0063198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високі показники індексу задоволеності потреб і захищеності від </w:t>
      </w:r>
      <w:r w:rsidR="009A52B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фізичної небезпеки та </w:t>
      </w:r>
      <w:r w:rsidR="009A52BA" w:rsidRPr="00631981">
        <w:rPr>
          <w:rFonts w:ascii="Times New Roman" w:hAnsi="Times New Roman" w:cs="Times New Roman"/>
          <w:sz w:val="28"/>
          <w:szCs w:val="28"/>
          <w:lang w:val="uk-UA" w:eastAsia="uk-UA"/>
        </w:rPr>
        <w:t>психологічного насилля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14:paraId="2EA0DA9A" w14:textId="3C0ECD73" w:rsidR="009A52BA" w:rsidRPr="00631981" w:rsidRDefault="005F76E2" w:rsidP="006E04C2">
      <w:pPr>
        <w:shd w:val="clear" w:color="auto" w:fill="FFFFFF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здобувачі дошкільної освіти </w:t>
      </w:r>
      <w:r w:rsidR="009A52BA" w:rsidRPr="0063198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– діти, які здобувають дошкільну освіту </w:t>
      </w:r>
      <w:r w:rsidR="0027229E">
        <w:rPr>
          <w:rFonts w:ascii="Times New Roman" w:hAnsi="Times New Roman" w:cs="Times New Roman"/>
          <w:sz w:val="28"/>
          <w:szCs w:val="28"/>
          <w:lang w:val="uk-UA" w:eastAsia="uk-UA"/>
        </w:rPr>
        <w:t>в</w:t>
      </w:r>
      <w:r w:rsidR="009A52BA" w:rsidRPr="0063198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закладі освіти або за допомогою інших суб’єктів освітньої діяльності у сфері дошкільної освіти</w:t>
      </w:r>
      <w:r w:rsidR="00446DC5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  <w:r w:rsidR="009A52BA" w:rsidRPr="0063198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</w:p>
    <w:p w14:paraId="6BEF1F2F" w14:textId="7170745D" w:rsidR="00446DC5" w:rsidRDefault="00446DC5" w:rsidP="006E04C2">
      <w:pPr>
        <w:shd w:val="clear" w:color="auto" w:fill="FFFFFF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  <w:lang w:val="uk-UA" w:eastAsia="uk-UA"/>
        </w:rPr>
      </w:pPr>
      <w:r w:rsidRPr="000E0B88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в</w:t>
      </w:r>
      <w:r w:rsidR="009A52BA" w:rsidRPr="000E0B88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ихователь</w:t>
      </w:r>
      <w:r w:rsidR="009A52BA" w:rsidRPr="00446DC5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дітей дошкільного віку</w:t>
      </w:r>
      <w:r w:rsidR="009A52BA" w:rsidRPr="0063198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– особа, яка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здійснює професійну</w:t>
      </w:r>
      <w:r w:rsidR="009A52B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освітню діяльність у</w:t>
      </w:r>
      <w:r w:rsidR="009A52BA" w:rsidRPr="0063198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царині виховання і навчання ді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тей </w:t>
      </w:r>
      <w:r w:rsidR="0027229E">
        <w:rPr>
          <w:rFonts w:ascii="Times New Roman" w:hAnsi="Times New Roman" w:cs="Times New Roman"/>
          <w:sz w:val="28"/>
          <w:szCs w:val="28"/>
          <w:lang w:val="uk-UA" w:eastAsia="uk-UA"/>
        </w:rPr>
        <w:t>у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закладі дошкільної освіти;</w:t>
      </w:r>
      <w:r w:rsidR="009A52BA" w:rsidRPr="0063198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4F8C34BA" w14:textId="120478CD" w:rsidR="009A52BA" w:rsidRPr="007343B3" w:rsidRDefault="00446DC5" w:rsidP="006E04C2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E0B8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д</w:t>
      </w:r>
      <w:r w:rsidR="009A52BA" w:rsidRPr="000E0B8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іяльнісний підхід</w:t>
      </w:r>
      <w:r w:rsidR="009A52BA" w:rsidRPr="007343B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A52BA" w:rsidRPr="00631981">
        <w:rPr>
          <w:rFonts w:ascii="Times New Roman" w:hAnsi="Times New Roman" w:cs="Times New Roman"/>
          <w:sz w:val="28"/>
          <w:szCs w:val="28"/>
          <w:lang w:val="uk-UA" w:eastAsia="uk-UA"/>
        </w:rPr>
        <w:t>–</w:t>
      </w:r>
      <w:r w:rsidR="009A52B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один </w:t>
      </w:r>
      <w:r w:rsidR="0027229E"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="009A52B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 ключових </w:t>
      </w:r>
      <w:r w:rsidR="000E0B8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принципів </w:t>
      </w:r>
      <w:r w:rsidR="009A52B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організації </w:t>
      </w:r>
      <w:r w:rsidR="009A52BA" w:rsidRPr="007343B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життєдіяльності дітей для забезпечення </w:t>
      </w:r>
      <w:r w:rsidR="009A52BA">
        <w:rPr>
          <w:rFonts w:ascii="Times New Roman" w:hAnsi="Times New Roman" w:cs="Times New Roman"/>
          <w:color w:val="000000"/>
          <w:sz w:val="28"/>
          <w:szCs w:val="28"/>
          <w:lang w:val="uk-UA"/>
        </w:rPr>
        <w:t>їх</w:t>
      </w:r>
      <w:r w:rsidR="0027229E">
        <w:rPr>
          <w:rFonts w:ascii="Times New Roman" w:hAnsi="Times New Roman" w:cs="Times New Roman"/>
          <w:color w:val="000000"/>
          <w:sz w:val="28"/>
          <w:szCs w:val="28"/>
          <w:lang w:val="uk-UA"/>
        </w:rPr>
        <w:t>ньої</w:t>
      </w:r>
      <w:r w:rsidR="009A52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A52BA" w:rsidRPr="007343B3">
        <w:rPr>
          <w:rFonts w:ascii="Times New Roman" w:hAnsi="Times New Roman" w:cs="Times New Roman"/>
          <w:color w:val="000000"/>
          <w:sz w:val="28"/>
          <w:szCs w:val="28"/>
          <w:lang w:val="uk-UA"/>
        </w:rPr>
        <w:t>активної самореалізації у різних видах дитячої діяльності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50CF97B7" w14:textId="43FF40A0" w:rsidR="009A52BA" w:rsidRPr="00631981" w:rsidRDefault="00446DC5" w:rsidP="006E04C2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E0B88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д</w:t>
      </w:r>
      <w:r w:rsidR="009A52BA" w:rsidRPr="000E0B88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оступність дошкільної освіти</w:t>
      </w:r>
      <w:r w:rsidR="009A52BA" w:rsidRPr="00631981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A52BA" w:rsidRPr="0063198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– один із принципів дошкільної освіти, що полягає у доступності для кожного громадянина освітніх послуг, </w:t>
      </w:r>
      <w:r w:rsidR="0027229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які </w:t>
      </w:r>
      <w:r w:rsidR="009A52BA" w:rsidRPr="00631981">
        <w:rPr>
          <w:rFonts w:ascii="Times New Roman" w:hAnsi="Times New Roman" w:cs="Times New Roman"/>
          <w:sz w:val="28"/>
          <w:szCs w:val="28"/>
          <w:lang w:val="uk-UA" w:eastAsia="uk-UA"/>
        </w:rPr>
        <w:t>надаються системою дошкільної освіти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  <w:r w:rsidR="009A52BA" w:rsidRPr="0063198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46FC20A5" w14:textId="7CEBEF7C" w:rsidR="00CC69CE" w:rsidRDefault="00446DC5" w:rsidP="006E04C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B88">
        <w:rPr>
          <w:rFonts w:ascii="Times New Roman" w:hAnsi="Times New Roman" w:cs="Times New Roman"/>
          <w:b/>
          <w:bCs/>
          <w:sz w:val="28"/>
          <w:szCs w:val="28"/>
          <w:lang w:val="uk-UA"/>
        </w:rPr>
        <w:t>д</w:t>
      </w:r>
      <w:r w:rsidR="009A52BA" w:rsidRPr="000E0B88">
        <w:rPr>
          <w:rFonts w:ascii="Times New Roman" w:hAnsi="Times New Roman" w:cs="Times New Roman"/>
          <w:b/>
          <w:bCs/>
          <w:sz w:val="28"/>
          <w:szCs w:val="28"/>
          <w:lang w:val="uk-UA"/>
        </w:rPr>
        <w:t>ошкільний вік</w:t>
      </w:r>
      <w:r w:rsidR="009A52BA" w:rsidRPr="00631981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52BA" w:rsidRPr="00631981">
        <w:rPr>
          <w:rFonts w:ascii="Times New Roman" w:hAnsi="Times New Roman" w:cs="Times New Roman"/>
          <w:sz w:val="28"/>
          <w:szCs w:val="28"/>
          <w:lang w:val="uk-UA"/>
        </w:rPr>
        <w:t xml:space="preserve">період </w:t>
      </w:r>
      <w:r w:rsidR="009A52BA" w:rsidRPr="00C754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інтенсивного психічного розвитку й появ</w:t>
      </w:r>
      <w:r w:rsidR="00481D9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9A52BA" w:rsidRPr="00C754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нових психічних особливостей</w:t>
      </w:r>
      <w:r w:rsidR="009A52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9A52BA" w:rsidRPr="00C75408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упродовж якого відбувається збагачення й упорядкування чуттєвого досвіду дитини, опановування специфічно людськи</w:t>
      </w:r>
      <w:r w:rsidR="0027229E">
        <w:rPr>
          <w:rFonts w:ascii="Times New Roman" w:hAnsi="Times New Roman" w:cs="Times New Roman"/>
          <w:color w:val="000000"/>
          <w:sz w:val="28"/>
          <w:szCs w:val="28"/>
          <w:lang w:val="uk-UA"/>
        </w:rPr>
        <w:t>ми</w:t>
      </w:r>
      <w:r w:rsidR="009A52BA" w:rsidRPr="00C754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форм</w:t>
      </w:r>
      <w:r w:rsidR="0027229E">
        <w:rPr>
          <w:rFonts w:ascii="Times New Roman" w:hAnsi="Times New Roman" w:cs="Times New Roman"/>
          <w:color w:val="000000"/>
          <w:sz w:val="28"/>
          <w:szCs w:val="28"/>
          <w:lang w:val="uk-UA"/>
        </w:rPr>
        <w:t>ами</w:t>
      </w:r>
      <w:r w:rsidR="009A52BA" w:rsidRPr="00C754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сприйняття та мислення, бурхливий розвиток уяви, формування паростків довільної уваги та смислової пам’яті.</w:t>
      </w:r>
      <w:r w:rsidR="009A52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>Дошкільний вік</w:t>
      </w:r>
      <w:r w:rsidR="0027229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A52BA" w:rsidRPr="00631981">
        <w:rPr>
          <w:rFonts w:ascii="Times New Roman" w:hAnsi="Times New Roman" w:cs="Times New Roman"/>
          <w:sz w:val="28"/>
          <w:szCs w:val="28"/>
          <w:lang w:val="uk-UA"/>
        </w:rPr>
        <w:t xml:space="preserve"> у широкому розумінні</w:t>
      </w:r>
      <w:r w:rsidR="0027229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A52BA" w:rsidRPr="006319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 xml:space="preserve">охоплює період </w:t>
      </w:r>
      <w:r w:rsidR="009A52BA" w:rsidRPr="00631981">
        <w:rPr>
          <w:rFonts w:ascii="Times New Roman" w:hAnsi="Times New Roman" w:cs="Times New Roman"/>
          <w:sz w:val="28"/>
          <w:szCs w:val="28"/>
          <w:lang w:val="uk-UA"/>
        </w:rPr>
        <w:t>від народження до початку навчання у школі, у</w:t>
      </w:r>
      <w:r w:rsidR="00CC69CE">
        <w:rPr>
          <w:rFonts w:ascii="Times New Roman" w:hAnsi="Times New Roman" w:cs="Times New Roman"/>
          <w:sz w:val="28"/>
          <w:szCs w:val="28"/>
          <w:lang w:val="uk-UA"/>
        </w:rPr>
        <w:t xml:space="preserve"> вузькому –  від 3до 6(7) років;</w:t>
      </w:r>
    </w:p>
    <w:p w14:paraId="517D39A0" w14:textId="77777777" w:rsidR="00CC69CE" w:rsidRDefault="00CC69CE" w:rsidP="006E04C2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E0B88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д</w:t>
      </w:r>
      <w:r w:rsidR="009A52BA" w:rsidRPr="000E0B88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ошкільна освіта</w:t>
      </w:r>
      <w:r w:rsidR="009A52BA" w:rsidRPr="0063198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9A52BA" w:rsidRPr="00631981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–</w:t>
      </w:r>
      <w:r w:rsidR="009A52BA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CC69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обов</w:t>
      </w:r>
      <w:r w:rsidRPr="00CC6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’</w:t>
      </w:r>
      <w:r w:rsidR="009A52BA" w:rsidRPr="00CC69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язкова</w:t>
      </w:r>
      <w:r w:rsidR="00F512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первинна ланка</w:t>
      </w:r>
      <w:r w:rsidR="009A52BA" w:rsidRPr="00BE46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системи безперервної освіти.</w:t>
      </w:r>
      <w:r w:rsidR="009A52BA" w:rsidRPr="00BE465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9A52BA">
        <w:rPr>
          <w:rFonts w:ascii="Times New Roman" w:hAnsi="Times New Roman" w:cs="Times New Roman"/>
          <w:sz w:val="28"/>
          <w:szCs w:val="28"/>
          <w:lang w:val="uk-UA" w:eastAsia="uk-UA"/>
        </w:rPr>
        <w:t>Г</w:t>
      </w:r>
      <w:r w:rsidR="009A52BA" w:rsidRPr="00BE46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алузь</w:t>
      </w:r>
      <w:r w:rsidR="009A52BA" w:rsidRPr="00BE465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8" w:tooltip="Освіта" w:history="1">
        <w:r w:rsidR="009A52BA" w:rsidRPr="00BE465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освіти</w:t>
        </w:r>
      </w:hyperlink>
      <w:r w:rsidR="009A52BA" w:rsidRPr="00BE46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спрямована на реалізацію </w:t>
      </w:r>
      <w:r w:rsidR="009A52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освітніх</w:t>
      </w:r>
      <w:r w:rsidR="009A52BA" w:rsidRPr="00BE46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завдань для дітей дошкільного віку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(від народження до шести років);</w:t>
      </w:r>
    </w:p>
    <w:p w14:paraId="4C18873E" w14:textId="0093EACC" w:rsidR="009A52BA" w:rsidRPr="00631981" w:rsidRDefault="00CC69CE" w:rsidP="006E04C2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E0B88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з</w:t>
      </w:r>
      <w:r w:rsidR="009A52BA" w:rsidRPr="000E0B88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аклад дошкільної освіти</w:t>
      </w:r>
      <w:r w:rsidR="006934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 xml:space="preserve"> </w:t>
      </w:r>
      <w:r w:rsidR="009A52BA" w:rsidRPr="00BE465D">
        <w:rPr>
          <w:rFonts w:ascii="Times New Roman" w:hAnsi="Times New Roman" w:cs="Times New Roman"/>
          <w:sz w:val="28"/>
          <w:szCs w:val="28"/>
          <w:lang w:val="uk-UA" w:eastAsia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9A52BA" w:rsidRPr="00BE46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освітній заклад, що забезпечує реалізацію права дитини на здобуття дошкільної освіти, створює умови для її фізичного, розумового і духовного розвитку, соціальної адаптації та готовності навчатися протягом життя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;</w:t>
      </w:r>
      <w:r w:rsidR="009A52BA" w:rsidRPr="00631981">
        <w:rPr>
          <w:rFonts w:ascii="Times New Roman" w:hAnsi="Times New Roman" w:cs="Times New Roman"/>
          <w:i/>
          <w:iCs/>
          <w:sz w:val="28"/>
          <w:szCs w:val="28"/>
          <w:lang w:val="uk-UA" w:eastAsia="uk-UA"/>
        </w:rPr>
        <w:t xml:space="preserve"> </w:t>
      </w:r>
    </w:p>
    <w:p w14:paraId="4D2BEE52" w14:textId="77777777" w:rsidR="009A52BA" w:rsidRPr="00BE465D" w:rsidRDefault="00CC69CE" w:rsidP="006E04C2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E0B88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9A52BA" w:rsidRPr="000E0B88">
        <w:rPr>
          <w:rFonts w:ascii="Times New Roman" w:hAnsi="Times New Roman" w:cs="Times New Roman"/>
          <w:b/>
          <w:bCs/>
          <w:sz w:val="28"/>
          <w:szCs w:val="28"/>
          <w:lang w:val="uk-UA"/>
        </w:rPr>
        <w:t>ндивідуальна програма розвитку</w:t>
      </w:r>
      <w:r w:rsidR="009A52BA" w:rsidRPr="00CC69C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здобувача дошкільної освіти</w:t>
      </w:r>
      <w:r w:rsidR="009A52BA" w:rsidRPr="00CC69CE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9A52BA" w:rsidRPr="00631981">
        <w:rPr>
          <w:rFonts w:ascii="Times New Roman" w:hAnsi="Times New Roman" w:cs="Times New Roman"/>
          <w:sz w:val="28"/>
          <w:szCs w:val="28"/>
          <w:lang w:val="uk-UA"/>
        </w:rPr>
        <w:t xml:space="preserve"> документ, що забезпечує індивідуалізацію освіти дитини дошкільного віку, 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>містить</w:t>
      </w:r>
      <w:r w:rsidR="009A52BA" w:rsidRPr="00631981">
        <w:rPr>
          <w:rFonts w:ascii="Times New Roman" w:hAnsi="Times New Roman" w:cs="Times New Roman"/>
          <w:sz w:val="28"/>
          <w:szCs w:val="28"/>
          <w:lang w:val="uk-UA"/>
        </w:rPr>
        <w:t xml:space="preserve"> перелік необхідних освітніх потреб/послуг для розвитку дитини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>. Індивідуальна програма</w:t>
      </w:r>
      <w:r w:rsidR="009A52BA" w:rsidRPr="00631981">
        <w:rPr>
          <w:rFonts w:ascii="Times New Roman" w:hAnsi="Times New Roman" w:cs="Times New Roman"/>
          <w:sz w:val="28"/>
          <w:szCs w:val="28"/>
          <w:lang w:val="uk-UA"/>
        </w:rPr>
        <w:t xml:space="preserve"> розробляється групою фахівців з обов’язковим залученням батьків дитини з метою визначення конкретних освітніх стратегій і підходів до здійснення освітнього процесу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A52BA" w:rsidRPr="00631981">
        <w:rPr>
          <w:rFonts w:ascii="Times New Roman" w:hAnsi="Times New Roman" w:cs="Times New Roman"/>
          <w:color w:val="404040"/>
          <w:sz w:val="28"/>
          <w:szCs w:val="28"/>
          <w:lang w:val="uk-UA" w:eastAsia="ru-RU"/>
        </w:rPr>
        <w:t xml:space="preserve"> </w:t>
      </w:r>
    </w:p>
    <w:p w14:paraId="2962ABC3" w14:textId="22789355" w:rsidR="009A52BA" w:rsidRPr="00481D93" w:rsidRDefault="00CC69CE" w:rsidP="006E04C2">
      <w:pPr>
        <w:autoSpaceDE w:val="0"/>
        <w:autoSpaceDN w:val="0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E0B88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к</w:t>
      </w:r>
      <w:r w:rsidR="009A52BA" w:rsidRPr="000E0B88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омплексна освітня програма</w:t>
      </w:r>
      <w:r w:rsidRPr="00CC6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Pr="00631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– </w:t>
      </w:r>
      <w:r w:rsidR="009A52BA" w:rsidRPr="003360A0">
        <w:rPr>
          <w:rFonts w:ascii="Times New Roman" w:hAnsi="Times New Roman" w:cs="Times New Roman"/>
          <w:sz w:val="28"/>
          <w:szCs w:val="28"/>
          <w:lang w:val="uk-UA" w:eastAsia="ru-RU"/>
        </w:rPr>
        <w:t>відкрита система компонентів (частин) і зв’язків між ними, об’єднаних пріоритетними освітніми напрямами або лініями р</w:t>
      </w:r>
      <w:r w:rsidR="00F51232">
        <w:rPr>
          <w:rFonts w:ascii="Times New Roman" w:hAnsi="Times New Roman" w:cs="Times New Roman"/>
          <w:sz w:val="28"/>
          <w:szCs w:val="28"/>
          <w:lang w:val="uk-UA" w:eastAsia="ru-RU"/>
        </w:rPr>
        <w:t>озвитку, концептуально взаємоз</w:t>
      </w:r>
      <w:r w:rsidR="009A52BA" w:rsidRPr="003360A0">
        <w:rPr>
          <w:rFonts w:ascii="Times New Roman" w:hAnsi="Times New Roman" w:cs="Times New Roman"/>
          <w:sz w:val="28"/>
          <w:szCs w:val="28"/>
          <w:lang w:val="uk-UA" w:eastAsia="ru-RU"/>
        </w:rPr>
        <w:t>умовленими завданнями і змістом, формами і методами о</w:t>
      </w:r>
      <w:r w:rsidR="00481D9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рганізації освітнього процесу, </w:t>
      </w:r>
      <w:r w:rsidR="009A52BA" w:rsidRPr="003360A0">
        <w:rPr>
          <w:rFonts w:ascii="Times New Roman" w:hAnsi="Times New Roman" w:cs="Times New Roman"/>
          <w:sz w:val="28"/>
          <w:szCs w:val="28"/>
          <w:lang w:val="uk-UA" w:eastAsia="ru-RU"/>
        </w:rPr>
        <w:t>де кожна позиція накладає відбиток на всі інші, що і створює в результаті певну сукупність умов для розвитку дитини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  <w:r w:rsidR="009A52BA" w:rsidRPr="003360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96427DD" w14:textId="0CC6326A" w:rsidR="009A52BA" w:rsidRDefault="00CC69CE" w:rsidP="006E04C2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E0B88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9A52BA" w:rsidRPr="000E0B88">
        <w:rPr>
          <w:rFonts w:ascii="Times New Roman" w:hAnsi="Times New Roman" w:cs="Times New Roman"/>
          <w:b/>
          <w:bCs/>
          <w:sz w:val="28"/>
          <w:szCs w:val="28"/>
          <w:lang w:val="uk-UA"/>
        </w:rPr>
        <w:t>омпетентність дитини</w:t>
      </w:r>
      <w:r w:rsidR="009A52BA" w:rsidRPr="00CC69C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</w:t>
      </w:r>
      <w:r w:rsidR="009A52BA" w:rsidRPr="00CE446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2BA" w:rsidRPr="00CC69CE">
        <w:rPr>
          <w:rFonts w:ascii="Times New Roman" w:hAnsi="Times New Roman" w:cs="Times New Roman"/>
          <w:sz w:val="28"/>
          <w:szCs w:val="28"/>
          <w:lang w:val="uk-UA"/>
        </w:rPr>
        <w:t xml:space="preserve">інтегральна </w:t>
      </w:r>
      <w:r w:rsidR="00F51232">
        <w:rPr>
          <w:rFonts w:ascii="Times New Roman" w:hAnsi="Times New Roman" w:cs="Times New Roman"/>
          <w:sz w:val="28"/>
          <w:szCs w:val="28"/>
          <w:lang w:val="uk-UA"/>
        </w:rPr>
        <w:t xml:space="preserve">якісна </w:t>
      </w:r>
      <w:r w:rsidR="009A52BA" w:rsidRPr="00CC69CE">
        <w:rPr>
          <w:rFonts w:ascii="Times New Roman" w:hAnsi="Times New Roman" w:cs="Times New Roman"/>
          <w:sz w:val="28"/>
          <w:szCs w:val="28"/>
          <w:lang w:val="uk-UA"/>
        </w:rPr>
        <w:t>характеристика розвитку особистості</w:t>
      </w:r>
      <w:r w:rsidR="009A52BA" w:rsidRPr="00CE4462">
        <w:rPr>
          <w:rFonts w:ascii="Times New Roman" w:hAnsi="Times New Roman" w:cs="Times New Roman"/>
          <w:sz w:val="28"/>
          <w:szCs w:val="28"/>
          <w:lang w:val="uk-UA"/>
        </w:rPr>
        <w:t>, основними показниками якої є оптимальний для віку ступінь сформованості</w:t>
      </w:r>
      <w:r w:rsidR="00F95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3F74">
        <w:rPr>
          <w:rFonts w:ascii="Times New Roman" w:hAnsi="Times New Roman" w:cs="Times New Roman"/>
          <w:sz w:val="28"/>
          <w:szCs w:val="28"/>
          <w:lang w:val="uk-UA"/>
        </w:rPr>
        <w:t xml:space="preserve">знань, </w:t>
      </w:r>
      <w:r w:rsidR="00F9531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D3F74">
        <w:rPr>
          <w:rFonts w:ascii="Times New Roman" w:hAnsi="Times New Roman" w:cs="Times New Roman"/>
          <w:sz w:val="28"/>
          <w:szCs w:val="28"/>
          <w:lang w:val="uk-UA"/>
        </w:rPr>
        <w:t>мінь</w:t>
      </w:r>
      <w:r w:rsidR="00F953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D3F74">
        <w:rPr>
          <w:rFonts w:ascii="Times New Roman" w:hAnsi="Times New Roman" w:cs="Times New Roman"/>
          <w:sz w:val="28"/>
          <w:szCs w:val="28"/>
          <w:lang w:val="uk-UA"/>
        </w:rPr>
        <w:t xml:space="preserve"> навичок, </w:t>
      </w:r>
      <w:r w:rsidR="00F9531F">
        <w:rPr>
          <w:rFonts w:ascii="Times New Roman" w:hAnsi="Times New Roman" w:cs="Times New Roman"/>
          <w:sz w:val="28"/>
          <w:szCs w:val="28"/>
          <w:lang w:val="uk-UA"/>
        </w:rPr>
        <w:t xml:space="preserve">інших здібностей, </w:t>
      </w:r>
      <w:r w:rsidR="009D3F74">
        <w:rPr>
          <w:rFonts w:ascii="Times New Roman" w:hAnsi="Times New Roman" w:cs="Times New Roman"/>
          <w:sz w:val="28"/>
          <w:szCs w:val="28"/>
          <w:lang w:val="uk-UA"/>
        </w:rPr>
        <w:t>які дитина може реалізувати в провідній</w:t>
      </w:r>
      <w:r w:rsidR="009A52BA" w:rsidRPr="00CE4462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</w:t>
      </w:r>
      <w:r w:rsidR="009A52BA" w:rsidRPr="009D3F7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D3F7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25A22D4" w14:textId="77777777" w:rsidR="009A52BA" w:rsidRDefault="00CC69CE" w:rsidP="006E04C2">
      <w:pPr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0E0B88">
        <w:rPr>
          <w:rFonts w:ascii="Times New Roman" w:hAnsi="Times New Roman" w:cs="Times New Roman"/>
          <w:b/>
          <w:bCs/>
          <w:sz w:val="28"/>
          <w:szCs w:val="28"/>
          <w:lang w:val="uk-UA"/>
        </w:rPr>
        <w:t>м</w:t>
      </w:r>
      <w:r w:rsidR="009A52BA" w:rsidRPr="000E0B88">
        <w:rPr>
          <w:rFonts w:ascii="Times New Roman" w:hAnsi="Times New Roman" w:cs="Times New Roman"/>
          <w:b/>
          <w:bCs/>
          <w:sz w:val="28"/>
          <w:szCs w:val="28"/>
          <w:lang w:val="uk-UA"/>
        </w:rPr>
        <w:t>ережа закладів дошкільної освіти</w:t>
      </w:r>
      <w:r w:rsidR="009A52BA" w:rsidRPr="0063198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2BA" w:rsidRPr="0063198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A52BA" w:rsidRPr="0063198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2BA" w:rsidRPr="00631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сукупність закладів</w:t>
      </w:r>
      <w:r w:rsidR="009A52BA" w:rsidRPr="00631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A52BA" w:rsidRPr="00631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дошкільної освіти</w:t>
      </w:r>
      <w:r w:rsidR="009A52BA" w:rsidRPr="00CE4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A52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різних типів і форм власності</w:t>
      </w:r>
      <w:r w:rsidR="009A52BA" w:rsidRPr="00631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9A52BA" w:rsidRPr="006319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що забезпечу</w:t>
      </w:r>
      <w:r w:rsidR="009A52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ють</w:t>
      </w:r>
      <w:r w:rsidR="009A52BA" w:rsidRPr="006319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реалізацію права дитини на здобуття дошкільної освіти, </w:t>
      </w:r>
      <w:r w:rsidR="009A52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створюють умови для </w:t>
      </w:r>
      <w:r w:rsidR="009A52BA" w:rsidRPr="006319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її фізичн</w:t>
      </w:r>
      <w:r w:rsidR="009A52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ого</w:t>
      </w:r>
      <w:r w:rsidR="009A52BA" w:rsidRPr="006319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, розумов</w:t>
      </w:r>
      <w:r w:rsidR="009A52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ого</w:t>
      </w:r>
      <w:r w:rsidR="009A52BA" w:rsidRPr="006319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і духовн</w:t>
      </w:r>
      <w:r w:rsidR="009A52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ого</w:t>
      </w:r>
      <w:r w:rsidR="009A52BA" w:rsidRPr="006319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розвит</w:t>
      </w:r>
      <w:r w:rsidR="009A52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ку</w:t>
      </w:r>
      <w:r w:rsidR="009A52BA" w:rsidRPr="006319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, соціальн</w:t>
      </w:r>
      <w:r w:rsidR="009A52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ої</w:t>
      </w:r>
      <w:r w:rsidR="009A52BA" w:rsidRPr="006319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адаптаці</w:t>
      </w:r>
      <w:r w:rsidR="009A52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ї</w:t>
      </w:r>
      <w:r w:rsidR="009A52BA" w:rsidRPr="006319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та </w:t>
      </w:r>
      <w:r w:rsidR="009A52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формування </w:t>
      </w:r>
      <w:r w:rsidR="009A52BA" w:rsidRPr="006319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готовн</w:t>
      </w:r>
      <w:r w:rsidR="009A52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</w:t>
      </w:r>
      <w:r w:rsidR="009A52BA" w:rsidRPr="006319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ст</w:t>
      </w:r>
      <w:r w:rsidR="009A52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і</w:t>
      </w:r>
      <w:r w:rsidR="009A52BA" w:rsidRPr="006319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9A52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навчатися протягом життя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;</w:t>
      </w:r>
    </w:p>
    <w:p w14:paraId="76F6D4D0" w14:textId="77777777" w:rsidR="009A52BA" w:rsidRPr="0065352B" w:rsidRDefault="00CC69CE" w:rsidP="006E04C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B8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м</w:t>
      </w:r>
      <w:r w:rsidR="009A52BA" w:rsidRPr="000E0B8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оніторинг якості дошкільної освіти</w:t>
      </w:r>
      <w:r w:rsidR="009A52BA" w:rsidRPr="00CC69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</w:t>
      </w:r>
      <w:r w:rsidR="009A52BA" w:rsidRPr="0065352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 систематичне спостереження, оцінювання і прогнозування стану освітньої системи закладу дошкільної освіти щодо її </w:t>
      </w:r>
      <w:r w:rsidR="009A52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ідповідності стандартам;</w:t>
      </w:r>
    </w:p>
    <w:p w14:paraId="764F196F" w14:textId="77777777" w:rsidR="005F76E2" w:rsidRDefault="00CC69CE" w:rsidP="006E04C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E0B88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о</w:t>
      </w:r>
      <w:r w:rsidR="009A52BA" w:rsidRPr="000E0B8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світня програма</w:t>
      </w:r>
      <w:r w:rsidR="009A52BA" w:rsidRPr="00F353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667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7971B6" wp14:editId="4C0C11E8">
                <wp:simplePos x="0" y="0"/>
                <wp:positionH relativeFrom="column">
                  <wp:posOffset>-1870710</wp:posOffset>
                </wp:positionH>
                <wp:positionV relativeFrom="paragraph">
                  <wp:posOffset>1634490</wp:posOffset>
                </wp:positionV>
                <wp:extent cx="114300" cy="45720"/>
                <wp:effectExtent l="0" t="0" r="0" b="1143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4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5DC72F" w14:textId="77777777" w:rsidR="00706229" w:rsidRPr="00577F45" w:rsidRDefault="00706229" w:rsidP="00484F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7971B6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47.3pt;margin-top:128.7pt;width:9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" filled="f" stroked="f">
                <v:textbox inset="0,0,0,0">
                  <w:txbxContent>
                    <w:p w14:paraId="295DC72F" w14:textId="77777777" w:rsidR="00706229" w:rsidRPr="00577F45" w:rsidRDefault="00706229" w:rsidP="00484FD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52BA" w:rsidRPr="00484FD8">
        <w:rPr>
          <w:rFonts w:ascii="Times New Roman" w:hAnsi="Times New Roman" w:cs="Times New Roman"/>
          <w:sz w:val="28"/>
          <w:szCs w:val="28"/>
          <w:lang w:val="uk-UA" w:eastAsia="ru-RU"/>
        </w:rPr>
        <w:t>– це нормативно-управлінський документ, який характеризує специфіку змісту дошкільної освіти конкретної установи й особливості</w:t>
      </w:r>
      <w:r w:rsidR="009D3F7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організації освітнього процесу</w:t>
      </w:r>
      <w:r w:rsidR="005F76E2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14:paraId="538FAA7D" w14:textId="77777777" w:rsidR="009A52BA" w:rsidRPr="00FA5C31" w:rsidRDefault="00CC69CE" w:rsidP="006E04C2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F76E2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о</w:t>
      </w:r>
      <w:r w:rsidR="009A52BA" w:rsidRPr="005F76E2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світній простір</w:t>
      </w:r>
      <w:r w:rsidR="009A52BA" w:rsidRPr="0063198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–</w:t>
      </w:r>
      <w:r w:rsidR="009A52B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9A52BA" w:rsidRPr="00FA5C31">
        <w:rPr>
          <w:rFonts w:ascii="Times New Roman" w:hAnsi="Times New Roman" w:cs="Times New Roman"/>
          <w:sz w:val="28"/>
          <w:szCs w:val="28"/>
          <w:lang w:val="uk-UA"/>
        </w:rPr>
        <w:t>це комплекс психолого-педагогічних умов, що забезпечують всебічний розвиток дитини, який має певний зміст: у просторі здійснюються різноманітні типи і види діяльності, що адекватні потребам і здібностям дітей раннього і дошкільного віку; перевіряються гіпотези, відпрацьовуються зміст, форми, методи і технології сучасної дошкільної освіти; відбувається взаємодія із закладами культури, спорту тощо; сучасне матеріально-технічне оснащення відповідно до змісту дошкільної о</w:t>
      </w:r>
      <w:r w:rsidR="00481D93">
        <w:rPr>
          <w:rFonts w:ascii="Times New Roman" w:hAnsi="Times New Roman" w:cs="Times New Roman"/>
          <w:sz w:val="28"/>
          <w:szCs w:val="28"/>
          <w:lang w:val="uk-UA"/>
        </w:rPr>
        <w:t>світи тощо. Освітній простір закладу дошкільної освіти</w:t>
      </w:r>
      <w:r w:rsidR="009A52BA" w:rsidRPr="00FA5C31"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з таких компонентів: </w:t>
      </w:r>
      <w:r w:rsidR="009A52BA" w:rsidRPr="00FA5C31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взаємодія з різними освітніми інститутами, соціальними партнерами і учасниками освітнього процесу; </w:t>
      </w:r>
      <w:r w:rsidR="009A52BA" w:rsidRPr="00FA5C31">
        <w:rPr>
          <w:rFonts w:ascii="Times New Roman" w:hAnsi="Times New Roman" w:cs="Times New Roman"/>
          <w:sz w:val="28"/>
          <w:szCs w:val="28"/>
          <w:lang w:val="uk-UA"/>
        </w:rPr>
        <w:t>предметно-розвивальне середовище; освоєння змісту дошкільної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498C5E4B" w14:textId="77777777" w:rsidR="009A52BA" w:rsidRPr="003360A0" w:rsidRDefault="00CC69CE" w:rsidP="006E04C2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E0B88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о</w:t>
      </w:r>
      <w:r w:rsidR="009A52BA" w:rsidRPr="000E0B88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світнє середовище</w:t>
      </w:r>
      <w:r w:rsidR="009A52BA" w:rsidRPr="00CC69C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9A52BA" w:rsidRPr="003360A0">
        <w:rPr>
          <w:rFonts w:ascii="Times New Roman" w:hAnsi="Times New Roman" w:cs="Times New Roman"/>
          <w:sz w:val="28"/>
          <w:szCs w:val="28"/>
          <w:lang w:val="uk-UA" w:eastAsia="ru-RU"/>
        </w:rPr>
        <w:t>природне або штучно створене соціокультурне оточення дитини, яке охоплює різні види засобів і змісту дошкільної ос</w:t>
      </w:r>
      <w:r w:rsidR="009A52BA">
        <w:rPr>
          <w:rFonts w:ascii="Times New Roman" w:hAnsi="Times New Roman" w:cs="Times New Roman"/>
          <w:sz w:val="28"/>
          <w:szCs w:val="28"/>
          <w:lang w:val="uk-UA" w:eastAsia="ru-RU"/>
        </w:rPr>
        <w:t>віти,</w:t>
      </w:r>
      <w:r w:rsidR="009A52BA" w:rsidRPr="003360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здатні забезпечити продуктивну діяльність </w:t>
      </w:r>
      <w:r w:rsidR="009D3F74" w:rsidRPr="009D3F74">
        <w:rPr>
          <w:rFonts w:ascii="Times New Roman" w:hAnsi="Times New Roman" w:cs="Times New Roman"/>
          <w:sz w:val="28"/>
          <w:szCs w:val="28"/>
          <w:lang w:val="uk-UA" w:eastAsia="ru-RU"/>
        </w:rPr>
        <w:t>дитини раннього та дошкільного віку</w:t>
      </w:r>
      <w:r w:rsidR="009A52BA">
        <w:rPr>
          <w:rFonts w:ascii="Times New Roman" w:hAnsi="Times New Roman" w:cs="Times New Roman"/>
          <w:sz w:val="28"/>
          <w:szCs w:val="28"/>
          <w:lang w:val="uk-UA" w:eastAsia="ru-RU"/>
        </w:rPr>
        <w:t>. Це</w:t>
      </w:r>
      <w:r w:rsidR="009A52BA" w:rsidRPr="003360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продукт відносин між суб’єктами освітнього простору в спеціально змодельованих умовах, що забезпечують різноманітні варіанти вибору шляху дорослішання особистості, є компле</w:t>
      </w:r>
      <w:r w:rsidR="009A52BA">
        <w:rPr>
          <w:rFonts w:ascii="Times New Roman" w:hAnsi="Times New Roman" w:cs="Times New Roman"/>
          <w:sz w:val="28"/>
          <w:szCs w:val="28"/>
          <w:lang w:val="uk-UA" w:eastAsia="ru-RU"/>
        </w:rPr>
        <w:t>ксом додаткових чинників і допо</w:t>
      </w:r>
      <w:r w:rsidR="009A52BA" w:rsidRPr="003360A0">
        <w:rPr>
          <w:rFonts w:ascii="Times New Roman" w:hAnsi="Times New Roman" w:cs="Times New Roman"/>
          <w:sz w:val="28"/>
          <w:szCs w:val="28"/>
          <w:lang w:val="uk-UA" w:eastAsia="ru-RU"/>
        </w:rPr>
        <w:t>міжних послуг, що забезпечують дітям комфортні умови розвитку, навчання і виховання, а саме: збалансований розклад, зручність і забезпеченість ігровими приміщеннями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14:paraId="290A37C4" w14:textId="6DF3476D" w:rsidR="009A52BA" w:rsidRPr="008F2B37" w:rsidRDefault="00CC69CE" w:rsidP="006E04C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B88"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="009A52BA" w:rsidRPr="000E0B88">
        <w:rPr>
          <w:rFonts w:ascii="Times New Roman" w:hAnsi="Times New Roman" w:cs="Times New Roman"/>
          <w:b/>
          <w:bCs/>
          <w:sz w:val="28"/>
          <w:szCs w:val="28"/>
          <w:lang w:val="uk-UA"/>
        </w:rPr>
        <w:t>арціальна програма</w:t>
      </w:r>
      <w:r w:rsidR="009A52BA" w:rsidRPr="006319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52BA" w:rsidRPr="006319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(від лат. </w:t>
      </w:r>
      <w:r w:rsidR="00DF31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p</w:t>
      </w:r>
      <w:r w:rsidR="009A52BA" w:rsidRPr="006319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artialis</w:t>
      </w:r>
      <w:r w:rsidR="001826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–</w:t>
      </w:r>
      <w:r w:rsidR="009A52BA" w:rsidRPr="006319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частковий) </w:t>
      </w:r>
      <w:r w:rsidR="009A52BA" w:rsidRPr="00631981">
        <w:rPr>
          <w:rFonts w:ascii="Times New Roman" w:hAnsi="Times New Roman" w:cs="Times New Roman"/>
          <w:i/>
          <w:iCs/>
          <w:sz w:val="28"/>
          <w:szCs w:val="28"/>
          <w:lang w:val="uk-UA"/>
        </w:rPr>
        <w:t>–</w:t>
      </w:r>
      <w:r w:rsidR="001826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52BA" w:rsidRPr="006319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освітня програма, яка визначає зміст одного або кількох взаємопов’язаних напрямів роботи закладу (наприклад, гуманістичне виховання, естетичний розвиток, екологічне виховання) на основі своєрідної педагогічної концепції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;</w:t>
      </w:r>
    </w:p>
    <w:p w14:paraId="080A2FDA" w14:textId="77777777" w:rsidR="009A52BA" w:rsidRDefault="00CC69CE" w:rsidP="006E04C2">
      <w:pPr>
        <w:shd w:val="clear" w:color="auto" w:fill="FFFFFF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0E0B8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</w:t>
      </w:r>
      <w:r w:rsidR="009A52BA" w:rsidRPr="000E0B8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ринцип партнерства</w:t>
      </w:r>
      <w:r w:rsidR="009A52BA" w:rsidRPr="00CC69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A52BA" w:rsidRPr="00CC69C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– </w:t>
      </w:r>
      <w:r w:rsidR="009A52B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один з ключових принципів здійснення освітнього процесу, </w:t>
      </w:r>
      <w:r w:rsidR="009A52BA" w:rsidRPr="00CC411B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 передбачає шанобливе ставлення до старших і повагу й довіру до молодших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09DA62EA" w14:textId="6E1B7C0D" w:rsidR="009A52BA" w:rsidRDefault="00CC69CE" w:rsidP="006E04C2">
      <w:pPr>
        <w:shd w:val="clear" w:color="auto" w:fill="FFFFFF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0E0B8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</w:t>
      </w:r>
      <w:r w:rsidR="00F5123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роє</w:t>
      </w:r>
      <w:r w:rsidR="009A52BA" w:rsidRPr="000E0B8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ктна діяльність</w:t>
      </w:r>
      <w:r w:rsidR="009A52BA" w:rsidRPr="00CC41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A52BA" w:rsidRPr="00400001">
        <w:rPr>
          <w:rFonts w:ascii="Times New Roman" w:hAnsi="Times New Roman" w:cs="Times New Roman"/>
          <w:sz w:val="28"/>
          <w:szCs w:val="28"/>
          <w:lang w:val="uk-UA" w:eastAsia="uk-UA"/>
        </w:rPr>
        <w:t>–</w:t>
      </w:r>
      <w:r w:rsidR="009A52BA" w:rsidRPr="00CC41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надпредметний спосіб організації освітнього процесу, що надає кожній дитині можливість для пізнання самого себе серед інших, знаходження свого місця в дитяч</w:t>
      </w:r>
      <w:r w:rsidR="00182627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="009A52BA" w:rsidRPr="00CC411B">
        <w:rPr>
          <w:rFonts w:ascii="Times New Roman" w:hAnsi="Times New Roman" w:cs="Times New Roman"/>
          <w:color w:val="000000"/>
          <w:sz w:val="28"/>
          <w:szCs w:val="28"/>
          <w:lang w:val="uk-UA"/>
        </w:rPr>
        <w:t>-дорослому співтоваристві, створює надзвичайні можливості для розвитку лідерського потенціалу у дітей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1A115EA3" w14:textId="77777777" w:rsidR="009A52BA" w:rsidRPr="00400001" w:rsidRDefault="00CC69CE" w:rsidP="00FC2D01">
      <w:pPr>
        <w:shd w:val="clear" w:color="auto" w:fill="FFFFFF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  <w:lang w:val="uk-UA" w:eastAsia="uk-UA"/>
        </w:rPr>
      </w:pPr>
      <w:r w:rsidRPr="000E0B88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</w:t>
      </w:r>
      <w:r w:rsidR="009A52BA" w:rsidRPr="000E0B88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рофесійна кваліфікація</w:t>
      </w:r>
      <w:r w:rsidR="009A52BA" w:rsidRPr="00CC69CE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педагогічного працівник</w:t>
      </w:r>
      <w:r w:rsidR="009A52BA" w:rsidRPr="00CC69CE">
        <w:rPr>
          <w:rFonts w:ascii="Times New Roman" w:hAnsi="Times New Roman" w:cs="Times New Roman"/>
          <w:sz w:val="28"/>
          <w:szCs w:val="28"/>
          <w:lang w:val="uk-UA" w:eastAsia="uk-UA"/>
        </w:rPr>
        <w:t>а</w:t>
      </w:r>
      <w:r w:rsidR="009A52BA" w:rsidRPr="0040000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– </w:t>
      </w:r>
      <w:r w:rsidR="009A52BA" w:rsidRPr="00400001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>визнана в установленому порядку та засвідчена відповідним документом стандартизована сукупність здобутих особою компетентностей (результатів навчання), </w:t>
      </w:r>
      <w:r w:rsidR="009A52BA" w:rsidRPr="00CC69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>а також сформованих цінностей,</w:t>
      </w:r>
      <w:r w:rsidR="009A52BA" w:rsidRPr="0040000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 w:eastAsia="uk-UA"/>
        </w:rPr>
        <w:t> </w:t>
      </w:r>
      <w:r w:rsidR="009A52BA" w:rsidRPr="00400001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>що дозволяють виконувати функції педагогічного працівника у формальній та неформальній освіті або здійснювати професійну педагогічну діяльність поза межами закладу освіти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>;</w:t>
      </w:r>
    </w:p>
    <w:p w14:paraId="27684C76" w14:textId="77777777" w:rsidR="00CC69CE" w:rsidRDefault="00CC69CE" w:rsidP="00FC2D01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B88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r w:rsidR="009A52BA" w:rsidRPr="000E0B88">
        <w:rPr>
          <w:rFonts w:ascii="Times New Roman" w:hAnsi="Times New Roman" w:cs="Times New Roman"/>
          <w:b/>
          <w:bCs/>
          <w:sz w:val="28"/>
          <w:szCs w:val="28"/>
        </w:rPr>
        <w:t>анн</w:t>
      </w:r>
      <w:r w:rsidR="009A52BA" w:rsidRPr="000E0B88">
        <w:rPr>
          <w:rFonts w:ascii="Times New Roman" w:hAnsi="Times New Roman" w:cs="Times New Roman"/>
          <w:b/>
          <w:bCs/>
          <w:sz w:val="28"/>
          <w:szCs w:val="28"/>
          <w:lang w:val="uk-UA"/>
        </w:rPr>
        <w:t>є дитинство</w:t>
      </w:r>
      <w:r w:rsidR="009A52BA" w:rsidRPr="00CC69C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</w:t>
      </w:r>
      <w:r w:rsidR="009A52BA" w:rsidRPr="0040000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2BA" w:rsidRPr="00400001">
        <w:rPr>
          <w:rFonts w:ascii="Times New Roman" w:hAnsi="Times New Roman" w:cs="Times New Roman"/>
          <w:sz w:val="28"/>
          <w:szCs w:val="28"/>
          <w:lang w:val="uk-UA"/>
        </w:rPr>
        <w:t xml:space="preserve">особливий період у житті людини, основне призначення якого – пристосування до нових умов життя, орієнтація в них; оволодіння елементарними практичними вміннями та навичками, відчуттям </w:t>
      </w:r>
      <w:r w:rsidR="009A52BA" w:rsidRPr="00400001">
        <w:rPr>
          <w:rFonts w:ascii="Times New Roman" w:hAnsi="Times New Roman" w:cs="Times New Roman"/>
          <w:sz w:val="28"/>
          <w:szCs w:val="28"/>
          <w:lang w:val="uk-UA"/>
        </w:rPr>
        <w:lastRenderedPageBreak/>
        <w:t>своє</w:t>
      </w:r>
      <w:r w:rsidR="00481D9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F51232">
        <w:rPr>
          <w:rFonts w:ascii="Times New Roman" w:hAnsi="Times New Roman" w:cs="Times New Roman"/>
          <w:sz w:val="28"/>
          <w:szCs w:val="28"/>
          <w:lang w:val="uk-UA"/>
        </w:rPr>
        <w:t xml:space="preserve"> причетності до дов</w:t>
      </w:r>
      <w:r w:rsidR="009A52BA" w:rsidRPr="00400001">
        <w:rPr>
          <w:rFonts w:ascii="Times New Roman" w:hAnsi="Times New Roman" w:cs="Times New Roman"/>
          <w:sz w:val="28"/>
          <w:szCs w:val="28"/>
          <w:lang w:val="uk-UA"/>
        </w:rPr>
        <w:t>колишньої дійсності, залежності від неї та можливості певним чином впливати на неї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A52BA" w:rsidRPr="004000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74A1C03" w14:textId="379993E9" w:rsidR="009A52BA" w:rsidRPr="00CA3EC2" w:rsidRDefault="00CC69CE" w:rsidP="00FC2D01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E0B88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r w:rsidR="009A52BA" w:rsidRPr="000E0B88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анній вік</w:t>
      </w:r>
      <w:r w:rsidR="009A52BA" w:rsidRPr="00CC69C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</w:t>
      </w:r>
      <w:r w:rsidR="009A52BA" w:rsidRPr="00D019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2BA" w:rsidRPr="00D0195C">
        <w:rPr>
          <w:rFonts w:ascii="Times New Roman" w:hAnsi="Times New Roman" w:cs="Times New Roman"/>
          <w:sz w:val="28"/>
          <w:szCs w:val="28"/>
          <w:lang w:val="uk-UA"/>
        </w:rPr>
        <w:t xml:space="preserve">стартовий період у становленні особистості, що відіграє визначальну роль для подальшого розвитку. </w:t>
      </w:r>
      <w:r w:rsidR="00A75CE5">
        <w:rPr>
          <w:rFonts w:ascii="Times New Roman" w:hAnsi="Times New Roman" w:cs="Times New Roman"/>
          <w:sz w:val="28"/>
          <w:szCs w:val="28"/>
          <w:lang w:val="uk-UA"/>
        </w:rPr>
        <w:t xml:space="preserve">Ранній вік охоплює період від 1 до 3-х років. </w:t>
      </w:r>
      <w:r w:rsidR="009A52BA" w:rsidRPr="00D0195C">
        <w:rPr>
          <w:rFonts w:ascii="Times New Roman" w:hAnsi="Times New Roman" w:cs="Times New Roman"/>
          <w:sz w:val="28"/>
          <w:szCs w:val="28"/>
          <w:lang w:val="uk-UA"/>
        </w:rPr>
        <w:t>Це найбільш складний</w:t>
      </w:r>
      <w:r w:rsidR="00DA199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A52BA" w:rsidRPr="00D019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0B88">
        <w:rPr>
          <w:rFonts w:ascii="Times New Roman" w:hAnsi="Times New Roman" w:cs="Times New Roman"/>
          <w:sz w:val="28"/>
          <w:szCs w:val="28"/>
          <w:lang w:val="uk-UA"/>
        </w:rPr>
        <w:t xml:space="preserve">інтенсивно та стадіально насичений </w:t>
      </w:r>
      <w:r w:rsidR="009A52BA" w:rsidRPr="00D0195C">
        <w:rPr>
          <w:rFonts w:ascii="Times New Roman" w:hAnsi="Times New Roman" w:cs="Times New Roman"/>
          <w:sz w:val="28"/>
          <w:szCs w:val="28"/>
          <w:lang w:val="uk-UA"/>
        </w:rPr>
        <w:t>період життя: не лише рік, а місяць і навіть тиждень визначають певні зрушення у змісті та характері розвитку. Інтенсивність цього періоду є надзвичайно високою, а здобутки – винятковими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121946E" w14:textId="77777777" w:rsidR="009A52BA" w:rsidRPr="00CC69CE" w:rsidRDefault="00CC69CE" w:rsidP="00FC2D01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0B88"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 w:rsidR="009A52BA" w:rsidRPr="000E0B88">
        <w:rPr>
          <w:rFonts w:ascii="Times New Roman" w:hAnsi="Times New Roman" w:cs="Times New Roman"/>
          <w:b/>
          <w:bCs/>
          <w:sz w:val="28"/>
          <w:szCs w:val="28"/>
          <w:lang w:val="uk-UA"/>
        </w:rPr>
        <w:t>уб’єкти освітнього процесу</w:t>
      </w:r>
      <w:r w:rsidR="009A52BA" w:rsidRPr="00CC69C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закладі дошкільної освіти</w:t>
      </w:r>
      <w:r w:rsidR="009A52BA" w:rsidRPr="006964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2BA" w:rsidRPr="006964F5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 xml:space="preserve"> учасники освітнього процесу (діти, </w:t>
      </w:r>
      <w:r w:rsidR="009A52BA" w:rsidRPr="006964F5">
        <w:rPr>
          <w:rFonts w:ascii="Times New Roman" w:hAnsi="Times New Roman" w:cs="Times New Roman"/>
          <w:sz w:val="28"/>
          <w:szCs w:val="28"/>
          <w:lang w:val="uk-UA"/>
        </w:rPr>
        <w:t>фізична або юридична особа (підприємство</w:t>
      </w:r>
      <w:r>
        <w:rPr>
          <w:rFonts w:ascii="Times New Roman" w:hAnsi="Times New Roman" w:cs="Times New Roman"/>
          <w:sz w:val="28"/>
          <w:szCs w:val="28"/>
          <w:lang w:val="uk-UA"/>
        </w:rPr>
        <w:t>, установа, організація тощо), щ</w:t>
      </w:r>
      <w:r w:rsidR="009A52BA" w:rsidRPr="006964F5">
        <w:rPr>
          <w:rFonts w:ascii="Times New Roman" w:hAnsi="Times New Roman" w:cs="Times New Roman"/>
          <w:sz w:val="28"/>
          <w:szCs w:val="28"/>
          <w:lang w:val="uk-UA"/>
        </w:rPr>
        <w:t>о провадить освітню діяль</w:t>
      </w:r>
      <w:r>
        <w:rPr>
          <w:rFonts w:ascii="Times New Roman" w:hAnsi="Times New Roman" w:cs="Times New Roman"/>
          <w:sz w:val="28"/>
          <w:szCs w:val="28"/>
          <w:lang w:val="uk-UA"/>
        </w:rPr>
        <w:t>ність у сфері дошкільної освіти;</w:t>
      </w:r>
    </w:p>
    <w:p w14:paraId="204804AC" w14:textId="77777777" w:rsidR="009A52BA" w:rsidRPr="00631981" w:rsidRDefault="00CC69CE" w:rsidP="00FC2D01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E0B88">
        <w:rPr>
          <w:rFonts w:ascii="Times New Roman" w:hAnsi="Times New Roman" w:cs="Times New Roman"/>
          <w:b/>
          <w:bCs/>
          <w:sz w:val="28"/>
          <w:szCs w:val="28"/>
          <w:lang w:val="uk-UA"/>
        </w:rPr>
        <w:t>т</w:t>
      </w:r>
      <w:r w:rsidR="009A52BA" w:rsidRPr="000E0B88">
        <w:rPr>
          <w:rFonts w:ascii="Times New Roman" w:hAnsi="Times New Roman" w:cs="Times New Roman"/>
          <w:b/>
          <w:bCs/>
          <w:sz w:val="28"/>
          <w:szCs w:val="28"/>
          <w:lang w:val="uk-UA"/>
        </w:rPr>
        <w:t>ериторія обслуговування</w:t>
      </w:r>
      <w:r w:rsidR="009A52BA" w:rsidRPr="00CC69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</w:t>
      </w:r>
      <w:r w:rsidR="009A52BA" w:rsidRPr="006964F5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адміністративно-територіальна одиниця (або її частина чи окремі будинки), визначена і закріплена відповідним органом місцевого самоврядування (або уповноваженим ним органом) за закладом освіти для забезпечення права кожної дитини, яка проживає на цій території, на здобуття дошкільної освіти 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A52BA" w:rsidRPr="006964F5">
        <w:rPr>
          <w:rFonts w:ascii="Times New Roman" w:hAnsi="Times New Roman" w:cs="Times New Roman"/>
          <w:sz w:val="28"/>
          <w:szCs w:val="28"/>
          <w:lang w:val="uk-UA"/>
        </w:rPr>
        <w:t xml:space="preserve"> найбільш доступному та наближеному до місця проживання дитини закладі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5E8039E" w14:textId="77777777" w:rsidR="009A52BA" w:rsidRPr="00550769" w:rsidRDefault="00CC69CE" w:rsidP="00FC2D01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B88">
        <w:rPr>
          <w:rFonts w:ascii="Times New Roman" w:hAnsi="Times New Roman" w:cs="Times New Roman"/>
          <w:b/>
          <w:bCs/>
          <w:sz w:val="28"/>
          <w:szCs w:val="28"/>
          <w:lang w:val="uk-UA"/>
        </w:rPr>
        <w:t>я</w:t>
      </w:r>
      <w:r w:rsidR="009A52BA" w:rsidRPr="000E0B88">
        <w:rPr>
          <w:rFonts w:ascii="Times New Roman" w:hAnsi="Times New Roman" w:cs="Times New Roman"/>
          <w:b/>
          <w:bCs/>
          <w:sz w:val="28"/>
          <w:szCs w:val="28"/>
          <w:lang w:val="uk-UA"/>
        </w:rPr>
        <w:t>кість дошкільної освіти</w:t>
      </w:r>
      <w:r w:rsidR="009A52BA" w:rsidRPr="0063198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2BA" w:rsidRPr="00631981">
        <w:rPr>
          <w:rFonts w:ascii="Times New Roman" w:hAnsi="Times New Roman" w:cs="Times New Roman"/>
          <w:sz w:val="28"/>
          <w:szCs w:val="28"/>
        </w:rPr>
        <w:t>–</w:t>
      </w:r>
      <w:r w:rsidR="009A52BA" w:rsidRPr="00631981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відповідність</w:t>
      </w:r>
      <w:r w:rsidR="009A52BA" w:rsidRPr="00631981">
        <w:rPr>
          <w:rFonts w:ascii="Times New Roman" w:hAnsi="Times New Roman" w:cs="Times New Roman"/>
          <w:sz w:val="28"/>
          <w:szCs w:val="28"/>
        </w:rPr>
        <w:t xml:space="preserve"> 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 xml:space="preserve">освітніх </w:t>
      </w:r>
      <w:r w:rsidR="009A52BA" w:rsidRPr="00631981">
        <w:rPr>
          <w:rFonts w:ascii="Times New Roman" w:hAnsi="Times New Roman" w:cs="Times New Roman"/>
          <w:sz w:val="28"/>
          <w:szCs w:val="28"/>
        </w:rPr>
        <w:t xml:space="preserve">результатів навчання </w:t>
      </w:r>
      <w:r w:rsidR="000E0B88">
        <w:rPr>
          <w:rFonts w:ascii="Times New Roman" w:hAnsi="Times New Roman" w:cs="Times New Roman"/>
          <w:sz w:val="28"/>
          <w:szCs w:val="28"/>
          <w:lang w:val="uk-UA"/>
        </w:rPr>
        <w:t xml:space="preserve">та виховання </w:t>
      </w:r>
      <w:r w:rsidR="009A52BA" w:rsidRPr="00631981">
        <w:rPr>
          <w:rFonts w:ascii="Times New Roman" w:hAnsi="Times New Roman" w:cs="Times New Roman"/>
          <w:sz w:val="28"/>
          <w:szCs w:val="28"/>
        </w:rPr>
        <w:t xml:space="preserve">вимогам, встановленим законодавством, відповідним стандартом освіти та/або договором про надання освітніх послуг. 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>Це поняття є багатоаспектним і охоплює такі складники, як-то: якість цілепокладання, якість освітнього процесу, якість освітнього результату, якість створеного освітнього середовища, якість психолого-педагогічних умов, якість управління закладом освітнього процесу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0DF82AA" w14:textId="77777777" w:rsidR="009A52BA" w:rsidRDefault="00CC69CE" w:rsidP="00FC2D01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B88">
        <w:rPr>
          <w:rFonts w:ascii="Times New Roman" w:hAnsi="Times New Roman" w:cs="Times New Roman"/>
          <w:b/>
          <w:bCs/>
          <w:sz w:val="28"/>
          <w:szCs w:val="28"/>
          <w:lang w:val="uk-UA"/>
        </w:rPr>
        <w:t>я</w:t>
      </w:r>
      <w:r w:rsidR="009A52BA" w:rsidRPr="000E0B88">
        <w:rPr>
          <w:rFonts w:ascii="Times New Roman" w:hAnsi="Times New Roman" w:cs="Times New Roman"/>
          <w:b/>
          <w:bCs/>
          <w:sz w:val="28"/>
          <w:szCs w:val="28"/>
          <w:lang w:val="uk-UA"/>
        </w:rPr>
        <w:t>кість освітнього процесу</w:t>
      </w:r>
      <w:r w:rsidRPr="00CC69C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A52BA" w:rsidRPr="00CC69CE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="009A52BA" w:rsidRPr="006934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52BA" w:rsidRPr="00631981">
        <w:rPr>
          <w:rFonts w:ascii="Times New Roman" w:hAnsi="Times New Roman" w:cs="Times New Roman"/>
          <w:sz w:val="28"/>
          <w:szCs w:val="28"/>
          <w:lang w:val="uk-UA"/>
        </w:rPr>
        <w:t>рівень організації, забезпечення та реалізації освітнього процесу, що забезпечує здобуття особами якісної освіти та відповідає вимогам, вста</w:t>
      </w:r>
      <w:r w:rsidR="000D648F">
        <w:rPr>
          <w:rFonts w:ascii="Times New Roman" w:hAnsi="Times New Roman" w:cs="Times New Roman"/>
          <w:sz w:val="28"/>
          <w:szCs w:val="28"/>
          <w:lang w:val="uk-UA"/>
        </w:rPr>
        <w:t xml:space="preserve">новленим законодавством та/або </w:t>
      </w:r>
      <w:r w:rsidR="009A52BA" w:rsidRPr="00631981">
        <w:rPr>
          <w:rFonts w:ascii="Times New Roman" w:hAnsi="Times New Roman" w:cs="Times New Roman"/>
          <w:sz w:val="28"/>
          <w:szCs w:val="28"/>
          <w:lang w:val="uk-UA"/>
        </w:rPr>
        <w:t>договорам про надання осв</w:t>
      </w:r>
      <w:r>
        <w:rPr>
          <w:rFonts w:ascii="Times New Roman" w:hAnsi="Times New Roman" w:cs="Times New Roman"/>
          <w:sz w:val="28"/>
          <w:szCs w:val="28"/>
          <w:lang w:val="uk-UA"/>
        </w:rPr>
        <w:t>ітніх послу</w:t>
      </w:r>
      <w:r w:rsidR="005F76E2"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9A48B6D" w14:textId="77777777" w:rsidR="009A52BA" w:rsidRPr="0065352B" w:rsidRDefault="00CC69CE" w:rsidP="00FC2D01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B88">
        <w:rPr>
          <w:rFonts w:ascii="Times New Roman" w:hAnsi="Times New Roman" w:cs="Times New Roman"/>
          <w:b/>
          <w:bCs/>
          <w:sz w:val="28"/>
          <w:szCs w:val="28"/>
          <w:lang w:val="uk-UA"/>
        </w:rPr>
        <w:t>я</w:t>
      </w:r>
      <w:r w:rsidR="009A52BA" w:rsidRPr="000E0B88">
        <w:rPr>
          <w:rFonts w:ascii="Times New Roman" w:hAnsi="Times New Roman" w:cs="Times New Roman"/>
          <w:b/>
          <w:bCs/>
          <w:sz w:val="28"/>
          <w:szCs w:val="28"/>
          <w:lang w:val="uk-UA"/>
        </w:rPr>
        <w:t>кість результату дошкільної освіти</w:t>
      </w:r>
      <w:r w:rsidRPr="00CC69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52BA" w:rsidRPr="00CC69CE">
        <w:rPr>
          <w:rFonts w:ascii="Times New Roman" w:hAnsi="Times New Roman" w:cs="Times New Roman"/>
          <w:sz w:val="28"/>
          <w:szCs w:val="28"/>
          <w:lang w:val="uk-UA"/>
        </w:rPr>
        <w:t>засвідчує</w:t>
      </w:r>
      <w:r w:rsidR="009A52BA">
        <w:rPr>
          <w:rFonts w:ascii="Times New Roman" w:hAnsi="Times New Roman" w:cs="Times New Roman"/>
          <w:sz w:val="28"/>
          <w:szCs w:val="28"/>
          <w:lang w:val="uk-UA"/>
        </w:rPr>
        <w:t xml:space="preserve"> рівень розвиненості та вихованості дітей, їхні особисті досягнення за показниками особистісного зростання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08859C02" w14:textId="77777777" w:rsidR="009A52BA" w:rsidRPr="00631981" w:rsidRDefault="009A52BA" w:rsidP="00FC2D01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BEB02D" w14:textId="77777777" w:rsidR="009A52BA" w:rsidRPr="00AB12AE" w:rsidRDefault="009A52BA" w:rsidP="00FC2D01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9A52BA" w:rsidRPr="00AB12AE" w:rsidSect="00182627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C09CE" w14:textId="77777777" w:rsidR="00AA56D0" w:rsidRDefault="00AA56D0" w:rsidP="0059719F">
      <w:r>
        <w:separator/>
      </w:r>
    </w:p>
  </w:endnote>
  <w:endnote w:type="continuationSeparator" w:id="0">
    <w:p w14:paraId="742D93EE" w14:textId="77777777" w:rsidR="00AA56D0" w:rsidRDefault="00AA56D0" w:rsidP="0059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na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BE103" w14:textId="77777777" w:rsidR="00AA56D0" w:rsidRDefault="00AA56D0" w:rsidP="0059719F">
      <w:r>
        <w:separator/>
      </w:r>
    </w:p>
  </w:footnote>
  <w:footnote w:type="continuationSeparator" w:id="0">
    <w:p w14:paraId="299CE355" w14:textId="77777777" w:rsidR="00AA56D0" w:rsidRDefault="00AA56D0" w:rsidP="00597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7076853"/>
      <w:docPartObj>
        <w:docPartGallery w:val="Page Numbers (Top of Page)"/>
        <w:docPartUnique/>
      </w:docPartObj>
    </w:sdtPr>
    <w:sdtEndPr/>
    <w:sdtContent>
      <w:p w14:paraId="1627D49F" w14:textId="5C4853AB" w:rsidR="00ED018F" w:rsidRDefault="00ED018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72D" w:rsidRPr="006B772D">
          <w:rPr>
            <w:noProof/>
            <w:lang w:val="uk-UA"/>
          </w:rPr>
          <w:t>2</w:t>
        </w:r>
        <w:r>
          <w:fldChar w:fldCharType="end"/>
        </w:r>
      </w:p>
    </w:sdtContent>
  </w:sdt>
  <w:p w14:paraId="36FF4CCB" w14:textId="77777777" w:rsidR="00ED018F" w:rsidRDefault="00ED018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F4EB7"/>
    <w:multiLevelType w:val="hybridMultilevel"/>
    <w:tmpl w:val="813096A2"/>
    <w:lvl w:ilvl="0" w:tplc="3B88334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F6464"/>
    <w:multiLevelType w:val="multilevel"/>
    <w:tmpl w:val="24C864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2153238A"/>
    <w:multiLevelType w:val="hybridMultilevel"/>
    <w:tmpl w:val="E9981372"/>
    <w:lvl w:ilvl="0" w:tplc="04220013">
      <w:start w:val="1"/>
      <w:numFmt w:val="upperRoman"/>
      <w:lvlText w:val="%1."/>
      <w:lvlJc w:val="righ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2B65F71"/>
    <w:multiLevelType w:val="multilevel"/>
    <w:tmpl w:val="626AF7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24020908"/>
    <w:multiLevelType w:val="hybridMultilevel"/>
    <w:tmpl w:val="8D020E84"/>
    <w:lvl w:ilvl="0" w:tplc="03B48E1E">
      <w:start w:val="2"/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6C261A"/>
    <w:multiLevelType w:val="hybridMultilevel"/>
    <w:tmpl w:val="98822D12"/>
    <w:lvl w:ilvl="0" w:tplc="222E9EB2">
      <w:start w:val="2"/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731AA6"/>
    <w:multiLevelType w:val="hybridMultilevel"/>
    <w:tmpl w:val="B3206C20"/>
    <w:lvl w:ilvl="0" w:tplc="BBA2BF12">
      <w:start w:val="2"/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15E2F34"/>
    <w:multiLevelType w:val="hybridMultilevel"/>
    <w:tmpl w:val="3EDE32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B2A7F"/>
    <w:multiLevelType w:val="multilevel"/>
    <w:tmpl w:val="9580FA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 w15:restartNumberingAfterBreak="0">
    <w:nsid w:val="390C444C"/>
    <w:multiLevelType w:val="hybridMultilevel"/>
    <w:tmpl w:val="75F23948"/>
    <w:lvl w:ilvl="0" w:tplc="28E8C470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B490C7D"/>
    <w:multiLevelType w:val="hybridMultilevel"/>
    <w:tmpl w:val="5648A14E"/>
    <w:lvl w:ilvl="0" w:tplc="C7E6642C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75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95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35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755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9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B78341B"/>
    <w:multiLevelType w:val="hybridMultilevel"/>
    <w:tmpl w:val="35068CB2"/>
    <w:lvl w:ilvl="0" w:tplc="527E2EC2">
      <w:start w:val="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D8006FA"/>
    <w:multiLevelType w:val="hybridMultilevel"/>
    <w:tmpl w:val="1666CA20"/>
    <w:lvl w:ilvl="0" w:tplc="AE0A495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431632"/>
    <w:multiLevelType w:val="hybridMultilevel"/>
    <w:tmpl w:val="62560B30"/>
    <w:lvl w:ilvl="0" w:tplc="4274A7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2543334"/>
    <w:multiLevelType w:val="hybridMultilevel"/>
    <w:tmpl w:val="E9981372"/>
    <w:lvl w:ilvl="0" w:tplc="04220013">
      <w:start w:val="1"/>
      <w:numFmt w:val="upperRoman"/>
      <w:lvlText w:val="%1."/>
      <w:lvlJc w:val="righ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2CE6DB7"/>
    <w:multiLevelType w:val="hybridMultilevel"/>
    <w:tmpl w:val="839EE67E"/>
    <w:lvl w:ilvl="0" w:tplc="BD608C4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1C560D"/>
    <w:multiLevelType w:val="hybridMultilevel"/>
    <w:tmpl w:val="D4488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2243E76"/>
    <w:multiLevelType w:val="hybridMultilevel"/>
    <w:tmpl w:val="7452E438"/>
    <w:lvl w:ilvl="0" w:tplc="473C37C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  <w:bCs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50B2BC6"/>
    <w:multiLevelType w:val="hybridMultilevel"/>
    <w:tmpl w:val="F0DE0590"/>
    <w:lvl w:ilvl="0" w:tplc="4274A7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  <w:sz w:val="28"/>
        <w:szCs w:val="28"/>
      </w:rPr>
    </w:lvl>
    <w:lvl w:ilvl="1" w:tplc="DAE04394">
      <w:numFmt w:val="bullet"/>
      <w:lvlText w:val="–"/>
      <w:lvlJc w:val="left"/>
      <w:pPr>
        <w:ind w:left="2145" w:hanging="1065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51F2C8E"/>
    <w:multiLevelType w:val="multilevel"/>
    <w:tmpl w:val="08FE3ED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660649E3"/>
    <w:multiLevelType w:val="hybridMultilevel"/>
    <w:tmpl w:val="8488D694"/>
    <w:lvl w:ilvl="0" w:tplc="04220013">
      <w:start w:val="1"/>
      <w:numFmt w:val="upperRoman"/>
      <w:lvlText w:val="%1."/>
      <w:lvlJc w:val="righ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1" w15:restartNumberingAfterBreak="0">
    <w:nsid w:val="745C3CAA"/>
    <w:multiLevelType w:val="hybridMultilevel"/>
    <w:tmpl w:val="F608299C"/>
    <w:lvl w:ilvl="0" w:tplc="BD608C4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21"/>
  </w:num>
  <w:num w:numId="5">
    <w:abstractNumId w:val="15"/>
  </w:num>
  <w:num w:numId="6">
    <w:abstractNumId w:val="10"/>
  </w:num>
  <w:num w:numId="7">
    <w:abstractNumId w:val="8"/>
  </w:num>
  <w:num w:numId="8">
    <w:abstractNumId w:val="18"/>
  </w:num>
  <w:num w:numId="9">
    <w:abstractNumId w:val="13"/>
  </w:num>
  <w:num w:numId="10">
    <w:abstractNumId w:val="12"/>
  </w:num>
  <w:num w:numId="11">
    <w:abstractNumId w:val="6"/>
  </w:num>
  <w:num w:numId="12">
    <w:abstractNumId w:val="4"/>
  </w:num>
  <w:num w:numId="13">
    <w:abstractNumId w:val="5"/>
  </w:num>
  <w:num w:numId="14">
    <w:abstractNumId w:val="19"/>
  </w:num>
  <w:num w:numId="15">
    <w:abstractNumId w:val="14"/>
  </w:num>
  <w:num w:numId="16">
    <w:abstractNumId w:val="2"/>
  </w:num>
  <w:num w:numId="17">
    <w:abstractNumId w:val="20"/>
  </w:num>
  <w:num w:numId="18">
    <w:abstractNumId w:val="0"/>
  </w:num>
  <w:num w:numId="19">
    <w:abstractNumId w:val="1"/>
  </w:num>
  <w:num w:numId="20">
    <w:abstractNumId w:val="11"/>
  </w:num>
  <w:num w:numId="21">
    <w:abstractNumId w:val="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E3"/>
    <w:rsid w:val="0000422E"/>
    <w:rsid w:val="000100AC"/>
    <w:rsid w:val="00013DE8"/>
    <w:rsid w:val="00014AD8"/>
    <w:rsid w:val="00015496"/>
    <w:rsid w:val="00015CC6"/>
    <w:rsid w:val="00021A1C"/>
    <w:rsid w:val="00023045"/>
    <w:rsid w:val="00034289"/>
    <w:rsid w:val="00035E0E"/>
    <w:rsid w:val="00042FF7"/>
    <w:rsid w:val="0004388B"/>
    <w:rsid w:val="00053085"/>
    <w:rsid w:val="000547CA"/>
    <w:rsid w:val="000575C3"/>
    <w:rsid w:val="000610A3"/>
    <w:rsid w:val="0006179D"/>
    <w:rsid w:val="00062470"/>
    <w:rsid w:val="00064C44"/>
    <w:rsid w:val="00071310"/>
    <w:rsid w:val="0007439C"/>
    <w:rsid w:val="000A3F23"/>
    <w:rsid w:val="000B0EA0"/>
    <w:rsid w:val="000B2D27"/>
    <w:rsid w:val="000B562E"/>
    <w:rsid w:val="000B68CC"/>
    <w:rsid w:val="000B709A"/>
    <w:rsid w:val="000C0FE8"/>
    <w:rsid w:val="000C390A"/>
    <w:rsid w:val="000D648F"/>
    <w:rsid w:val="000E0B88"/>
    <w:rsid w:val="000E4099"/>
    <w:rsid w:val="000E6C01"/>
    <w:rsid w:val="000E6F07"/>
    <w:rsid w:val="00100B59"/>
    <w:rsid w:val="00101472"/>
    <w:rsid w:val="00110D5A"/>
    <w:rsid w:val="00111036"/>
    <w:rsid w:val="00114D7A"/>
    <w:rsid w:val="00115A7C"/>
    <w:rsid w:val="0011753F"/>
    <w:rsid w:val="00120FD9"/>
    <w:rsid w:val="0013208F"/>
    <w:rsid w:val="00142405"/>
    <w:rsid w:val="00142468"/>
    <w:rsid w:val="0014267D"/>
    <w:rsid w:val="00145DCF"/>
    <w:rsid w:val="001464D0"/>
    <w:rsid w:val="00154801"/>
    <w:rsid w:val="00161084"/>
    <w:rsid w:val="001610CD"/>
    <w:rsid w:val="00171894"/>
    <w:rsid w:val="001734F3"/>
    <w:rsid w:val="00176587"/>
    <w:rsid w:val="001765A3"/>
    <w:rsid w:val="00180489"/>
    <w:rsid w:val="00182627"/>
    <w:rsid w:val="00185045"/>
    <w:rsid w:val="00185306"/>
    <w:rsid w:val="0018772C"/>
    <w:rsid w:val="00190A67"/>
    <w:rsid w:val="001A14A7"/>
    <w:rsid w:val="001B1C8E"/>
    <w:rsid w:val="001C13E5"/>
    <w:rsid w:val="001C5520"/>
    <w:rsid w:val="001D7C29"/>
    <w:rsid w:val="001F0BA4"/>
    <w:rsid w:val="001F1D13"/>
    <w:rsid w:val="001F25DE"/>
    <w:rsid w:val="001F5A28"/>
    <w:rsid w:val="001F62A9"/>
    <w:rsid w:val="00203362"/>
    <w:rsid w:val="00207B84"/>
    <w:rsid w:val="002114F4"/>
    <w:rsid w:val="0021259D"/>
    <w:rsid w:val="00215837"/>
    <w:rsid w:val="002158D9"/>
    <w:rsid w:val="002245BA"/>
    <w:rsid w:val="0022752B"/>
    <w:rsid w:val="00227F30"/>
    <w:rsid w:val="00230B4E"/>
    <w:rsid w:val="002335CC"/>
    <w:rsid w:val="002336B6"/>
    <w:rsid w:val="00233B47"/>
    <w:rsid w:val="00236320"/>
    <w:rsid w:val="002506B9"/>
    <w:rsid w:val="00260C3C"/>
    <w:rsid w:val="00263E1F"/>
    <w:rsid w:val="00264297"/>
    <w:rsid w:val="0027229E"/>
    <w:rsid w:val="00287B1D"/>
    <w:rsid w:val="0029212C"/>
    <w:rsid w:val="002A0797"/>
    <w:rsid w:val="002A0F25"/>
    <w:rsid w:val="002A64F4"/>
    <w:rsid w:val="002A7687"/>
    <w:rsid w:val="002B6B74"/>
    <w:rsid w:val="002C0E47"/>
    <w:rsid w:val="002C7255"/>
    <w:rsid w:val="002C7EAD"/>
    <w:rsid w:val="002E5232"/>
    <w:rsid w:val="002E65C4"/>
    <w:rsid w:val="002F2AC3"/>
    <w:rsid w:val="002F2ECE"/>
    <w:rsid w:val="003163ED"/>
    <w:rsid w:val="00323B59"/>
    <w:rsid w:val="00326C7E"/>
    <w:rsid w:val="0033181A"/>
    <w:rsid w:val="00332BCD"/>
    <w:rsid w:val="003340C8"/>
    <w:rsid w:val="003360A0"/>
    <w:rsid w:val="003421B7"/>
    <w:rsid w:val="00343D66"/>
    <w:rsid w:val="00346AC8"/>
    <w:rsid w:val="00347762"/>
    <w:rsid w:val="0035016D"/>
    <w:rsid w:val="00352338"/>
    <w:rsid w:val="00352DE9"/>
    <w:rsid w:val="00355134"/>
    <w:rsid w:val="00373E6A"/>
    <w:rsid w:val="003809C4"/>
    <w:rsid w:val="003819F9"/>
    <w:rsid w:val="0038278E"/>
    <w:rsid w:val="003856B1"/>
    <w:rsid w:val="00386978"/>
    <w:rsid w:val="0039097E"/>
    <w:rsid w:val="00394392"/>
    <w:rsid w:val="00397B67"/>
    <w:rsid w:val="003A41C7"/>
    <w:rsid w:val="003B2F0E"/>
    <w:rsid w:val="003B5DA3"/>
    <w:rsid w:val="003B6AC6"/>
    <w:rsid w:val="003C0B74"/>
    <w:rsid w:val="003C1233"/>
    <w:rsid w:val="003C2BBC"/>
    <w:rsid w:val="003C3D18"/>
    <w:rsid w:val="003D041E"/>
    <w:rsid w:val="003D2087"/>
    <w:rsid w:val="003E0672"/>
    <w:rsid w:val="003F6663"/>
    <w:rsid w:val="00400001"/>
    <w:rsid w:val="00401CA4"/>
    <w:rsid w:val="00403659"/>
    <w:rsid w:val="00405F7A"/>
    <w:rsid w:val="00412F05"/>
    <w:rsid w:val="0042118E"/>
    <w:rsid w:val="0042173B"/>
    <w:rsid w:val="00436065"/>
    <w:rsid w:val="00442221"/>
    <w:rsid w:val="00446DC5"/>
    <w:rsid w:val="00447CE0"/>
    <w:rsid w:val="00450FD8"/>
    <w:rsid w:val="00452BCF"/>
    <w:rsid w:val="00476FCE"/>
    <w:rsid w:val="00477C9A"/>
    <w:rsid w:val="00477D66"/>
    <w:rsid w:val="00481D93"/>
    <w:rsid w:val="00484FD8"/>
    <w:rsid w:val="00492E76"/>
    <w:rsid w:val="00497880"/>
    <w:rsid w:val="004A543E"/>
    <w:rsid w:val="004B277B"/>
    <w:rsid w:val="004B7B0C"/>
    <w:rsid w:val="004C2FCF"/>
    <w:rsid w:val="004C3A90"/>
    <w:rsid w:val="004C4035"/>
    <w:rsid w:val="004D27F4"/>
    <w:rsid w:val="004E0BB3"/>
    <w:rsid w:val="004E0F8E"/>
    <w:rsid w:val="004F6384"/>
    <w:rsid w:val="005048A8"/>
    <w:rsid w:val="00511AA9"/>
    <w:rsid w:val="0051656F"/>
    <w:rsid w:val="00517C56"/>
    <w:rsid w:val="00550769"/>
    <w:rsid w:val="0055451F"/>
    <w:rsid w:val="00555CFA"/>
    <w:rsid w:val="0057462F"/>
    <w:rsid w:val="005768E3"/>
    <w:rsid w:val="00577F45"/>
    <w:rsid w:val="00581665"/>
    <w:rsid w:val="00582168"/>
    <w:rsid w:val="00583F63"/>
    <w:rsid w:val="005944CF"/>
    <w:rsid w:val="005965F5"/>
    <w:rsid w:val="00596CE2"/>
    <w:rsid w:val="0059719F"/>
    <w:rsid w:val="005A1F65"/>
    <w:rsid w:val="005A6317"/>
    <w:rsid w:val="005B1D03"/>
    <w:rsid w:val="005B5A4F"/>
    <w:rsid w:val="005C179A"/>
    <w:rsid w:val="005C2059"/>
    <w:rsid w:val="005C42B3"/>
    <w:rsid w:val="005C54FC"/>
    <w:rsid w:val="005D1A7B"/>
    <w:rsid w:val="005D2F48"/>
    <w:rsid w:val="005D37DF"/>
    <w:rsid w:val="005D4503"/>
    <w:rsid w:val="005D5366"/>
    <w:rsid w:val="005D7E3E"/>
    <w:rsid w:val="005E127D"/>
    <w:rsid w:val="005E2F13"/>
    <w:rsid w:val="005E699D"/>
    <w:rsid w:val="005E7637"/>
    <w:rsid w:val="005F2D6B"/>
    <w:rsid w:val="005F76E2"/>
    <w:rsid w:val="005F7C59"/>
    <w:rsid w:val="00602070"/>
    <w:rsid w:val="00607C09"/>
    <w:rsid w:val="00617D4F"/>
    <w:rsid w:val="006250BC"/>
    <w:rsid w:val="00631981"/>
    <w:rsid w:val="00632E2B"/>
    <w:rsid w:val="00640E50"/>
    <w:rsid w:val="00645324"/>
    <w:rsid w:val="0065352B"/>
    <w:rsid w:val="00662444"/>
    <w:rsid w:val="00670C67"/>
    <w:rsid w:val="00671E4F"/>
    <w:rsid w:val="00673DF6"/>
    <w:rsid w:val="006762D3"/>
    <w:rsid w:val="00684AA0"/>
    <w:rsid w:val="00685362"/>
    <w:rsid w:val="0069340F"/>
    <w:rsid w:val="0069541D"/>
    <w:rsid w:val="006964F5"/>
    <w:rsid w:val="00696FCB"/>
    <w:rsid w:val="00697FCB"/>
    <w:rsid w:val="006A5D22"/>
    <w:rsid w:val="006B772D"/>
    <w:rsid w:val="006D0FAA"/>
    <w:rsid w:val="006D446D"/>
    <w:rsid w:val="006D5B2D"/>
    <w:rsid w:val="006E04C2"/>
    <w:rsid w:val="006E18BA"/>
    <w:rsid w:val="006E4CC1"/>
    <w:rsid w:val="006F36F6"/>
    <w:rsid w:val="006F73B5"/>
    <w:rsid w:val="007016A1"/>
    <w:rsid w:val="00703691"/>
    <w:rsid w:val="00706229"/>
    <w:rsid w:val="00712D43"/>
    <w:rsid w:val="0072256A"/>
    <w:rsid w:val="00723B52"/>
    <w:rsid w:val="007306B1"/>
    <w:rsid w:val="007343B3"/>
    <w:rsid w:val="00744FE0"/>
    <w:rsid w:val="00752897"/>
    <w:rsid w:val="00755628"/>
    <w:rsid w:val="00756860"/>
    <w:rsid w:val="00757C53"/>
    <w:rsid w:val="007610AD"/>
    <w:rsid w:val="0076452E"/>
    <w:rsid w:val="0076655E"/>
    <w:rsid w:val="00775EC3"/>
    <w:rsid w:val="00781477"/>
    <w:rsid w:val="00781F0F"/>
    <w:rsid w:val="00782F4A"/>
    <w:rsid w:val="007A2536"/>
    <w:rsid w:val="007A5ABA"/>
    <w:rsid w:val="007A74AE"/>
    <w:rsid w:val="007B2812"/>
    <w:rsid w:val="007B5102"/>
    <w:rsid w:val="007C7715"/>
    <w:rsid w:val="007D00AC"/>
    <w:rsid w:val="007D098D"/>
    <w:rsid w:val="007D0CC4"/>
    <w:rsid w:val="007D2842"/>
    <w:rsid w:val="007E09C5"/>
    <w:rsid w:val="007F359D"/>
    <w:rsid w:val="007F485C"/>
    <w:rsid w:val="007F69B8"/>
    <w:rsid w:val="00803F4D"/>
    <w:rsid w:val="00810235"/>
    <w:rsid w:val="0081095F"/>
    <w:rsid w:val="008177BC"/>
    <w:rsid w:val="008209D6"/>
    <w:rsid w:val="008313CF"/>
    <w:rsid w:val="008337D5"/>
    <w:rsid w:val="00842246"/>
    <w:rsid w:val="00846D57"/>
    <w:rsid w:val="00847158"/>
    <w:rsid w:val="008530F1"/>
    <w:rsid w:val="008559A2"/>
    <w:rsid w:val="00856611"/>
    <w:rsid w:val="00857AEF"/>
    <w:rsid w:val="00860E4D"/>
    <w:rsid w:val="008623F1"/>
    <w:rsid w:val="008645BF"/>
    <w:rsid w:val="00876355"/>
    <w:rsid w:val="00881949"/>
    <w:rsid w:val="00881D16"/>
    <w:rsid w:val="00883DC5"/>
    <w:rsid w:val="00886A65"/>
    <w:rsid w:val="00892039"/>
    <w:rsid w:val="008A1E3B"/>
    <w:rsid w:val="008B377E"/>
    <w:rsid w:val="008B5A96"/>
    <w:rsid w:val="008C3ABE"/>
    <w:rsid w:val="008C4831"/>
    <w:rsid w:val="008D7E9C"/>
    <w:rsid w:val="008F2B37"/>
    <w:rsid w:val="008F5301"/>
    <w:rsid w:val="009057F1"/>
    <w:rsid w:val="00906EF4"/>
    <w:rsid w:val="009105C1"/>
    <w:rsid w:val="00911DFE"/>
    <w:rsid w:val="00913960"/>
    <w:rsid w:val="009143DD"/>
    <w:rsid w:val="00930C34"/>
    <w:rsid w:val="00931CF7"/>
    <w:rsid w:val="00933D27"/>
    <w:rsid w:val="00936981"/>
    <w:rsid w:val="0093797D"/>
    <w:rsid w:val="00945998"/>
    <w:rsid w:val="00952EA0"/>
    <w:rsid w:val="00964D52"/>
    <w:rsid w:val="00983595"/>
    <w:rsid w:val="00990192"/>
    <w:rsid w:val="009937E1"/>
    <w:rsid w:val="009A04D0"/>
    <w:rsid w:val="009A52BA"/>
    <w:rsid w:val="009A55CA"/>
    <w:rsid w:val="009A63E7"/>
    <w:rsid w:val="009A6B73"/>
    <w:rsid w:val="009A7361"/>
    <w:rsid w:val="009B31BC"/>
    <w:rsid w:val="009B33A4"/>
    <w:rsid w:val="009B3E48"/>
    <w:rsid w:val="009D3062"/>
    <w:rsid w:val="009D3F74"/>
    <w:rsid w:val="009D4103"/>
    <w:rsid w:val="009D4BD4"/>
    <w:rsid w:val="009E64B8"/>
    <w:rsid w:val="00A00F21"/>
    <w:rsid w:val="00A24A91"/>
    <w:rsid w:val="00A302B9"/>
    <w:rsid w:val="00A305D2"/>
    <w:rsid w:val="00A31BEE"/>
    <w:rsid w:val="00A32916"/>
    <w:rsid w:val="00A3403C"/>
    <w:rsid w:val="00A353F9"/>
    <w:rsid w:val="00A5165F"/>
    <w:rsid w:val="00A548A6"/>
    <w:rsid w:val="00A55C3E"/>
    <w:rsid w:val="00A60FD6"/>
    <w:rsid w:val="00A612FE"/>
    <w:rsid w:val="00A65E1B"/>
    <w:rsid w:val="00A74F50"/>
    <w:rsid w:val="00A75CE5"/>
    <w:rsid w:val="00A83D44"/>
    <w:rsid w:val="00AA0072"/>
    <w:rsid w:val="00AA5374"/>
    <w:rsid w:val="00AA56D0"/>
    <w:rsid w:val="00AA72D7"/>
    <w:rsid w:val="00AB12AE"/>
    <w:rsid w:val="00AB2067"/>
    <w:rsid w:val="00AB5668"/>
    <w:rsid w:val="00AC302B"/>
    <w:rsid w:val="00AD2233"/>
    <w:rsid w:val="00AD5132"/>
    <w:rsid w:val="00AD5848"/>
    <w:rsid w:val="00AD5EE1"/>
    <w:rsid w:val="00AE6544"/>
    <w:rsid w:val="00AF09AD"/>
    <w:rsid w:val="00B02C72"/>
    <w:rsid w:val="00B059FF"/>
    <w:rsid w:val="00B05D9F"/>
    <w:rsid w:val="00B148ED"/>
    <w:rsid w:val="00B21948"/>
    <w:rsid w:val="00B21B17"/>
    <w:rsid w:val="00B330BC"/>
    <w:rsid w:val="00B40B24"/>
    <w:rsid w:val="00B55B0C"/>
    <w:rsid w:val="00B6571B"/>
    <w:rsid w:val="00B66D9F"/>
    <w:rsid w:val="00B66F92"/>
    <w:rsid w:val="00B7623F"/>
    <w:rsid w:val="00B77613"/>
    <w:rsid w:val="00B82FDF"/>
    <w:rsid w:val="00B854C0"/>
    <w:rsid w:val="00B90CA6"/>
    <w:rsid w:val="00B91DF4"/>
    <w:rsid w:val="00B93DF1"/>
    <w:rsid w:val="00BB0B67"/>
    <w:rsid w:val="00BB431C"/>
    <w:rsid w:val="00BB51D9"/>
    <w:rsid w:val="00BD21FE"/>
    <w:rsid w:val="00BE2E7D"/>
    <w:rsid w:val="00BE465D"/>
    <w:rsid w:val="00BE6079"/>
    <w:rsid w:val="00BF38CB"/>
    <w:rsid w:val="00BF3F75"/>
    <w:rsid w:val="00C00607"/>
    <w:rsid w:val="00C11F3D"/>
    <w:rsid w:val="00C15AF2"/>
    <w:rsid w:val="00C17497"/>
    <w:rsid w:val="00C208F8"/>
    <w:rsid w:val="00C31E6F"/>
    <w:rsid w:val="00C31FC5"/>
    <w:rsid w:val="00C45C43"/>
    <w:rsid w:val="00C514D0"/>
    <w:rsid w:val="00C60572"/>
    <w:rsid w:val="00C75408"/>
    <w:rsid w:val="00C7667C"/>
    <w:rsid w:val="00C76E64"/>
    <w:rsid w:val="00C77E32"/>
    <w:rsid w:val="00C81FEC"/>
    <w:rsid w:val="00C87D6D"/>
    <w:rsid w:val="00C9265D"/>
    <w:rsid w:val="00CA07A1"/>
    <w:rsid w:val="00CA3EC2"/>
    <w:rsid w:val="00CA6D2A"/>
    <w:rsid w:val="00CA7B08"/>
    <w:rsid w:val="00CB1370"/>
    <w:rsid w:val="00CB2970"/>
    <w:rsid w:val="00CB58C2"/>
    <w:rsid w:val="00CB593C"/>
    <w:rsid w:val="00CC411B"/>
    <w:rsid w:val="00CC43A9"/>
    <w:rsid w:val="00CC69CE"/>
    <w:rsid w:val="00CC6DE0"/>
    <w:rsid w:val="00CD3DBF"/>
    <w:rsid w:val="00CE23CB"/>
    <w:rsid w:val="00CE4462"/>
    <w:rsid w:val="00CE5A8F"/>
    <w:rsid w:val="00CF2554"/>
    <w:rsid w:val="00CF4515"/>
    <w:rsid w:val="00D0195C"/>
    <w:rsid w:val="00D02E35"/>
    <w:rsid w:val="00D02E3E"/>
    <w:rsid w:val="00D02E60"/>
    <w:rsid w:val="00D04584"/>
    <w:rsid w:val="00D04C88"/>
    <w:rsid w:val="00D101B9"/>
    <w:rsid w:val="00D23F41"/>
    <w:rsid w:val="00D43FA4"/>
    <w:rsid w:val="00D44240"/>
    <w:rsid w:val="00D55CB4"/>
    <w:rsid w:val="00D57E20"/>
    <w:rsid w:val="00D602D4"/>
    <w:rsid w:val="00D61E96"/>
    <w:rsid w:val="00D645B4"/>
    <w:rsid w:val="00D65421"/>
    <w:rsid w:val="00D77CB1"/>
    <w:rsid w:val="00D80714"/>
    <w:rsid w:val="00D82225"/>
    <w:rsid w:val="00D90C35"/>
    <w:rsid w:val="00D925EE"/>
    <w:rsid w:val="00D92FB1"/>
    <w:rsid w:val="00D967D2"/>
    <w:rsid w:val="00DA1795"/>
    <w:rsid w:val="00DA199B"/>
    <w:rsid w:val="00DB19CD"/>
    <w:rsid w:val="00DD6B32"/>
    <w:rsid w:val="00DD7946"/>
    <w:rsid w:val="00DE12D0"/>
    <w:rsid w:val="00DE6B03"/>
    <w:rsid w:val="00DE7201"/>
    <w:rsid w:val="00DF31C8"/>
    <w:rsid w:val="00DF7803"/>
    <w:rsid w:val="00E01C1A"/>
    <w:rsid w:val="00E04C08"/>
    <w:rsid w:val="00E113EC"/>
    <w:rsid w:val="00E133BA"/>
    <w:rsid w:val="00E24D5D"/>
    <w:rsid w:val="00E24FEE"/>
    <w:rsid w:val="00E25335"/>
    <w:rsid w:val="00E31738"/>
    <w:rsid w:val="00E339A3"/>
    <w:rsid w:val="00E378DF"/>
    <w:rsid w:val="00E442F3"/>
    <w:rsid w:val="00E52D9D"/>
    <w:rsid w:val="00E630DF"/>
    <w:rsid w:val="00E64464"/>
    <w:rsid w:val="00E65955"/>
    <w:rsid w:val="00E65FB1"/>
    <w:rsid w:val="00E7024D"/>
    <w:rsid w:val="00E70969"/>
    <w:rsid w:val="00E77DFF"/>
    <w:rsid w:val="00E77F03"/>
    <w:rsid w:val="00E81BB5"/>
    <w:rsid w:val="00E84F36"/>
    <w:rsid w:val="00EA0341"/>
    <w:rsid w:val="00EA5A97"/>
    <w:rsid w:val="00EB2B07"/>
    <w:rsid w:val="00EB38DA"/>
    <w:rsid w:val="00ED018F"/>
    <w:rsid w:val="00ED1957"/>
    <w:rsid w:val="00ED38CB"/>
    <w:rsid w:val="00ED4A8E"/>
    <w:rsid w:val="00ED4E27"/>
    <w:rsid w:val="00EE121F"/>
    <w:rsid w:val="00EE5A67"/>
    <w:rsid w:val="00EF117C"/>
    <w:rsid w:val="00EF6D0B"/>
    <w:rsid w:val="00F007B4"/>
    <w:rsid w:val="00F00B8C"/>
    <w:rsid w:val="00F0452F"/>
    <w:rsid w:val="00F05642"/>
    <w:rsid w:val="00F06B42"/>
    <w:rsid w:val="00F072C1"/>
    <w:rsid w:val="00F07EE5"/>
    <w:rsid w:val="00F10014"/>
    <w:rsid w:val="00F1356F"/>
    <w:rsid w:val="00F14F8B"/>
    <w:rsid w:val="00F20D18"/>
    <w:rsid w:val="00F27567"/>
    <w:rsid w:val="00F308F9"/>
    <w:rsid w:val="00F3266B"/>
    <w:rsid w:val="00F33E6A"/>
    <w:rsid w:val="00F353BB"/>
    <w:rsid w:val="00F3575B"/>
    <w:rsid w:val="00F41869"/>
    <w:rsid w:val="00F42E9A"/>
    <w:rsid w:val="00F47FB8"/>
    <w:rsid w:val="00F50143"/>
    <w:rsid w:val="00F51232"/>
    <w:rsid w:val="00F620B4"/>
    <w:rsid w:val="00F71716"/>
    <w:rsid w:val="00F72E0D"/>
    <w:rsid w:val="00F7597C"/>
    <w:rsid w:val="00F7786B"/>
    <w:rsid w:val="00F81384"/>
    <w:rsid w:val="00F93FF8"/>
    <w:rsid w:val="00F9531F"/>
    <w:rsid w:val="00FA426E"/>
    <w:rsid w:val="00FA5C31"/>
    <w:rsid w:val="00FA737C"/>
    <w:rsid w:val="00FB33CA"/>
    <w:rsid w:val="00FB561D"/>
    <w:rsid w:val="00FB61EF"/>
    <w:rsid w:val="00FC0535"/>
    <w:rsid w:val="00FC2D01"/>
    <w:rsid w:val="00FC6383"/>
    <w:rsid w:val="00FD74A7"/>
    <w:rsid w:val="00FF35EA"/>
    <w:rsid w:val="00FF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D8F09C"/>
  <w15:docId w15:val="{32D629ED-EF9C-492C-9722-25AFA9FE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8E3"/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768E3"/>
    <w:pPr>
      <w:ind w:left="720"/>
    </w:pPr>
  </w:style>
  <w:style w:type="paragraph" w:styleId="a4">
    <w:name w:val="Balloon Text"/>
    <w:basedOn w:val="a"/>
    <w:link w:val="a5"/>
    <w:uiPriority w:val="99"/>
    <w:semiHidden/>
    <w:rsid w:val="00F14F8B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14F8B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3581,baiaagaaboqcaaadngwaaavedaaaaaaaaaaaaaaaaaaaaaaaaaaaaaaaaaaaaaaaaaaaaaaaaaaaaaaaaaaaaaaaaaaaaaaaaaaaaaaaaaaaaaaaaaaaaaaaaaaaaaaaaaaaaaaaaaaaaaaaaaaaaaaaaaaaaaaaaaaaaaaaaaaaaaaaaaaaaaaaaaaaaaaaaaaaaaaaaaaaaaaaaaaaaaaaaaaaaaaaaaaaaaa"/>
    <w:basedOn w:val="a"/>
    <w:rsid w:val="000E6F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Normal (Web)"/>
    <w:basedOn w:val="a"/>
    <w:uiPriority w:val="99"/>
    <w:rsid w:val="000E6F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7">
    <w:name w:val="Раздел"/>
    <w:basedOn w:val="a"/>
    <w:uiPriority w:val="99"/>
    <w:rsid w:val="00FA5C31"/>
    <w:pPr>
      <w:autoSpaceDE w:val="0"/>
      <w:autoSpaceDN w:val="0"/>
      <w:adjustRightInd w:val="0"/>
      <w:spacing w:after="113" w:line="520" w:lineRule="atLeast"/>
      <w:ind w:left="1134"/>
    </w:pPr>
    <w:rPr>
      <w:rFonts w:ascii="AnnaC" w:eastAsia="Times New Roman" w:hAnsi="AnnaC" w:cs="AnnaC"/>
      <w:b/>
      <w:bCs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rsid w:val="00BE465D"/>
    <w:rPr>
      <w:color w:val="0000FF"/>
      <w:u w:val="single"/>
    </w:rPr>
  </w:style>
  <w:style w:type="paragraph" w:styleId="a9">
    <w:name w:val="No Spacing"/>
    <w:uiPriority w:val="99"/>
    <w:qFormat/>
    <w:rsid w:val="004C4035"/>
    <w:rPr>
      <w:rFonts w:cs="Calibri"/>
      <w:lang w:eastAsia="en-US"/>
    </w:rPr>
  </w:style>
  <w:style w:type="paragraph" w:customStyle="1" w:styleId="xfmc1">
    <w:name w:val="xfmc1"/>
    <w:basedOn w:val="a"/>
    <w:rsid w:val="00F778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9719F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59719F"/>
    <w:rPr>
      <w:rFonts w:cs="Calibri"/>
      <w:lang w:eastAsia="en-US"/>
    </w:rPr>
  </w:style>
  <w:style w:type="paragraph" w:styleId="ac">
    <w:name w:val="footer"/>
    <w:basedOn w:val="a"/>
    <w:link w:val="ad"/>
    <w:uiPriority w:val="99"/>
    <w:unhideWhenUsed/>
    <w:rsid w:val="0059719F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59719F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73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E%D1%81%D0%B2%D1%96%D1%82%D0%B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7CB3A-B9B3-4CB6-B39B-7958C388F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38197</Words>
  <Characters>21773</Characters>
  <Application>Microsoft Office Word</Application>
  <DocSecurity>0</DocSecurity>
  <Lines>181</Lines>
  <Paragraphs>119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Windows User</cp:lastModifiedBy>
  <cp:revision>2</cp:revision>
  <cp:lastPrinted>2020-03-05T09:27:00Z</cp:lastPrinted>
  <dcterms:created xsi:type="dcterms:W3CDTF">2020-03-05T09:28:00Z</dcterms:created>
  <dcterms:modified xsi:type="dcterms:W3CDTF">2020-03-05T09:28:00Z</dcterms:modified>
</cp:coreProperties>
</file>