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3F2" w:rsidRPr="002E42E5" w:rsidRDefault="000D35DC" w:rsidP="005803F2">
      <w:pPr>
        <w:pStyle w:val="a3"/>
        <w:spacing w:after="0" w:line="360" w:lineRule="auto"/>
        <w:ind w:firstLine="709"/>
        <w:jc w:val="center"/>
        <w:rPr>
          <w:sz w:val="28"/>
          <w:szCs w:val="28"/>
          <w:lang w:val="uk-UA"/>
        </w:rPr>
      </w:pPr>
      <w:bookmarkStart w:id="0" w:name="_GoBack"/>
      <w:bookmarkEnd w:id="0"/>
      <w:r>
        <w:rPr>
          <w:sz w:val="28"/>
          <w:szCs w:val="28"/>
          <w:lang w:val="uk-UA"/>
        </w:rPr>
        <w:t>ІНФОРМАЦІЯ</w:t>
      </w:r>
    </w:p>
    <w:p w:rsidR="005803F2" w:rsidRPr="002E42E5" w:rsidRDefault="005803F2" w:rsidP="005803F2">
      <w:pPr>
        <w:pStyle w:val="a3"/>
        <w:spacing w:after="0" w:line="360" w:lineRule="auto"/>
        <w:ind w:firstLine="709"/>
        <w:jc w:val="center"/>
        <w:rPr>
          <w:sz w:val="28"/>
          <w:szCs w:val="28"/>
          <w:lang w:val="uk-UA"/>
        </w:rPr>
      </w:pPr>
      <w:r w:rsidRPr="002E42E5">
        <w:rPr>
          <w:sz w:val="28"/>
          <w:szCs w:val="28"/>
          <w:lang w:val="uk-UA"/>
        </w:rPr>
        <w:t xml:space="preserve">директора Інституту </w:t>
      </w:r>
      <w:r>
        <w:rPr>
          <w:sz w:val="28"/>
          <w:szCs w:val="28"/>
          <w:lang w:val="uk-UA"/>
        </w:rPr>
        <w:t xml:space="preserve">соціальної та політичної </w:t>
      </w:r>
      <w:r w:rsidRPr="002E42E5">
        <w:rPr>
          <w:sz w:val="28"/>
          <w:szCs w:val="28"/>
          <w:lang w:val="uk-UA"/>
        </w:rPr>
        <w:t>психології НАПН</w:t>
      </w:r>
      <w:r w:rsidRPr="002E42E5">
        <w:rPr>
          <w:sz w:val="28"/>
          <w:szCs w:val="28"/>
          <w:lang w:val="en-US"/>
        </w:rPr>
        <w:t> </w:t>
      </w:r>
      <w:r w:rsidRPr="002E42E5">
        <w:rPr>
          <w:sz w:val="28"/>
          <w:szCs w:val="28"/>
          <w:lang w:val="uk-UA"/>
        </w:rPr>
        <w:t>України,</w:t>
      </w:r>
      <w:r w:rsidRPr="002E42E5">
        <w:rPr>
          <w:i/>
          <w:iCs/>
          <w:sz w:val="28"/>
          <w:szCs w:val="28"/>
          <w:lang w:val="uk-UA"/>
        </w:rPr>
        <w:t xml:space="preserve"> </w:t>
      </w:r>
      <w:r w:rsidRPr="002E42E5">
        <w:rPr>
          <w:sz w:val="28"/>
          <w:szCs w:val="28"/>
          <w:lang w:val="uk-UA"/>
        </w:rPr>
        <w:t>члена</w:t>
      </w:r>
      <w:r>
        <w:rPr>
          <w:sz w:val="28"/>
          <w:szCs w:val="28"/>
          <w:lang w:val="uk-UA"/>
        </w:rPr>
        <w:t>-кореспондента</w:t>
      </w:r>
      <w:r w:rsidRPr="002E42E5">
        <w:rPr>
          <w:sz w:val="28"/>
          <w:szCs w:val="28"/>
          <w:lang w:val="uk-UA"/>
        </w:rPr>
        <w:t xml:space="preserve"> НАПН України, </w:t>
      </w:r>
    </w:p>
    <w:p w:rsidR="005803F2" w:rsidRDefault="005803F2" w:rsidP="005803F2">
      <w:pPr>
        <w:pStyle w:val="a3"/>
        <w:spacing w:after="0" w:line="360" w:lineRule="auto"/>
        <w:ind w:firstLine="709"/>
        <w:jc w:val="center"/>
        <w:rPr>
          <w:sz w:val="28"/>
          <w:szCs w:val="28"/>
          <w:lang w:val="uk-UA"/>
        </w:rPr>
      </w:pPr>
      <w:r>
        <w:rPr>
          <w:color w:val="000000"/>
          <w:sz w:val="28"/>
          <w:szCs w:val="28"/>
          <w:shd w:val="clear" w:color="auto" w:fill="FFFFFF"/>
          <w:lang w:val="uk-UA"/>
        </w:rPr>
        <w:t>к</w:t>
      </w:r>
      <w:r w:rsidRPr="002E42E5">
        <w:rPr>
          <w:color w:val="000000"/>
          <w:sz w:val="28"/>
          <w:szCs w:val="28"/>
          <w:shd w:val="clear" w:color="auto" w:fill="FFFFFF"/>
          <w:lang w:val="uk-UA"/>
        </w:rPr>
        <w:t xml:space="preserve">. </w:t>
      </w:r>
      <w:r w:rsidRPr="002E42E5">
        <w:rPr>
          <w:sz w:val="28"/>
          <w:szCs w:val="28"/>
          <w:lang w:val="uk-UA"/>
        </w:rPr>
        <w:t>психол. н.</w:t>
      </w:r>
      <w:r>
        <w:rPr>
          <w:sz w:val="28"/>
          <w:szCs w:val="28"/>
          <w:lang w:val="uk-UA"/>
        </w:rPr>
        <w:t xml:space="preserve"> М.М. СЛЮСАРЕВСЬКОГО</w:t>
      </w:r>
    </w:p>
    <w:p w:rsidR="005803F2" w:rsidRPr="002E42E5" w:rsidRDefault="005803F2" w:rsidP="005803F2">
      <w:pPr>
        <w:pStyle w:val="a3"/>
        <w:spacing w:after="0" w:line="360" w:lineRule="auto"/>
        <w:ind w:firstLine="709"/>
        <w:jc w:val="center"/>
        <w:rPr>
          <w:color w:val="000000"/>
          <w:sz w:val="28"/>
          <w:szCs w:val="28"/>
          <w:bdr w:val="none" w:sz="0" w:space="0" w:color="auto" w:frame="1"/>
          <w:shd w:val="clear" w:color="auto" w:fill="FFFFFF"/>
          <w:lang w:val="uk-UA"/>
        </w:rPr>
      </w:pPr>
      <w:r w:rsidRPr="002E42E5">
        <w:rPr>
          <w:color w:val="000000"/>
          <w:sz w:val="28"/>
          <w:szCs w:val="28"/>
          <w:bdr w:val="none" w:sz="0" w:space="0" w:color="auto" w:frame="1"/>
          <w:shd w:val="clear" w:color="auto" w:fill="FFFFFF"/>
          <w:lang w:val="uk-UA"/>
        </w:rPr>
        <w:t xml:space="preserve">на засіданні </w:t>
      </w:r>
      <w:r w:rsidR="000D35DC">
        <w:rPr>
          <w:color w:val="000000"/>
          <w:sz w:val="28"/>
          <w:szCs w:val="28"/>
          <w:bdr w:val="none" w:sz="0" w:space="0" w:color="auto" w:frame="1"/>
          <w:shd w:val="clear" w:color="auto" w:fill="FFFFFF"/>
          <w:lang w:val="uk-UA"/>
        </w:rPr>
        <w:t>П</w:t>
      </w:r>
      <w:r w:rsidRPr="002E42E5">
        <w:rPr>
          <w:color w:val="000000"/>
          <w:sz w:val="28"/>
          <w:szCs w:val="28"/>
          <w:bdr w:val="none" w:sz="0" w:space="0" w:color="auto" w:frame="1"/>
          <w:shd w:val="clear" w:color="auto" w:fill="FFFFFF"/>
          <w:lang w:val="uk-UA"/>
        </w:rPr>
        <w:t>резидії НАПН України 16 грудня 2021 року</w:t>
      </w:r>
    </w:p>
    <w:p w:rsidR="005803F2" w:rsidRPr="003D19D5" w:rsidRDefault="005803F2" w:rsidP="005803F2">
      <w:pPr>
        <w:pStyle w:val="a3"/>
        <w:spacing w:after="0" w:line="360" w:lineRule="auto"/>
        <w:ind w:left="708" w:firstLine="1"/>
        <w:rPr>
          <w:sz w:val="28"/>
          <w:szCs w:val="28"/>
        </w:rPr>
      </w:pPr>
    </w:p>
    <w:p w:rsidR="005803F2" w:rsidRPr="002E42E5" w:rsidRDefault="005803F2" w:rsidP="005803F2">
      <w:pPr>
        <w:pStyle w:val="a3"/>
        <w:spacing w:after="0" w:line="360" w:lineRule="auto"/>
        <w:ind w:left="708" w:firstLine="1"/>
        <w:rPr>
          <w:sz w:val="28"/>
          <w:szCs w:val="28"/>
          <w:lang w:val="uk-UA"/>
        </w:rPr>
      </w:pPr>
      <w:r w:rsidRPr="002E42E5">
        <w:rPr>
          <w:sz w:val="28"/>
          <w:szCs w:val="28"/>
          <w:lang w:val="uk-UA"/>
        </w:rPr>
        <w:t xml:space="preserve">Високодостойний пане Президент! </w:t>
      </w:r>
    </w:p>
    <w:p w:rsidR="005803F2" w:rsidRPr="002E42E5" w:rsidRDefault="005803F2" w:rsidP="005803F2">
      <w:pPr>
        <w:pStyle w:val="a3"/>
        <w:spacing w:after="0" w:line="360" w:lineRule="auto"/>
        <w:ind w:firstLine="709"/>
        <w:rPr>
          <w:sz w:val="28"/>
          <w:szCs w:val="28"/>
          <w:lang w:val="uk-UA"/>
        </w:rPr>
      </w:pPr>
      <w:r w:rsidRPr="002E42E5">
        <w:rPr>
          <w:sz w:val="28"/>
          <w:szCs w:val="28"/>
          <w:lang w:val="uk-UA"/>
        </w:rPr>
        <w:t>Вельмишановні члени Президії і запрошені!</w:t>
      </w:r>
    </w:p>
    <w:p w:rsidR="005803F2" w:rsidRDefault="005803F2" w:rsidP="00A97DE4">
      <w:pPr>
        <w:spacing w:line="360" w:lineRule="auto"/>
        <w:ind w:firstLine="709"/>
        <w:jc w:val="both"/>
        <w:rPr>
          <w:sz w:val="28"/>
          <w:szCs w:val="28"/>
          <w:lang w:val="uk-UA"/>
        </w:rPr>
      </w:pPr>
      <w:r w:rsidRPr="005803F2">
        <w:rPr>
          <w:sz w:val="28"/>
          <w:szCs w:val="28"/>
          <w:lang w:val="uk-UA"/>
        </w:rPr>
        <w:t xml:space="preserve">Маю </w:t>
      </w:r>
      <w:r>
        <w:rPr>
          <w:sz w:val="28"/>
          <w:szCs w:val="28"/>
          <w:lang w:val="uk-UA"/>
        </w:rPr>
        <w:t>честь інформувати вас про діяльність Інституту соціальної та політичної психології за минуле п’ятиріччя.</w:t>
      </w:r>
    </w:p>
    <w:p w:rsidR="00500E45" w:rsidRDefault="00663F88" w:rsidP="00500E45">
      <w:pPr>
        <w:spacing w:line="360" w:lineRule="auto"/>
        <w:ind w:firstLine="709"/>
        <w:jc w:val="both"/>
        <w:rPr>
          <w:sz w:val="28"/>
          <w:szCs w:val="28"/>
          <w:lang w:val="uk-UA"/>
        </w:rPr>
      </w:pPr>
      <w:r>
        <w:rPr>
          <w:sz w:val="28"/>
          <w:szCs w:val="28"/>
          <w:lang w:val="uk-UA"/>
        </w:rPr>
        <w:t xml:space="preserve">У </w:t>
      </w:r>
      <w:r w:rsidR="004360CA">
        <w:rPr>
          <w:sz w:val="28"/>
          <w:szCs w:val="28"/>
          <w:lang w:val="uk-UA"/>
        </w:rPr>
        <w:t xml:space="preserve">прийнятій загальними зборами колективу науковців </w:t>
      </w:r>
      <w:r>
        <w:rPr>
          <w:sz w:val="28"/>
          <w:szCs w:val="28"/>
          <w:lang w:val="uk-UA"/>
        </w:rPr>
        <w:t>Стратегії розвитку Інституту на 2020-2025 рр.</w:t>
      </w:r>
      <w:r w:rsidR="000D35DC">
        <w:rPr>
          <w:sz w:val="28"/>
          <w:szCs w:val="28"/>
          <w:lang w:val="uk-UA"/>
        </w:rPr>
        <w:t xml:space="preserve"> його місію визначено як такого, </w:t>
      </w:r>
      <w:r>
        <w:rPr>
          <w:sz w:val="28"/>
          <w:szCs w:val="28"/>
          <w:lang w:val="uk-UA"/>
        </w:rPr>
        <w:t xml:space="preserve">що </w:t>
      </w:r>
      <w:r w:rsidR="000D35DC">
        <w:rPr>
          <w:sz w:val="28"/>
          <w:szCs w:val="28"/>
          <w:lang w:val="uk-UA"/>
        </w:rPr>
        <w:t>покликаний</w:t>
      </w:r>
      <w:r w:rsidRPr="00663F88">
        <w:rPr>
          <w:sz w:val="28"/>
          <w:szCs w:val="28"/>
          <w:lang w:val="uk-UA"/>
        </w:rPr>
        <w:t xml:space="preserve"> відігра</w:t>
      </w:r>
      <w:r w:rsidR="000D35DC">
        <w:rPr>
          <w:sz w:val="28"/>
          <w:szCs w:val="28"/>
          <w:lang w:val="uk-UA"/>
        </w:rPr>
        <w:t>вати</w:t>
      </w:r>
      <w:r w:rsidRPr="00663F88">
        <w:rPr>
          <w:sz w:val="28"/>
          <w:szCs w:val="28"/>
          <w:lang w:val="uk-UA"/>
        </w:rPr>
        <w:t xml:space="preserve"> в системі Національної академії педагогічних наук України провідну роль щодо формування лідерського бачення мети і шляхів соціально-психологічного супроводу трансформаційних процесів у суспільстві та освіті.</w:t>
      </w:r>
      <w:r>
        <w:rPr>
          <w:sz w:val="28"/>
          <w:szCs w:val="28"/>
          <w:lang w:val="uk-UA"/>
        </w:rPr>
        <w:t xml:space="preserve"> </w:t>
      </w:r>
    </w:p>
    <w:p w:rsidR="00500E45" w:rsidRDefault="000D35DC" w:rsidP="00500E45">
      <w:pPr>
        <w:spacing w:line="360" w:lineRule="auto"/>
        <w:ind w:firstLine="709"/>
        <w:jc w:val="both"/>
        <w:rPr>
          <w:rFonts w:eastAsia="Calibri"/>
          <w:sz w:val="28"/>
          <w:szCs w:val="28"/>
          <w:lang w:val="uk-UA"/>
        </w:rPr>
      </w:pPr>
      <w:r>
        <w:rPr>
          <w:rFonts w:eastAsia="Calibri"/>
          <w:sz w:val="28"/>
          <w:szCs w:val="28"/>
          <w:lang w:val="uk-UA"/>
        </w:rPr>
        <w:t xml:space="preserve">Виходячи з </w:t>
      </w:r>
      <w:r w:rsidR="00500E45">
        <w:rPr>
          <w:rFonts w:eastAsia="Calibri"/>
          <w:sz w:val="28"/>
          <w:szCs w:val="28"/>
          <w:lang w:val="uk-UA"/>
        </w:rPr>
        <w:t>визначених стратегічних орієнтирів г</w:t>
      </w:r>
      <w:r w:rsidR="003268BA" w:rsidRPr="00C3427C">
        <w:rPr>
          <w:rFonts w:eastAsia="Calibri"/>
          <w:sz w:val="28"/>
          <w:szCs w:val="28"/>
          <w:lang w:val="uk-UA"/>
        </w:rPr>
        <w:t>оловні зусилля наукового колективу спрямов</w:t>
      </w:r>
      <w:r w:rsidR="00500E45">
        <w:rPr>
          <w:rFonts w:eastAsia="Calibri"/>
          <w:sz w:val="28"/>
          <w:szCs w:val="28"/>
          <w:lang w:val="uk-UA"/>
        </w:rPr>
        <w:t>увалися і спрямовуються нині</w:t>
      </w:r>
      <w:r w:rsidR="003268BA" w:rsidRPr="00C3427C">
        <w:rPr>
          <w:rFonts w:eastAsia="Calibri"/>
          <w:sz w:val="28"/>
          <w:szCs w:val="28"/>
          <w:lang w:val="uk-UA"/>
        </w:rPr>
        <w:t xml:space="preserve"> </w:t>
      </w:r>
    </w:p>
    <w:p w:rsidR="00500E45" w:rsidRDefault="003268BA" w:rsidP="00500E45">
      <w:pPr>
        <w:numPr>
          <w:ilvl w:val="1"/>
          <w:numId w:val="5"/>
        </w:numPr>
        <w:spacing w:line="360" w:lineRule="auto"/>
        <w:ind w:left="0" w:firstLine="709"/>
        <w:jc w:val="both"/>
        <w:rPr>
          <w:rFonts w:eastAsia="Calibri"/>
          <w:sz w:val="28"/>
          <w:szCs w:val="28"/>
          <w:lang w:val="uk-UA"/>
        </w:rPr>
      </w:pPr>
      <w:r w:rsidRPr="00C3427C">
        <w:rPr>
          <w:rFonts w:eastAsia="Calibri"/>
          <w:sz w:val="28"/>
          <w:szCs w:val="28"/>
          <w:lang w:val="uk-UA"/>
        </w:rPr>
        <w:t>на оновлення відповідно до викликів сьогодення теоретичних засад і методичного інструментарію соціально-психологічної науки</w:t>
      </w:r>
      <w:r w:rsidR="000D35DC">
        <w:rPr>
          <w:rFonts w:eastAsia="Calibri"/>
          <w:sz w:val="28"/>
          <w:szCs w:val="28"/>
          <w:lang w:val="uk-UA"/>
        </w:rPr>
        <w:t>;</w:t>
      </w:r>
      <w:r w:rsidRPr="00C3427C">
        <w:rPr>
          <w:rFonts w:eastAsia="Calibri"/>
          <w:sz w:val="28"/>
          <w:szCs w:val="28"/>
          <w:lang w:val="uk-UA"/>
        </w:rPr>
        <w:t xml:space="preserve"> </w:t>
      </w:r>
    </w:p>
    <w:p w:rsidR="00500E45" w:rsidRDefault="003268BA" w:rsidP="00500E45">
      <w:pPr>
        <w:numPr>
          <w:ilvl w:val="1"/>
          <w:numId w:val="5"/>
        </w:numPr>
        <w:spacing w:line="360" w:lineRule="auto"/>
        <w:ind w:left="0" w:firstLine="709"/>
        <w:jc w:val="both"/>
        <w:rPr>
          <w:rFonts w:eastAsia="Calibri"/>
          <w:sz w:val="28"/>
          <w:szCs w:val="28"/>
          <w:lang w:val="uk-UA"/>
        </w:rPr>
      </w:pPr>
      <w:r w:rsidRPr="00C3427C">
        <w:rPr>
          <w:rFonts w:eastAsia="Calibri"/>
          <w:sz w:val="28"/>
          <w:szCs w:val="28"/>
          <w:lang w:val="uk-UA"/>
        </w:rPr>
        <w:t>пошук шляхів якомога повнішого задоволення нею суспільних запитів</w:t>
      </w:r>
      <w:r w:rsidR="000D35DC">
        <w:rPr>
          <w:rFonts w:eastAsia="Calibri"/>
          <w:sz w:val="28"/>
          <w:szCs w:val="28"/>
          <w:lang w:val="uk-UA"/>
        </w:rPr>
        <w:t>;</w:t>
      </w:r>
      <w:r w:rsidRPr="00C3427C">
        <w:rPr>
          <w:rFonts w:eastAsia="Calibri"/>
          <w:sz w:val="28"/>
          <w:szCs w:val="28"/>
          <w:lang w:val="uk-UA"/>
        </w:rPr>
        <w:t xml:space="preserve"> </w:t>
      </w:r>
    </w:p>
    <w:p w:rsidR="00500E45" w:rsidRDefault="003268BA" w:rsidP="00500E45">
      <w:pPr>
        <w:numPr>
          <w:ilvl w:val="1"/>
          <w:numId w:val="5"/>
        </w:numPr>
        <w:spacing w:line="360" w:lineRule="auto"/>
        <w:ind w:left="0" w:firstLine="709"/>
        <w:jc w:val="both"/>
        <w:rPr>
          <w:rFonts w:eastAsia="Calibri"/>
          <w:sz w:val="28"/>
          <w:szCs w:val="28"/>
          <w:lang w:val="uk-UA"/>
        </w:rPr>
      </w:pPr>
      <w:r w:rsidRPr="00C3427C">
        <w:rPr>
          <w:rFonts w:eastAsia="Calibri"/>
          <w:sz w:val="28"/>
          <w:szCs w:val="28"/>
          <w:lang w:val="uk-UA"/>
        </w:rPr>
        <w:t>протидію негативним психічним явищам, спричиненим зовнішньо</w:t>
      </w:r>
      <w:r w:rsidR="00AF76D6" w:rsidRPr="00C3427C">
        <w:rPr>
          <w:rFonts w:eastAsia="Calibri"/>
          <w:sz w:val="28"/>
          <w:szCs w:val="28"/>
          <w:lang w:val="uk-UA"/>
        </w:rPr>
        <w:t>ю</w:t>
      </w:r>
      <w:r w:rsidRPr="00C3427C">
        <w:rPr>
          <w:rFonts w:eastAsia="Calibri"/>
          <w:sz w:val="28"/>
          <w:szCs w:val="28"/>
          <w:lang w:val="uk-UA"/>
        </w:rPr>
        <w:t xml:space="preserve"> воєнно</w:t>
      </w:r>
      <w:r w:rsidR="00AF76D6" w:rsidRPr="00C3427C">
        <w:rPr>
          <w:rFonts w:eastAsia="Calibri"/>
          <w:sz w:val="28"/>
          <w:szCs w:val="28"/>
          <w:lang w:val="uk-UA"/>
        </w:rPr>
        <w:t>ю</w:t>
      </w:r>
      <w:r w:rsidRPr="00C3427C">
        <w:rPr>
          <w:rFonts w:eastAsia="Calibri"/>
          <w:sz w:val="28"/>
          <w:szCs w:val="28"/>
          <w:lang w:val="uk-UA"/>
        </w:rPr>
        <w:t xml:space="preserve"> агресією проти України</w:t>
      </w:r>
      <w:r w:rsidR="00246027" w:rsidRPr="00C3427C">
        <w:rPr>
          <w:rFonts w:eastAsia="Calibri"/>
          <w:sz w:val="28"/>
          <w:szCs w:val="28"/>
          <w:lang w:val="uk-UA"/>
        </w:rPr>
        <w:t xml:space="preserve"> та пандемі</w:t>
      </w:r>
      <w:r w:rsidR="00C67925" w:rsidRPr="00C3427C">
        <w:rPr>
          <w:rFonts w:eastAsia="Calibri"/>
          <w:sz w:val="28"/>
          <w:szCs w:val="28"/>
          <w:lang w:val="uk-UA"/>
        </w:rPr>
        <w:t xml:space="preserve">єю </w:t>
      </w:r>
      <w:r w:rsidR="00C67925" w:rsidRPr="00C3427C">
        <w:rPr>
          <w:rFonts w:eastAsia="Calibri"/>
          <w:sz w:val="28"/>
          <w:szCs w:val="28"/>
          <w:lang w:val="en-US"/>
        </w:rPr>
        <w:t>COVID</w:t>
      </w:r>
      <w:r w:rsidR="00C67925" w:rsidRPr="00C3427C">
        <w:rPr>
          <w:rFonts w:eastAsia="Calibri"/>
          <w:sz w:val="28"/>
          <w:szCs w:val="28"/>
          <w:lang w:val="uk-UA"/>
        </w:rPr>
        <w:t>-19</w:t>
      </w:r>
      <w:r w:rsidR="000D35DC">
        <w:rPr>
          <w:rFonts w:eastAsia="Calibri"/>
          <w:sz w:val="28"/>
          <w:szCs w:val="28"/>
          <w:lang w:val="uk-UA"/>
        </w:rPr>
        <w:t>;</w:t>
      </w:r>
      <w:r w:rsidRPr="00C3427C">
        <w:rPr>
          <w:rFonts w:eastAsia="Calibri"/>
          <w:sz w:val="28"/>
          <w:szCs w:val="28"/>
          <w:lang w:val="uk-UA"/>
        </w:rPr>
        <w:t xml:space="preserve"> </w:t>
      </w:r>
    </w:p>
    <w:p w:rsidR="00500E45" w:rsidRDefault="003268BA" w:rsidP="00500E45">
      <w:pPr>
        <w:numPr>
          <w:ilvl w:val="1"/>
          <w:numId w:val="5"/>
        </w:numPr>
        <w:spacing w:line="360" w:lineRule="auto"/>
        <w:ind w:left="0" w:firstLine="709"/>
        <w:jc w:val="both"/>
        <w:rPr>
          <w:rFonts w:eastAsia="Calibri"/>
          <w:sz w:val="28"/>
          <w:szCs w:val="28"/>
          <w:lang w:val="uk-UA"/>
        </w:rPr>
      </w:pPr>
      <w:r w:rsidRPr="00C3427C">
        <w:rPr>
          <w:rFonts w:eastAsia="Calibri"/>
          <w:sz w:val="28"/>
          <w:szCs w:val="28"/>
          <w:lang w:val="uk-UA"/>
        </w:rPr>
        <w:t>формування позитивної громадської думки щодо освітніх реформ</w:t>
      </w:r>
      <w:r w:rsidR="00673009" w:rsidRPr="00C3427C">
        <w:rPr>
          <w:rFonts w:eastAsia="Calibri"/>
          <w:sz w:val="28"/>
          <w:szCs w:val="28"/>
          <w:lang w:val="uk-UA"/>
        </w:rPr>
        <w:t xml:space="preserve">, втілення в життя концепції </w:t>
      </w:r>
      <w:r w:rsidR="00C67925" w:rsidRPr="00C3427C">
        <w:rPr>
          <w:rFonts w:eastAsia="Calibri"/>
          <w:sz w:val="28"/>
          <w:szCs w:val="28"/>
          <w:lang w:val="uk-UA"/>
        </w:rPr>
        <w:t>Нової української школи</w:t>
      </w:r>
      <w:r w:rsidR="004248EA" w:rsidRPr="00C3427C">
        <w:rPr>
          <w:rFonts w:eastAsia="Calibri"/>
          <w:sz w:val="28"/>
          <w:szCs w:val="28"/>
          <w:lang w:val="uk-UA"/>
        </w:rPr>
        <w:t xml:space="preserve"> (НУШ)</w:t>
      </w:r>
      <w:r w:rsidR="000D35DC">
        <w:rPr>
          <w:rFonts w:eastAsia="Calibri"/>
          <w:sz w:val="28"/>
          <w:szCs w:val="28"/>
          <w:lang w:val="uk-UA"/>
        </w:rPr>
        <w:t>;</w:t>
      </w:r>
      <w:r w:rsidRPr="00C3427C">
        <w:rPr>
          <w:rFonts w:eastAsia="Calibri"/>
          <w:sz w:val="28"/>
          <w:szCs w:val="28"/>
          <w:lang w:val="uk-UA"/>
        </w:rPr>
        <w:t xml:space="preserve"> </w:t>
      </w:r>
    </w:p>
    <w:p w:rsidR="000D35DC" w:rsidRDefault="003268BA" w:rsidP="000D35DC">
      <w:pPr>
        <w:numPr>
          <w:ilvl w:val="1"/>
          <w:numId w:val="5"/>
        </w:numPr>
        <w:spacing w:line="360" w:lineRule="auto"/>
        <w:ind w:left="0" w:firstLine="709"/>
        <w:jc w:val="both"/>
        <w:rPr>
          <w:sz w:val="28"/>
          <w:szCs w:val="28"/>
          <w:lang w:val="uk-UA"/>
        </w:rPr>
      </w:pPr>
      <w:r w:rsidRPr="00C3427C">
        <w:rPr>
          <w:rFonts w:eastAsia="Calibri"/>
          <w:sz w:val="28"/>
          <w:szCs w:val="28"/>
          <w:lang w:val="uk-UA"/>
        </w:rPr>
        <w:t xml:space="preserve">упровадження в </w:t>
      </w:r>
      <w:r w:rsidR="00C67925" w:rsidRPr="00C3427C">
        <w:rPr>
          <w:rFonts w:eastAsia="Calibri"/>
          <w:sz w:val="28"/>
          <w:szCs w:val="28"/>
          <w:lang w:val="uk-UA"/>
        </w:rPr>
        <w:t>освітній</w:t>
      </w:r>
      <w:r w:rsidRPr="00C3427C">
        <w:rPr>
          <w:rFonts w:eastAsia="Calibri"/>
          <w:sz w:val="28"/>
          <w:szCs w:val="28"/>
          <w:lang w:val="uk-UA"/>
        </w:rPr>
        <w:t xml:space="preserve"> процес психологічно обґрунтованих інновацій, зокрема пов’язаних з потребою кардинального підвищення рівня медіаграмотності дітей та молоді і суспільства </w:t>
      </w:r>
      <w:r w:rsidR="003119CE" w:rsidRPr="00C3427C">
        <w:rPr>
          <w:rFonts w:eastAsia="Calibri"/>
          <w:sz w:val="28"/>
          <w:szCs w:val="28"/>
          <w:lang w:val="uk-UA"/>
        </w:rPr>
        <w:t>загалом</w:t>
      </w:r>
      <w:r w:rsidRPr="00C3427C">
        <w:rPr>
          <w:rFonts w:eastAsia="Calibri"/>
          <w:sz w:val="28"/>
          <w:szCs w:val="28"/>
          <w:lang w:val="uk-UA"/>
        </w:rPr>
        <w:t xml:space="preserve">. </w:t>
      </w:r>
      <w:bookmarkStart w:id="1" w:name="_Hlk89357720"/>
    </w:p>
    <w:p w:rsidR="004360CA" w:rsidRDefault="004360CA" w:rsidP="000D35DC">
      <w:pPr>
        <w:spacing w:line="360" w:lineRule="auto"/>
        <w:ind w:firstLine="708"/>
        <w:jc w:val="both"/>
        <w:rPr>
          <w:sz w:val="28"/>
          <w:szCs w:val="28"/>
          <w:lang w:val="uk-UA"/>
        </w:rPr>
      </w:pPr>
    </w:p>
    <w:p w:rsidR="000D35DC" w:rsidRPr="000D35DC" w:rsidRDefault="000D35DC" w:rsidP="000D35DC">
      <w:pPr>
        <w:spacing w:line="360" w:lineRule="auto"/>
        <w:ind w:firstLine="708"/>
        <w:jc w:val="both"/>
        <w:rPr>
          <w:sz w:val="28"/>
          <w:szCs w:val="28"/>
          <w:lang w:val="uk-UA"/>
        </w:rPr>
      </w:pPr>
      <w:r w:rsidRPr="000D35DC">
        <w:rPr>
          <w:sz w:val="28"/>
          <w:szCs w:val="28"/>
          <w:lang w:val="uk-UA"/>
        </w:rPr>
        <w:lastRenderedPageBreak/>
        <w:t>Наукові дослідження в Інституті нині здійснюють 8 лабораторій, де пр</w:t>
      </w:r>
      <w:r w:rsidRPr="000D35DC">
        <w:rPr>
          <w:sz w:val="28"/>
          <w:szCs w:val="28"/>
          <w:lang w:val="uk-UA"/>
        </w:rPr>
        <w:t>а</w:t>
      </w:r>
      <w:r w:rsidRPr="000D35DC">
        <w:rPr>
          <w:sz w:val="28"/>
          <w:szCs w:val="28"/>
          <w:lang w:val="uk-UA"/>
        </w:rPr>
        <w:t xml:space="preserve">цюють 73 наукових співробітники. У складі науковців </w:t>
      </w:r>
      <w:bookmarkStart w:id="2" w:name="_Hlk89352338"/>
      <w:r w:rsidRPr="000D35DC">
        <w:rPr>
          <w:sz w:val="28"/>
          <w:szCs w:val="28"/>
          <w:lang w:val="uk-UA"/>
        </w:rPr>
        <w:t xml:space="preserve">1 дійсний член НАПН України, 4 члени-кореспонденти НАПН України, 15 докторів і 39 кандидатів наук. </w:t>
      </w:r>
      <w:bookmarkEnd w:id="2"/>
      <w:r w:rsidRPr="000D35DC">
        <w:rPr>
          <w:sz w:val="28"/>
          <w:szCs w:val="28"/>
          <w:lang w:val="uk-UA"/>
        </w:rPr>
        <w:t>В Інституті 1 докторант і 24 аспіранти.</w:t>
      </w:r>
    </w:p>
    <w:p w:rsidR="004360CA" w:rsidRDefault="004360CA" w:rsidP="00500E45">
      <w:pPr>
        <w:spacing w:line="360" w:lineRule="auto"/>
        <w:ind w:firstLine="709"/>
        <w:jc w:val="both"/>
        <w:rPr>
          <w:rFonts w:eastAsia="Calibri"/>
          <w:sz w:val="28"/>
          <w:szCs w:val="28"/>
          <w:lang w:val="uk-UA"/>
        </w:rPr>
      </w:pPr>
      <w:r>
        <w:rPr>
          <w:rFonts w:eastAsia="Calibri"/>
          <w:sz w:val="28"/>
          <w:szCs w:val="28"/>
          <w:lang w:val="uk-UA"/>
        </w:rPr>
        <w:t>На екрані можна побачити динаміку частки працівників з науковим ступенем і вікові параметри нашого наукового колективу.</w:t>
      </w:r>
    </w:p>
    <w:p w:rsidR="00500E45" w:rsidRPr="00500E45" w:rsidRDefault="00500E45" w:rsidP="00500E45">
      <w:pPr>
        <w:spacing w:line="360" w:lineRule="auto"/>
        <w:ind w:firstLine="709"/>
        <w:jc w:val="both"/>
        <w:rPr>
          <w:sz w:val="28"/>
          <w:szCs w:val="28"/>
          <w:lang w:val="uk-UA"/>
        </w:rPr>
      </w:pPr>
      <w:r w:rsidRPr="00500E45">
        <w:rPr>
          <w:rFonts w:eastAsia="Calibri"/>
          <w:sz w:val="28"/>
          <w:szCs w:val="28"/>
          <w:lang w:val="uk-UA"/>
        </w:rPr>
        <w:t xml:space="preserve">За </w:t>
      </w:r>
      <w:r>
        <w:rPr>
          <w:rFonts w:eastAsia="Calibri"/>
          <w:sz w:val="28"/>
          <w:szCs w:val="28"/>
          <w:lang w:val="uk-UA"/>
        </w:rPr>
        <w:t xml:space="preserve">п’ять років </w:t>
      </w:r>
      <w:r w:rsidRPr="00500E45">
        <w:rPr>
          <w:rFonts w:eastAsia="Calibri"/>
          <w:sz w:val="28"/>
          <w:szCs w:val="28"/>
          <w:lang w:val="uk-UA"/>
        </w:rPr>
        <w:t>з</w:t>
      </w:r>
      <w:r w:rsidRPr="00500E45">
        <w:rPr>
          <w:rFonts w:eastAsia="Calibri"/>
          <w:sz w:val="28"/>
          <w:szCs w:val="28"/>
        </w:rPr>
        <w:t>авершено 1</w:t>
      </w:r>
      <w:r w:rsidRPr="00500E45">
        <w:rPr>
          <w:rFonts w:eastAsia="Calibri"/>
          <w:sz w:val="28"/>
          <w:szCs w:val="28"/>
          <w:lang w:val="uk-UA"/>
        </w:rPr>
        <w:t xml:space="preserve">0 фундаментальних </w:t>
      </w:r>
      <w:r w:rsidRPr="00500E45">
        <w:rPr>
          <w:rFonts w:eastAsia="Calibri"/>
          <w:sz w:val="28"/>
          <w:szCs w:val="28"/>
        </w:rPr>
        <w:t>тем</w:t>
      </w:r>
      <w:r w:rsidRPr="00500E45">
        <w:rPr>
          <w:rFonts w:eastAsia="Calibri"/>
          <w:sz w:val="28"/>
          <w:szCs w:val="28"/>
          <w:lang w:val="uk-UA"/>
        </w:rPr>
        <w:t xml:space="preserve">, а в поточному році завершуються ще 6 тем (1 фундаментальна, 5 прикладних), у тому числі 2 теми, </w:t>
      </w:r>
      <w:r w:rsidR="000D35DC">
        <w:rPr>
          <w:rFonts w:eastAsia="Calibri"/>
          <w:sz w:val="28"/>
          <w:szCs w:val="28"/>
          <w:lang w:val="uk-UA"/>
        </w:rPr>
        <w:t>які</w:t>
      </w:r>
      <w:r w:rsidRPr="00500E45">
        <w:rPr>
          <w:rFonts w:eastAsia="Calibri"/>
          <w:sz w:val="28"/>
          <w:szCs w:val="28"/>
          <w:lang w:val="uk-UA"/>
        </w:rPr>
        <w:t xml:space="preserve"> виконувалися Інститутом у 2021 р. за результатами конкурсного відбору Національною академією педагогічних наук України наукових досліджень з проблем розвитку освіти, що потребують невідкладного розгляду, та прикладних наукових досліджень для підтримки молодих учених, які працюють (навчаються) у підвідомчих установах НАПН України. Наступного року продовжиться розроблення 4-х тем (2 фундаментальних, 2 прикладних) та буде розпочато виконання 4-х </w:t>
      </w:r>
      <w:r w:rsidR="000D35DC">
        <w:rPr>
          <w:rFonts w:eastAsia="Calibri"/>
          <w:sz w:val="28"/>
          <w:szCs w:val="28"/>
        </w:rPr>
        <w:t>нови</w:t>
      </w:r>
      <w:r w:rsidR="000D35DC">
        <w:rPr>
          <w:rFonts w:eastAsia="Calibri"/>
          <w:sz w:val="28"/>
          <w:szCs w:val="28"/>
          <w:lang w:val="uk-UA"/>
        </w:rPr>
        <w:t>х</w:t>
      </w:r>
      <w:r w:rsidRPr="00500E45">
        <w:rPr>
          <w:rFonts w:eastAsia="Calibri"/>
          <w:sz w:val="28"/>
          <w:szCs w:val="28"/>
        </w:rPr>
        <w:t> тем</w:t>
      </w:r>
      <w:r w:rsidRPr="00500E45">
        <w:rPr>
          <w:rFonts w:eastAsia="Calibri"/>
          <w:sz w:val="28"/>
          <w:szCs w:val="28"/>
          <w:lang w:val="uk-UA"/>
        </w:rPr>
        <w:t xml:space="preserve"> (2 фундаментальних, 2 прикладних).</w:t>
      </w:r>
    </w:p>
    <w:p w:rsidR="00500E45" w:rsidRDefault="00765F08" w:rsidP="00A97DE4">
      <w:pPr>
        <w:pStyle w:val="rtejustify"/>
        <w:shd w:val="clear" w:color="auto" w:fill="FFFFFF"/>
        <w:spacing w:before="0" w:beforeAutospacing="0" w:after="0" w:afterAutospacing="0" w:line="360" w:lineRule="auto"/>
        <w:ind w:firstLine="709"/>
        <w:jc w:val="both"/>
        <w:textAlignment w:val="baseline"/>
        <w:rPr>
          <w:color w:val="000000"/>
          <w:sz w:val="28"/>
          <w:szCs w:val="28"/>
          <w:lang w:val="uk-UA"/>
        </w:rPr>
      </w:pPr>
      <w:r>
        <w:rPr>
          <w:color w:val="000000"/>
          <w:sz w:val="28"/>
          <w:szCs w:val="28"/>
          <w:lang w:val="uk-UA"/>
        </w:rPr>
        <w:t xml:space="preserve">У звітному періоді було підготовлено комплексну </w:t>
      </w:r>
      <w:r w:rsidR="004248EA" w:rsidRPr="00C3427C">
        <w:rPr>
          <w:color w:val="000000"/>
          <w:sz w:val="28"/>
          <w:szCs w:val="28"/>
          <w:lang w:val="uk-UA"/>
        </w:rPr>
        <w:t>робот</w:t>
      </w:r>
      <w:r>
        <w:rPr>
          <w:color w:val="000000"/>
          <w:sz w:val="28"/>
          <w:szCs w:val="28"/>
          <w:lang w:val="uk-UA"/>
        </w:rPr>
        <w:t>у</w:t>
      </w:r>
      <w:r w:rsidR="004248EA" w:rsidRPr="00C3427C">
        <w:rPr>
          <w:color w:val="000000"/>
          <w:sz w:val="28"/>
          <w:szCs w:val="28"/>
          <w:lang w:val="uk-UA"/>
        </w:rPr>
        <w:t xml:space="preserve"> «Життєвий світ і психологічна безпека людини в умовах суспільних змін»</w:t>
      </w:r>
      <w:r w:rsidR="004248EA" w:rsidRPr="00C3427C">
        <w:rPr>
          <w:rFonts w:eastAsia="Calibri"/>
          <w:sz w:val="28"/>
          <w:szCs w:val="28"/>
          <w:lang w:val="uk-UA"/>
        </w:rPr>
        <w:t xml:space="preserve">, за яку </w:t>
      </w:r>
      <w:r w:rsidR="004248EA" w:rsidRPr="00C3427C">
        <w:rPr>
          <w:color w:val="000000"/>
          <w:sz w:val="28"/>
          <w:szCs w:val="28"/>
          <w:lang w:val="uk-UA"/>
        </w:rPr>
        <w:t xml:space="preserve">семи науковцям Інституту присуджено Державну премію України в галузі науки і техніки за 2019 рік </w:t>
      </w:r>
      <w:r w:rsidR="005F6AD6" w:rsidRPr="00C3427C">
        <w:rPr>
          <w:color w:val="000000"/>
          <w:sz w:val="28"/>
          <w:szCs w:val="28"/>
          <w:lang w:val="uk-UA"/>
        </w:rPr>
        <w:t>(Указ Президента України №4/2020 від 13</w:t>
      </w:r>
      <w:r w:rsidR="005F275E" w:rsidRPr="00C3427C">
        <w:rPr>
          <w:color w:val="000000"/>
          <w:sz w:val="28"/>
          <w:szCs w:val="28"/>
          <w:lang w:val="uk-UA"/>
        </w:rPr>
        <w:t> </w:t>
      </w:r>
      <w:r w:rsidR="005F6AD6" w:rsidRPr="00C3427C">
        <w:rPr>
          <w:color w:val="000000"/>
          <w:sz w:val="28"/>
          <w:szCs w:val="28"/>
          <w:lang w:val="uk-UA"/>
        </w:rPr>
        <w:t>січня 2020</w:t>
      </w:r>
      <w:r w:rsidR="005F275E" w:rsidRPr="00C3427C">
        <w:rPr>
          <w:color w:val="000000"/>
          <w:sz w:val="28"/>
          <w:szCs w:val="28"/>
          <w:lang w:val="uk-UA"/>
        </w:rPr>
        <w:t> </w:t>
      </w:r>
      <w:r w:rsidR="005F6AD6" w:rsidRPr="00C3427C">
        <w:rPr>
          <w:color w:val="000000"/>
          <w:sz w:val="28"/>
          <w:szCs w:val="28"/>
          <w:lang w:val="uk-UA"/>
        </w:rPr>
        <w:t>р.)</w:t>
      </w:r>
      <w:r w:rsidR="004248EA" w:rsidRPr="00C3427C">
        <w:rPr>
          <w:color w:val="000000"/>
          <w:sz w:val="28"/>
          <w:szCs w:val="28"/>
          <w:lang w:val="uk-UA"/>
        </w:rPr>
        <w:t xml:space="preserve">. </w:t>
      </w:r>
    </w:p>
    <w:p w:rsidR="00765F08" w:rsidRDefault="005013C9" w:rsidP="00A97DE4">
      <w:pPr>
        <w:pStyle w:val="rtejustify"/>
        <w:shd w:val="clear" w:color="auto" w:fill="FFFFFF"/>
        <w:spacing w:before="0" w:beforeAutospacing="0" w:after="0" w:afterAutospacing="0" w:line="360" w:lineRule="auto"/>
        <w:ind w:firstLine="709"/>
        <w:jc w:val="both"/>
        <w:textAlignment w:val="baseline"/>
        <w:rPr>
          <w:iCs/>
          <w:sz w:val="28"/>
          <w:szCs w:val="28"/>
          <w:lang w:val="uk-UA"/>
        </w:rPr>
      </w:pPr>
      <w:r w:rsidRPr="00C3427C">
        <w:rPr>
          <w:rFonts w:eastAsia="Calibri"/>
          <w:sz w:val="28"/>
          <w:szCs w:val="28"/>
          <w:lang w:val="uk-UA" w:eastAsia="en-US"/>
        </w:rPr>
        <w:t xml:space="preserve">Істотними науковими надбаннями Інституту </w:t>
      </w:r>
      <w:r w:rsidRPr="00C3427C">
        <w:rPr>
          <w:sz w:val="28"/>
          <w:szCs w:val="28"/>
          <w:lang w:val="uk-UA" w:eastAsia="en-US"/>
        </w:rPr>
        <w:t xml:space="preserve">також </w:t>
      </w:r>
      <w:r w:rsidRPr="00C3427C">
        <w:rPr>
          <w:rFonts w:eastAsia="Calibri"/>
          <w:sz w:val="28"/>
          <w:szCs w:val="28"/>
          <w:lang w:val="uk-UA" w:eastAsia="en-US"/>
        </w:rPr>
        <w:t>стали соціально-психологічні</w:t>
      </w:r>
      <w:r w:rsidRPr="00C3427C">
        <w:rPr>
          <w:sz w:val="28"/>
          <w:szCs w:val="28"/>
          <w:lang w:val="uk-UA" w:eastAsia="en-US"/>
        </w:rPr>
        <w:t xml:space="preserve"> </w:t>
      </w:r>
      <w:r w:rsidRPr="00C3427C">
        <w:rPr>
          <w:rFonts w:eastAsia="Calibri"/>
          <w:b/>
          <w:bCs/>
          <w:i/>
          <w:iCs/>
          <w:sz w:val="28"/>
          <w:szCs w:val="28"/>
          <w:lang w:val="uk-UA" w:eastAsia="en-US"/>
        </w:rPr>
        <w:t>теор</w:t>
      </w:r>
      <w:r w:rsidRPr="00C3427C">
        <w:rPr>
          <w:b/>
          <w:bCs/>
          <w:i/>
          <w:iCs/>
          <w:sz w:val="28"/>
          <w:szCs w:val="28"/>
          <w:lang w:val="uk-UA" w:eastAsia="en-US"/>
        </w:rPr>
        <w:t>ії</w:t>
      </w:r>
      <w:r w:rsidRPr="00C3427C">
        <w:rPr>
          <w:rFonts w:eastAsia="Calibri"/>
          <w:sz w:val="28"/>
          <w:szCs w:val="28"/>
          <w:lang w:val="uk-UA" w:eastAsia="en-US"/>
        </w:rPr>
        <w:t xml:space="preserve"> </w:t>
      </w:r>
      <w:r w:rsidRPr="00C3427C">
        <w:rPr>
          <w:sz w:val="28"/>
          <w:szCs w:val="28"/>
          <w:lang w:val="uk-UA"/>
        </w:rPr>
        <w:t>кіберсоціалізації (Найдьонова Л.А.) та відновлення псих</w:t>
      </w:r>
      <w:r w:rsidRPr="00C3427C">
        <w:rPr>
          <w:sz w:val="28"/>
          <w:szCs w:val="28"/>
          <w:lang w:val="uk-UA"/>
        </w:rPr>
        <w:t>о</w:t>
      </w:r>
      <w:r w:rsidRPr="00C3427C">
        <w:rPr>
          <w:sz w:val="28"/>
          <w:szCs w:val="28"/>
          <w:lang w:val="uk-UA"/>
        </w:rPr>
        <w:t xml:space="preserve">логічного здоров’я особистості (Титаренко Т.М.), </w:t>
      </w:r>
      <w:r w:rsidRPr="00C3427C">
        <w:rPr>
          <w:rFonts w:eastAsia="Calibri"/>
          <w:b/>
          <w:bCs/>
          <w:i/>
          <w:iCs/>
          <w:sz w:val="28"/>
          <w:szCs w:val="28"/>
          <w:lang w:val="uk-UA" w:eastAsia="en-US"/>
        </w:rPr>
        <w:t>концепції</w:t>
      </w:r>
      <w:r w:rsidRPr="00C3427C">
        <w:rPr>
          <w:rFonts w:eastAsia="Calibri"/>
          <w:sz w:val="28"/>
          <w:szCs w:val="28"/>
          <w:lang w:val="uk-UA" w:eastAsia="en-US"/>
        </w:rPr>
        <w:t xml:space="preserve"> </w:t>
      </w:r>
      <w:r w:rsidRPr="00C3427C">
        <w:rPr>
          <w:sz w:val="28"/>
          <w:szCs w:val="28"/>
          <w:lang w:eastAsia="en-US"/>
        </w:rPr>
        <w:t>паралельн</w:t>
      </w:r>
      <w:r w:rsidRPr="00C3427C">
        <w:rPr>
          <w:sz w:val="28"/>
          <w:szCs w:val="28"/>
          <w:lang w:val="uk-UA" w:eastAsia="en-US"/>
        </w:rPr>
        <w:t>ості</w:t>
      </w:r>
      <w:r w:rsidRPr="00C3427C">
        <w:rPr>
          <w:sz w:val="28"/>
          <w:szCs w:val="28"/>
          <w:lang w:eastAsia="en-US"/>
        </w:rPr>
        <w:t xml:space="preserve"> процесів свідомого і несвідомого в малих групах (Горностай П. П.), </w:t>
      </w:r>
      <w:r w:rsidRPr="00C3427C">
        <w:rPr>
          <w:sz w:val="28"/>
          <w:szCs w:val="28"/>
          <w:lang w:val="uk-UA"/>
        </w:rPr>
        <w:t xml:space="preserve">соціально-психологічного відновлення проблемної молоді із середовища комбатантів (Лазоренко Б.П.), реалізації почуття власності в соціальних практиках (Губеладзе І.Г.), </w:t>
      </w:r>
      <w:r w:rsidRPr="00C3427C">
        <w:rPr>
          <w:rFonts w:eastAsia="Calibri"/>
          <w:sz w:val="28"/>
          <w:szCs w:val="28"/>
          <w:lang w:val="uk-UA"/>
        </w:rPr>
        <w:t xml:space="preserve">дискурсивного виробництва аномії (Кочубейник О.М.), формування і функціонування соціальних норм як форм соціально-психологічного мислення (Жовтянська В.В.), </w:t>
      </w:r>
      <w:r w:rsidR="003B333C" w:rsidRPr="00C3427C">
        <w:rPr>
          <w:sz w:val="28"/>
          <w:szCs w:val="28"/>
        </w:rPr>
        <w:t>конструктивно</w:t>
      </w:r>
      <w:r w:rsidR="005F275E" w:rsidRPr="00C3427C">
        <w:rPr>
          <w:sz w:val="28"/>
          <w:szCs w:val="28"/>
        </w:rPr>
        <w:t>-</w:t>
      </w:r>
      <w:r w:rsidR="003B333C" w:rsidRPr="00C3427C">
        <w:rPr>
          <w:sz w:val="28"/>
          <w:szCs w:val="28"/>
        </w:rPr>
        <w:t xml:space="preserve">дискурсивний </w:t>
      </w:r>
      <w:r w:rsidR="003B333C" w:rsidRPr="00C3427C">
        <w:rPr>
          <w:b/>
          <w:bCs/>
          <w:i/>
          <w:sz w:val="28"/>
          <w:szCs w:val="28"/>
        </w:rPr>
        <w:t>підхід</w:t>
      </w:r>
      <w:r w:rsidR="003B333C" w:rsidRPr="00C3427C">
        <w:rPr>
          <w:sz w:val="28"/>
          <w:szCs w:val="28"/>
        </w:rPr>
        <w:t xml:space="preserve"> до трансформування комунікативних практик як </w:t>
      </w:r>
      <w:r w:rsidR="003B333C" w:rsidRPr="00C3427C">
        <w:rPr>
          <w:sz w:val="28"/>
          <w:szCs w:val="28"/>
        </w:rPr>
        <w:lastRenderedPageBreak/>
        <w:t>механізму національної та громадянської самоідентифікації молоді (</w:t>
      </w:r>
      <w:r w:rsidR="003B333C" w:rsidRPr="00C3427C">
        <w:rPr>
          <w:iCs/>
          <w:sz w:val="28"/>
          <w:szCs w:val="28"/>
        </w:rPr>
        <w:t>Жадан І. В</w:t>
      </w:r>
      <w:r w:rsidR="00246027" w:rsidRPr="00C3427C">
        <w:rPr>
          <w:iCs/>
          <w:sz w:val="28"/>
          <w:szCs w:val="28"/>
        </w:rPr>
        <w:t>)</w:t>
      </w:r>
      <w:r w:rsidR="00765F08">
        <w:rPr>
          <w:iCs/>
          <w:sz w:val="28"/>
          <w:szCs w:val="28"/>
          <w:lang w:val="uk-UA"/>
        </w:rPr>
        <w:t xml:space="preserve">. </w:t>
      </w:r>
    </w:p>
    <w:p w:rsidR="003B333C" w:rsidRPr="00C3427C" w:rsidRDefault="00765F08" w:rsidP="00A97DE4">
      <w:pPr>
        <w:pStyle w:val="rtejustify"/>
        <w:shd w:val="clear" w:color="auto" w:fill="FFFFFF"/>
        <w:spacing w:before="0" w:beforeAutospacing="0" w:after="0" w:afterAutospacing="0" w:line="360" w:lineRule="auto"/>
        <w:ind w:firstLine="709"/>
        <w:jc w:val="both"/>
        <w:textAlignment w:val="baseline"/>
        <w:rPr>
          <w:sz w:val="28"/>
          <w:szCs w:val="28"/>
        </w:rPr>
      </w:pPr>
      <w:r>
        <w:rPr>
          <w:iCs/>
          <w:sz w:val="28"/>
          <w:szCs w:val="28"/>
          <w:lang w:val="uk-UA"/>
        </w:rPr>
        <w:t>Запропоновано</w:t>
      </w:r>
      <w:r w:rsidR="005013C9" w:rsidRPr="00C3427C">
        <w:rPr>
          <w:iCs/>
          <w:sz w:val="28"/>
          <w:szCs w:val="28"/>
          <w:lang w:val="uk-UA"/>
        </w:rPr>
        <w:t xml:space="preserve"> </w:t>
      </w:r>
      <w:r w:rsidR="003B333C" w:rsidRPr="00C3427C">
        <w:rPr>
          <w:bCs/>
          <w:iCs/>
          <w:sz w:val="28"/>
          <w:szCs w:val="28"/>
        </w:rPr>
        <w:t>психологічно обґрунтовані</w:t>
      </w:r>
      <w:r w:rsidR="003B333C" w:rsidRPr="00C3427C">
        <w:rPr>
          <w:b/>
          <w:bCs/>
          <w:i/>
          <w:iCs/>
          <w:sz w:val="28"/>
          <w:szCs w:val="28"/>
        </w:rPr>
        <w:t xml:space="preserve"> моделі</w:t>
      </w:r>
      <w:r w:rsidR="003B333C" w:rsidRPr="00C3427C">
        <w:rPr>
          <w:sz w:val="28"/>
          <w:szCs w:val="28"/>
        </w:rPr>
        <w:t xml:space="preserve"> консолідаційн</w:t>
      </w:r>
      <w:r w:rsidR="005013C9" w:rsidRPr="00C3427C">
        <w:rPr>
          <w:sz w:val="28"/>
          <w:szCs w:val="28"/>
        </w:rPr>
        <w:t>их</w:t>
      </w:r>
      <w:r w:rsidR="003B333C" w:rsidRPr="00C3427C">
        <w:rPr>
          <w:sz w:val="28"/>
          <w:szCs w:val="28"/>
        </w:rPr>
        <w:t xml:space="preserve"> та конфронтаційн</w:t>
      </w:r>
      <w:r w:rsidR="005013C9" w:rsidRPr="00C3427C">
        <w:rPr>
          <w:sz w:val="28"/>
          <w:szCs w:val="28"/>
        </w:rPr>
        <w:t>их аспектів</w:t>
      </w:r>
      <w:r w:rsidR="003B333C" w:rsidRPr="00C3427C">
        <w:rPr>
          <w:sz w:val="28"/>
          <w:szCs w:val="28"/>
        </w:rPr>
        <w:t xml:space="preserve"> українсько</w:t>
      </w:r>
      <w:r w:rsidR="005013C9" w:rsidRPr="00C3427C">
        <w:rPr>
          <w:sz w:val="28"/>
          <w:szCs w:val="28"/>
        </w:rPr>
        <w:t>го</w:t>
      </w:r>
      <w:r w:rsidR="003B333C" w:rsidRPr="00C3427C">
        <w:rPr>
          <w:sz w:val="28"/>
          <w:szCs w:val="28"/>
        </w:rPr>
        <w:t xml:space="preserve"> націєтв</w:t>
      </w:r>
      <w:r w:rsidR="003B333C" w:rsidRPr="00C3427C">
        <w:rPr>
          <w:sz w:val="28"/>
          <w:szCs w:val="28"/>
        </w:rPr>
        <w:t>о</w:t>
      </w:r>
      <w:r w:rsidR="003B333C" w:rsidRPr="00C3427C">
        <w:rPr>
          <w:sz w:val="28"/>
          <w:szCs w:val="28"/>
        </w:rPr>
        <w:t>ренн</w:t>
      </w:r>
      <w:r w:rsidR="005013C9" w:rsidRPr="00C3427C">
        <w:rPr>
          <w:sz w:val="28"/>
          <w:szCs w:val="28"/>
        </w:rPr>
        <w:t>я</w:t>
      </w:r>
      <w:r w:rsidR="003B333C" w:rsidRPr="00C3427C">
        <w:rPr>
          <w:sz w:val="28"/>
          <w:szCs w:val="28"/>
        </w:rPr>
        <w:t xml:space="preserve"> (Суший</w:t>
      </w:r>
      <w:r w:rsidR="005F275E" w:rsidRPr="00C3427C">
        <w:rPr>
          <w:sz w:val="28"/>
          <w:szCs w:val="28"/>
        </w:rPr>
        <w:t> </w:t>
      </w:r>
      <w:r w:rsidR="003B333C" w:rsidRPr="00C3427C">
        <w:rPr>
          <w:sz w:val="28"/>
          <w:szCs w:val="28"/>
        </w:rPr>
        <w:t>О. В.); суб’єктно-вчинково</w:t>
      </w:r>
      <w:r w:rsidR="00C65470" w:rsidRPr="00C3427C">
        <w:rPr>
          <w:sz w:val="28"/>
          <w:szCs w:val="28"/>
          <w:lang w:val="uk-UA"/>
        </w:rPr>
        <w:t>ї інтерпретації та регулювання процесів</w:t>
      </w:r>
      <w:r w:rsidR="003B333C" w:rsidRPr="00C3427C">
        <w:rPr>
          <w:sz w:val="28"/>
          <w:szCs w:val="28"/>
        </w:rPr>
        <w:t xml:space="preserve"> націєтворення (Татенко</w:t>
      </w:r>
      <w:r w:rsidR="005F275E" w:rsidRPr="00C3427C">
        <w:rPr>
          <w:sz w:val="28"/>
          <w:szCs w:val="28"/>
        </w:rPr>
        <w:t> </w:t>
      </w:r>
      <w:r w:rsidR="003B333C" w:rsidRPr="00C3427C">
        <w:rPr>
          <w:sz w:val="28"/>
          <w:szCs w:val="28"/>
        </w:rPr>
        <w:t xml:space="preserve">В. О.), культури </w:t>
      </w:r>
      <w:r w:rsidR="003B333C" w:rsidRPr="00C3427C">
        <w:rPr>
          <w:sz w:val="28"/>
          <w:szCs w:val="28"/>
          <w:shd w:val="clear" w:color="auto" w:fill="FFFFFF"/>
        </w:rPr>
        <w:t xml:space="preserve">поколінної єдності </w:t>
      </w:r>
      <w:r w:rsidR="003B333C" w:rsidRPr="00C3427C">
        <w:rPr>
          <w:bCs/>
          <w:sz w:val="28"/>
          <w:szCs w:val="28"/>
        </w:rPr>
        <w:t>(Довгань</w:t>
      </w:r>
      <w:r w:rsidR="005F275E" w:rsidRPr="00C3427C">
        <w:rPr>
          <w:bCs/>
          <w:sz w:val="28"/>
          <w:szCs w:val="28"/>
        </w:rPr>
        <w:t> </w:t>
      </w:r>
      <w:r w:rsidR="003B333C" w:rsidRPr="00C3427C">
        <w:rPr>
          <w:bCs/>
          <w:sz w:val="28"/>
          <w:szCs w:val="28"/>
        </w:rPr>
        <w:t xml:space="preserve">Н. О.), </w:t>
      </w:r>
      <w:r w:rsidR="003B333C" w:rsidRPr="00C3427C">
        <w:rPr>
          <w:sz w:val="28"/>
          <w:szCs w:val="28"/>
          <w:lang w:eastAsia="en-US"/>
        </w:rPr>
        <w:t>реконструкції типів рольової взаємодії в соціально-психологічному просторі малої групи (Чорна Л. Г.)</w:t>
      </w:r>
      <w:r w:rsidR="00C65470" w:rsidRPr="00C3427C">
        <w:rPr>
          <w:sz w:val="28"/>
          <w:szCs w:val="28"/>
          <w:lang w:val="uk-UA" w:eastAsia="en-US"/>
        </w:rPr>
        <w:t>,</w:t>
      </w:r>
      <w:r w:rsidR="003B333C" w:rsidRPr="00C3427C">
        <w:rPr>
          <w:sz w:val="28"/>
          <w:szCs w:val="28"/>
          <w:lang w:eastAsia="en-US"/>
        </w:rPr>
        <w:t xml:space="preserve"> </w:t>
      </w:r>
      <w:r w:rsidR="003B333C" w:rsidRPr="00C3427C">
        <w:rPr>
          <w:sz w:val="28"/>
          <w:szCs w:val="28"/>
        </w:rPr>
        <w:t>інкорпорації мобільних застосунків до реабілітаційного процесу (</w:t>
      </w:r>
      <w:r w:rsidR="003B333C" w:rsidRPr="00C3427C">
        <w:rPr>
          <w:iCs/>
          <w:sz w:val="28"/>
          <w:szCs w:val="28"/>
        </w:rPr>
        <w:t>Дворник М. С.),</w:t>
      </w:r>
      <w:r w:rsidR="003B333C" w:rsidRPr="00C3427C">
        <w:rPr>
          <w:i/>
          <w:sz w:val="28"/>
          <w:szCs w:val="28"/>
        </w:rPr>
        <w:t xml:space="preserve"> </w:t>
      </w:r>
      <w:r w:rsidR="003B333C" w:rsidRPr="00C3427C">
        <w:rPr>
          <w:sz w:val="28"/>
          <w:szCs w:val="28"/>
        </w:rPr>
        <w:t>протидії негативним психологічним явищам у політико-правовій сф</w:t>
      </w:r>
      <w:r w:rsidR="003B333C" w:rsidRPr="00C3427C">
        <w:rPr>
          <w:sz w:val="28"/>
          <w:szCs w:val="28"/>
        </w:rPr>
        <w:t>е</w:t>
      </w:r>
      <w:r w:rsidR="003B333C" w:rsidRPr="00C3427C">
        <w:rPr>
          <w:sz w:val="28"/>
          <w:szCs w:val="28"/>
        </w:rPr>
        <w:t xml:space="preserve">рі, пов’язаним </w:t>
      </w:r>
      <w:r w:rsidR="00C65470" w:rsidRPr="00C3427C">
        <w:rPr>
          <w:sz w:val="28"/>
          <w:szCs w:val="28"/>
          <w:lang w:val="uk-UA"/>
        </w:rPr>
        <w:t>зі</w:t>
      </w:r>
      <w:r w:rsidR="003B333C" w:rsidRPr="00C3427C">
        <w:rPr>
          <w:sz w:val="28"/>
          <w:szCs w:val="28"/>
        </w:rPr>
        <w:t xml:space="preserve"> збройним протистоянням на сході країни (Духневич В. М.)</w:t>
      </w:r>
      <w:r w:rsidR="00C65470" w:rsidRPr="00C3427C">
        <w:rPr>
          <w:sz w:val="28"/>
          <w:szCs w:val="28"/>
          <w:lang w:val="uk-UA"/>
        </w:rPr>
        <w:t>,</w:t>
      </w:r>
      <w:r w:rsidR="003B333C" w:rsidRPr="00C3427C">
        <w:rPr>
          <w:sz w:val="28"/>
          <w:szCs w:val="28"/>
        </w:rPr>
        <w:t xml:space="preserve"> </w:t>
      </w:r>
      <w:r w:rsidR="00C65470" w:rsidRPr="00C3427C">
        <w:rPr>
          <w:sz w:val="28"/>
          <w:szCs w:val="28"/>
        </w:rPr>
        <w:t>феноменологі</w:t>
      </w:r>
      <w:r w:rsidR="00C65470" w:rsidRPr="00C3427C">
        <w:rPr>
          <w:sz w:val="28"/>
          <w:szCs w:val="28"/>
          <w:lang w:val="uk-UA"/>
        </w:rPr>
        <w:t xml:space="preserve">ї </w:t>
      </w:r>
      <w:r w:rsidR="00C65470" w:rsidRPr="00C3427C">
        <w:rPr>
          <w:sz w:val="28"/>
          <w:szCs w:val="28"/>
        </w:rPr>
        <w:t>та динамі</w:t>
      </w:r>
      <w:r w:rsidR="00C65470" w:rsidRPr="00C3427C">
        <w:rPr>
          <w:sz w:val="28"/>
          <w:szCs w:val="28"/>
          <w:lang w:val="uk-UA"/>
        </w:rPr>
        <w:t>ки</w:t>
      </w:r>
      <w:r w:rsidR="00C65470" w:rsidRPr="00C3427C">
        <w:rPr>
          <w:sz w:val="28"/>
          <w:szCs w:val="28"/>
        </w:rPr>
        <w:t xml:space="preserve"> соціального конфлікту (Петре</w:t>
      </w:r>
      <w:r w:rsidR="00C65470" w:rsidRPr="00C3427C">
        <w:rPr>
          <w:sz w:val="28"/>
          <w:szCs w:val="28"/>
        </w:rPr>
        <w:t>н</w:t>
      </w:r>
      <w:r w:rsidR="00C65470" w:rsidRPr="00C3427C">
        <w:rPr>
          <w:sz w:val="28"/>
          <w:szCs w:val="28"/>
        </w:rPr>
        <w:t>ко І. В.)</w:t>
      </w:r>
      <w:r w:rsidR="00C65470" w:rsidRPr="00C3427C">
        <w:rPr>
          <w:sz w:val="28"/>
          <w:szCs w:val="28"/>
          <w:lang w:val="uk-UA"/>
        </w:rPr>
        <w:t xml:space="preserve">, </w:t>
      </w:r>
      <w:r w:rsidR="003B333C" w:rsidRPr="00C3427C">
        <w:rPr>
          <w:sz w:val="28"/>
          <w:szCs w:val="28"/>
        </w:rPr>
        <w:t>ідентифікації нігіліст</w:t>
      </w:r>
      <w:r w:rsidR="003B333C" w:rsidRPr="00C3427C">
        <w:rPr>
          <w:sz w:val="28"/>
          <w:szCs w:val="28"/>
        </w:rPr>
        <w:t>и</w:t>
      </w:r>
      <w:r w:rsidR="003B333C" w:rsidRPr="00C3427C">
        <w:rPr>
          <w:sz w:val="28"/>
          <w:szCs w:val="28"/>
        </w:rPr>
        <w:t>чного дискурсу як продукту свідомої маніпулятивної дії (Сіверс З. Ф.)</w:t>
      </w:r>
      <w:r w:rsidR="00C33734" w:rsidRPr="00C3427C">
        <w:rPr>
          <w:sz w:val="28"/>
          <w:szCs w:val="28"/>
        </w:rPr>
        <w:t>.</w:t>
      </w:r>
    </w:p>
    <w:bookmarkEnd w:id="1"/>
    <w:p w:rsidR="003B333C" w:rsidRPr="00C3427C" w:rsidRDefault="003B333C" w:rsidP="00A97DE4">
      <w:pPr>
        <w:spacing w:line="360" w:lineRule="auto"/>
        <w:ind w:firstLine="709"/>
        <w:jc w:val="both"/>
        <w:rPr>
          <w:color w:val="000000"/>
          <w:sz w:val="28"/>
          <w:szCs w:val="28"/>
          <w:shd w:val="clear" w:color="auto" w:fill="FFFFFF"/>
          <w:lang w:val="uk-UA"/>
        </w:rPr>
      </w:pPr>
      <w:r w:rsidRPr="00C3427C">
        <w:rPr>
          <w:color w:val="000000"/>
          <w:sz w:val="28"/>
          <w:szCs w:val="28"/>
          <w:shd w:val="clear" w:color="auto" w:fill="FFFFFF"/>
          <w:lang w:val="uk-UA"/>
        </w:rPr>
        <w:t xml:space="preserve">До здобутків завершених тем слід віднести також нові </w:t>
      </w:r>
      <w:r w:rsidRPr="00C3427C">
        <w:rPr>
          <w:b/>
          <w:bCs/>
          <w:i/>
          <w:iCs/>
          <w:color w:val="000000"/>
          <w:sz w:val="28"/>
          <w:szCs w:val="28"/>
          <w:shd w:val="clear" w:color="auto" w:fill="FFFFFF"/>
          <w:lang w:val="uk-UA"/>
        </w:rPr>
        <w:t>діагностичні та корекційні методики,</w:t>
      </w:r>
      <w:r w:rsidR="00C65470" w:rsidRPr="00C3427C">
        <w:rPr>
          <w:b/>
          <w:bCs/>
          <w:i/>
          <w:iCs/>
          <w:color w:val="000000"/>
          <w:sz w:val="28"/>
          <w:szCs w:val="28"/>
          <w:shd w:val="clear" w:color="auto" w:fill="FFFFFF"/>
          <w:lang w:val="uk-UA"/>
        </w:rPr>
        <w:t xml:space="preserve"> стратегії,</w:t>
      </w:r>
      <w:r w:rsidRPr="00C3427C">
        <w:rPr>
          <w:b/>
          <w:bCs/>
          <w:i/>
          <w:iCs/>
          <w:color w:val="000000"/>
          <w:sz w:val="28"/>
          <w:szCs w:val="28"/>
          <w:shd w:val="clear" w:color="auto" w:fill="FFFFFF"/>
          <w:lang w:val="uk-UA"/>
        </w:rPr>
        <w:t xml:space="preserve"> технології</w:t>
      </w:r>
      <w:r w:rsidR="00C65470" w:rsidRPr="00C3427C">
        <w:rPr>
          <w:b/>
          <w:bCs/>
          <w:i/>
          <w:iCs/>
          <w:color w:val="000000"/>
          <w:sz w:val="28"/>
          <w:szCs w:val="28"/>
          <w:shd w:val="clear" w:color="auto" w:fill="FFFFFF"/>
          <w:lang w:val="uk-UA"/>
        </w:rPr>
        <w:t xml:space="preserve"> і</w:t>
      </w:r>
      <w:r w:rsidRPr="00C3427C">
        <w:rPr>
          <w:b/>
          <w:bCs/>
          <w:i/>
          <w:iCs/>
          <w:color w:val="000000"/>
          <w:sz w:val="28"/>
          <w:szCs w:val="28"/>
          <w:shd w:val="clear" w:color="auto" w:fill="FFFFFF"/>
          <w:lang w:val="uk-UA"/>
        </w:rPr>
        <w:t xml:space="preserve"> тренінгові програми</w:t>
      </w:r>
      <w:r w:rsidR="00500E45">
        <w:rPr>
          <w:color w:val="000000"/>
          <w:sz w:val="28"/>
          <w:szCs w:val="28"/>
          <w:shd w:val="clear" w:color="auto" w:fill="FFFFFF"/>
          <w:lang w:val="uk-UA"/>
        </w:rPr>
        <w:t>. Кращі з них представлено на слайді.</w:t>
      </w:r>
    </w:p>
    <w:p w:rsidR="00A11B26" w:rsidRDefault="00A11B26" w:rsidP="00A11B26">
      <w:pPr>
        <w:spacing w:line="360" w:lineRule="auto"/>
        <w:ind w:firstLine="709"/>
        <w:jc w:val="both"/>
        <w:rPr>
          <w:rFonts w:eastAsia="Calibri"/>
          <w:sz w:val="28"/>
          <w:szCs w:val="28"/>
          <w:lang w:val="uk-UA" w:eastAsia="en-US"/>
        </w:rPr>
      </w:pPr>
      <w:bookmarkStart w:id="3" w:name="_Hlk89357747"/>
      <w:bookmarkStart w:id="4" w:name="_Hlk89774047"/>
      <w:r w:rsidRPr="00C3427C">
        <w:rPr>
          <w:rFonts w:eastAsia="Calibri"/>
          <w:sz w:val="28"/>
          <w:szCs w:val="28"/>
          <w:lang w:val="uk-UA" w:eastAsia="en-US"/>
        </w:rPr>
        <w:t xml:space="preserve">Широкий науковий і суспільний резонанс отримали напрацювання установи з питань наскрізної медіаосвіти. Результати цих досліджень забезпечили інституційну підтримку заходів, спрямованих на захист дітей та </w:t>
      </w:r>
      <w:r w:rsidRPr="00324EAB">
        <w:rPr>
          <w:rFonts w:eastAsia="Calibri"/>
          <w:sz w:val="28"/>
          <w:szCs w:val="28"/>
          <w:lang w:val="uk-UA" w:eastAsia="en-US"/>
        </w:rPr>
        <w:t>молоді від деструктивних інформаційних впливів, що знайшло відображення, зокрема, в ухваленні Національною радою України з питань телебачення і радіомовлення Спільн</w:t>
      </w:r>
      <w:r w:rsidR="004360CA">
        <w:rPr>
          <w:rFonts w:eastAsia="Calibri"/>
          <w:sz w:val="28"/>
          <w:szCs w:val="28"/>
          <w:lang w:val="uk-UA" w:eastAsia="en-US"/>
        </w:rPr>
        <w:t>их</w:t>
      </w:r>
      <w:r w:rsidRPr="00324EAB">
        <w:rPr>
          <w:rFonts w:eastAsia="Calibri"/>
          <w:sz w:val="28"/>
          <w:szCs w:val="28"/>
          <w:lang w:val="uk-UA" w:eastAsia="en-US"/>
        </w:rPr>
        <w:t xml:space="preserve"> акт</w:t>
      </w:r>
      <w:r w:rsidR="004360CA">
        <w:rPr>
          <w:rFonts w:eastAsia="Calibri"/>
          <w:sz w:val="28"/>
          <w:szCs w:val="28"/>
          <w:lang w:val="uk-UA" w:eastAsia="en-US"/>
        </w:rPr>
        <w:t>ів</w:t>
      </w:r>
      <w:r w:rsidRPr="00324EAB">
        <w:rPr>
          <w:rFonts w:eastAsia="Calibri"/>
          <w:sz w:val="28"/>
          <w:szCs w:val="28"/>
          <w:lang w:val="uk-UA" w:eastAsia="en-US"/>
        </w:rPr>
        <w:t xml:space="preserve"> узгодження щодо врегулювання питань висвітлення засобами масової інформації </w:t>
      </w:r>
      <w:r w:rsidR="004360CA">
        <w:rPr>
          <w:rFonts w:eastAsia="Calibri"/>
          <w:sz w:val="28"/>
          <w:szCs w:val="28"/>
          <w:lang w:val="uk-UA" w:eastAsia="en-US"/>
        </w:rPr>
        <w:t>тем сексуального насильства, суїциду, булінгу, участі дітей у збройних конфліктах, насильства і жорстокості</w:t>
      </w:r>
      <w:r w:rsidRPr="00324EAB">
        <w:rPr>
          <w:rFonts w:eastAsia="Calibri"/>
          <w:sz w:val="28"/>
          <w:szCs w:val="28"/>
          <w:lang w:val="uk-UA" w:eastAsia="en-US"/>
        </w:rPr>
        <w:t>.</w:t>
      </w:r>
      <w:r w:rsidRPr="00C3427C">
        <w:rPr>
          <w:rFonts w:eastAsia="Calibri"/>
          <w:sz w:val="28"/>
          <w:szCs w:val="28"/>
          <w:lang w:val="uk-UA" w:eastAsia="en-US"/>
        </w:rPr>
        <w:t xml:space="preserve"> </w:t>
      </w:r>
    </w:p>
    <w:p w:rsidR="00A11B26" w:rsidRPr="00C3427C" w:rsidRDefault="00A11B26" w:rsidP="00A11B26">
      <w:pPr>
        <w:spacing w:line="360" w:lineRule="auto"/>
        <w:ind w:firstLine="709"/>
        <w:jc w:val="both"/>
        <w:rPr>
          <w:color w:val="000000"/>
          <w:sz w:val="28"/>
          <w:szCs w:val="28"/>
          <w:shd w:val="clear" w:color="auto" w:fill="FFFFFF"/>
          <w:lang w:val="uk-UA"/>
        </w:rPr>
      </w:pPr>
      <w:r w:rsidRPr="00C3427C">
        <w:rPr>
          <w:sz w:val="28"/>
          <w:szCs w:val="28"/>
          <w:lang w:val="uk-UA"/>
        </w:rPr>
        <w:t xml:space="preserve">Не менш значущими є результати всеукраїнського експерименту </w:t>
      </w:r>
      <w:r w:rsidR="004360CA">
        <w:rPr>
          <w:sz w:val="28"/>
          <w:szCs w:val="28"/>
          <w:lang w:val="uk-UA"/>
        </w:rPr>
        <w:t xml:space="preserve">за темою </w:t>
      </w:r>
      <w:r w:rsidRPr="00C3427C">
        <w:rPr>
          <w:sz w:val="28"/>
          <w:szCs w:val="28"/>
          <w:lang w:val="uk-UA"/>
        </w:rPr>
        <w:t>«</w:t>
      </w:r>
      <w:r w:rsidRPr="00C3427C">
        <w:rPr>
          <w:noProof/>
          <w:sz w:val="28"/>
          <w:szCs w:val="28"/>
          <w:lang w:val="uk-UA"/>
        </w:rPr>
        <w:t>Формування позитивної громадської думки щодо освітніх інновацій»</w:t>
      </w:r>
      <w:r w:rsidRPr="00C3427C">
        <w:rPr>
          <w:sz w:val="28"/>
          <w:szCs w:val="28"/>
          <w:lang w:val="uk-UA"/>
        </w:rPr>
        <w:t xml:space="preserve"> (Наказ МОН України № 219 від 04.03.2016 р.), у </w:t>
      </w:r>
      <w:r w:rsidR="004360CA">
        <w:rPr>
          <w:sz w:val="28"/>
          <w:szCs w:val="28"/>
          <w:lang w:val="uk-UA"/>
        </w:rPr>
        <w:t>межах</w:t>
      </w:r>
      <w:r w:rsidRPr="00C3427C">
        <w:rPr>
          <w:sz w:val="28"/>
          <w:szCs w:val="28"/>
          <w:lang w:val="uk-UA"/>
        </w:rPr>
        <w:t xml:space="preserve"> якого успішно здійснено в</w:t>
      </w:r>
      <w:r w:rsidRPr="00C3427C">
        <w:rPr>
          <w:color w:val="000000"/>
          <w:sz w:val="28"/>
          <w:szCs w:val="28"/>
          <w:shd w:val="clear" w:color="auto" w:fill="FFFFFF"/>
          <w:lang w:val="uk-UA"/>
        </w:rPr>
        <w:t xml:space="preserve">провадження комплексу технологій роботи з громадською думкою, </w:t>
      </w:r>
      <w:r w:rsidR="004360CA">
        <w:rPr>
          <w:color w:val="000000"/>
          <w:sz w:val="28"/>
          <w:szCs w:val="28"/>
          <w:shd w:val="clear" w:color="auto" w:fill="FFFFFF"/>
          <w:lang w:val="uk-UA"/>
        </w:rPr>
        <w:t xml:space="preserve">що </w:t>
      </w:r>
      <w:r w:rsidRPr="00C3427C">
        <w:rPr>
          <w:color w:val="000000"/>
          <w:sz w:val="28"/>
          <w:szCs w:val="28"/>
          <w:shd w:val="clear" w:color="auto" w:fill="FFFFFF"/>
          <w:lang w:val="uk-UA"/>
        </w:rPr>
        <w:t>зорієнтован</w:t>
      </w:r>
      <w:r w:rsidR="004360CA">
        <w:rPr>
          <w:color w:val="000000"/>
          <w:sz w:val="28"/>
          <w:szCs w:val="28"/>
          <w:shd w:val="clear" w:color="auto" w:fill="FFFFFF"/>
          <w:lang w:val="uk-UA"/>
        </w:rPr>
        <w:t>ий</w:t>
      </w:r>
      <w:r w:rsidRPr="00C3427C">
        <w:rPr>
          <w:color w:val="000000"/>
          <w:sz w:val="28"/>
          <w:szCs w:val="28"/>
          <w:shd w:val="clear" w:color="auto" w:fill="FFFFFF"/>
          <w:lang w:val="uk-UA"/>
        </w:rPr>
        <w:t xml:space="preserve"> на формування в процесі запровадження НУШ позитивного ставлення педагогічних працівників, учнівської молоді, батьків та широкої </w:t>
      </w:r>
      <w:r w:rsidRPr="00C3427C">
        <w:rPr>
          <w:color w:val="000000"/>
          <w:sz w:val="28"/>
          <w:szCs w:val="28"/>
          <w:shd w:val="clear" w:color="auto" w:fill="FFFFFF"/>
          <w:lang w:val="uk-UA"/>
        </w:rPr>
        <w:lastRenderedPageBreak/>
        <w:t>громадськості до освітніх інновацій, передусім до переходу старшої школи на 12-річний термін навчання.</w:t>
      </w:r>
      <w:r>
        <w:rPr>
          <w:color w:val="000000"/>
          <w:sz w:val="28"/>
          <w:szCs w:val="28"/>
          <w:shd w:val="clear" w:color="auto" w:fill="FFFFFF"/>
          <w:lang w:val="uk-UA"/>
        </w:rPr>
        <w:t xml:space="preserve"> </w:t>
      </w:r>
      <w:r w:rsidRPr="00BD55C5">
        <w:rPr>
          <w:color w:val="000000"/>
          <w:sz w:val="28"/>
          <w:szCs w:val="28"/>
          <w:shd w:val="clear" w:color="auto" w:fill="FFFFFF"/>
          <w:lang w:val="uk-UA"/>
        </w:rPr>
        <w:t>Застосування в</w:t>
      </w:r>
      <w:r>
        <w:rPr>
          <w:color w:val="000000"/>
          <w:sz w:val="28"/>
          <w:szCs w:val="28"/>
          <w:shd w:val="clear" w:color="auto" w:fill="FFFFFF"/>
          <w:lang w:val="uk-UA"/>
        </w:rPr>
        <w:t xml:space="preserve"> </w:t>
      </w:r>
      <w:r w:rsidRPr="00BD55C5">
        <w:rPr>
          <w:color w:val="000000"/>
          <w:sz w:val="28"/>
          <w:szCs w:val="28"/>
          <w:shd w:val="clear" w:color="auto" w:fill="FFFFFF"/>
          <w:lang w:val="uk-UA"/>
        </w:rPr>
        <w:t>експериментальних закладах освіти розроблених технологій істотно</w:t>
      </w:r>
      <w:r>
        <w:rPr>
          <w:color w:val="000000"/>
          <w:sz w:val="28"/>
          <w:szCs w:val="28"/>
          <w:shd w:val="clear" w:color="auto" w:fill="FFFFFF"/>
          <w:lang w:val="uk-UA"/>
        </w:rPr>
        <w:t xml:space="preserve"> </w:t>
      </w:r>
      <w:r w:rsidRPr="00BD55C5">
        <w:rPr>
          <w:color w:val="000000"/>
          <w:sz w:val="28"/>
          <w:szCs w:val="28"/>
          <w:shd w:val="clear" w:color="auto" w:fill="FFFFFF"/>
          <w:lang w:val="uk-UA"/>
        </w:rPr>
        <w:t xml:space="preserve">поліпшило ставлення до </w:t>
      </w:r>
      <w:r>
        <w:rPr>
          <w:color w:val="000000"/>
          <w:sz w:val="28"/>
          <w:szCs w:val="28"/>
          <w:shd w:val="clear" w:color="auto" w:fill="FFFFFF"/>
          <w:lang w:val="uk-UA"/>
        </w:rPr>
        <w:t xml:space="preserve">цього найбільш суперечливого для громадської думки нововведення. У той час як загалом в </w:t>
      </w:r>
      <w:r w:rsidR="004360CA">
        <w:rPr>
          <w:color w:val="000000"/>
          <w:sz w:val="28"/>
          <w:szCs w:val="28"/>
          <w:shd w:val="clear" w:color="auto" w:fill="FFFFFF"/>
          <w:lang w:val="uk-UA"/>
        </w:rPr>
        <w:t>У</w:t>
      </w:r>
      <w:r>
        <w:rPr>
          <w:color w:val="000000"/>
          <w:sz w:val="28"/>
          <w:szCs w:val="28"/>
          <w:shd w:val="clear" w:color="auto" w:fill="FFFFFF"/>
          <w:lang w:val="uk-UA"/>
        </w:rPr>
        <w:t xml:space="preserve">країні позитивне ставлення </w:t>
      </w:r>
      <w:r w:rsidRPr="00BD55C5">
        <w:rPr>
          <w:color w:val="000000"/>
          <w:sz w:val="28"/>
          <w:szCs w:val="28"/>
          <w:shd w:val="clear" w:color="auto" w:fill="FFFFFF"/>
          <w:lang w:val="uk-UA"/>
        </w:rPr>
        <w:t xml:space="preserve">до 12-річки </w:t>
      </w:r>
      <w:r>
        <w:rPr>
          <w:color w:val="000000"/>
          <w:sz w:val="28"/>
          <w:szCs w:val="28"/>
          <w:shd w:val="clear" w:color="auto" w:fill="FFFFFF"/>
          <w:lang w:val="uk-UA"/>
        </w:rPr>
        <w:t>висловлюють менше 20% респондентів, серед учасників експерименту</w:t>
      </w:r>
      <w:r w:rsidRPr="00BD55C5">
        <w:rPr>
          <w:color w:val="000000"/>
          <w:sz w:val="28"/>
          <w:szCs w:val="28"/>
          <w:shd w:val="clear" w:color="auto" w:fill="FFFFFF"/>
          <w:lang w:val="uk-UA"/>
        </w:rPr>
        <w:t xml:space="preserve"> </w:t>
      </w:r>
      <w:r>
        <w:rPr>
          <w:color w:val="000000"/>
          <w:sz w:val="28"/>
          <w:szCs w:val="28"/>
          <w:shd w:val="clear" w:color="auto" w:fill="FFFFFF"/>
          <w:lang w:val="uk-UA"/>
        </w:rPr>
        <w:t>частка</w:t>
      </w:r>
      <w:r w:rsidRPr="00BD55C5">
        <w:rPr>
          <w:color w:val="000000"/>
          <w:sz w:val="28"/>
          <w:szCs w:val="28"/>
          <w:shd w:val="clear" w:color="auto" w:fill="FFFFFF"/>
          <w:lang w:val="uk-UA"/>
        </w:rPr>
        <w:t xml:space="preserve"> </w:t>
      </w:r>
      <w:r>
        <w:rPr>
          <w:color w:val="000000"/>
          <w:sz w:val="28"/>
          <w:szCs w:val="28"/>
          <w:shd w:val="clear" w:color="auto" w:fill="FFFFFF"/>
          <w:lang w:val="uk-UA"/>
        </w:rPr>
        <w:t>позитивно налаштованих до неї осіб</w:t>
      </w:r>
      <w:r w:rsidRPr="00BD55C5">
        <w:rPr>
          <w:color w:val="000000"/>
          <w:sz w:val="28"/>
          <w:szCs w:val="28"/>
          <w:shd w:val="clear" w:color="auto" w:fill="FFFFFF"/>
          <w:lang w:val="uk-UA"/>
        </w:rPr>
        <w:t xml:space="preserve"> </w:t>
      </w:r>
      <w:r>
        <w:rPr>
          <w:color w:val="000000"/>
          <w:sz w:val="28"/>
          <w:szCs w:val="28"/>
          <w:shd w:val="clear" w:color="auto" w:fill="FFFFFF"/>
          <w:lang w:val="uk-UA"/>
        </w:rPr>
        <w:t xml:space="preserve">сягнула </w:t>
      </w:r>
      <w:r w:rsidRPr="00BD55C5">
        <w:rPr>
          <w:color w:val="000000"/>
          <w:sz w:val="28"/>
          <w:szCs w:val="28"/>
          <w:shd w:val="clear" w:color="auto" w:fill="FFFFFF"/>
          <w:lang w:val="uk-UA"/>
        </w:rPr>
        <w:t xml:space="preserve">48,3 % і, що важливіше, перевищила </w:t>
      </w:r>
      <w:r>
        <w:rPr>
          <w:color w:val="000000"/>
          <w:sz w:val="28"/>
          <w:szCs w:val="28"/>
          <w:shd w:val="clear" w:color="auto" w:fill="FFFFFF"/>
          <w:lang w:val="uk-UA"/>
        </w:rPr>
        <w:t>частку</w:t>
      </w:r>
      <w:r w:rsidRPr="00BD55C5">
        <w:rPr>
          <w:color w:val="000000"/>
          <w:sz w:val="28"/>
          <w:szCs w:val="28"/>
          <w:shd w:val="clear" w:color="auto" w:fill="FFFFFF"/>
          <w:lang w:val="uk-UA"/>
        </w:rPr>
        <w:t xml:space="preserve"> тих, хто ставиться до </w:t>
      </w:r>
      <w:r>
        <w:rPr>
          <w:color w:val="000000"/>
          <w:sz w:val="28"/>
          <w:szCs w:val="28"/>
          <w:shd w:val="clear" w:color="auto" w:fill="FFFFFF"/>
          <w:lang w:val="uk-UA"/>
        </w:rPr>
        <w:t xml:space="preserve">12-річки </w:t>
      </w:r>
      <w:r w:rsidRPr="00BD55C5">
        <w:rPr>
          <w:color w:val="000000"/>
          <w:sz w:val="28"/>
          <w:szCs w:val="28"/>
          <w:shd w:val="clear" w:color="auto" w:fill="FFFFFF"/>
          <w:lang w:val="uk-UA"/>
        </w:rPr>
        <w:t>негативно (39,3 %). Найбільшою мірою цей ефект проявився серед педагогів,</w:t>
      </w:r>
      <w:r>
        <w:rPr>
          <w:color w:val="000000"/>
          <w:sz w:val="28"/>
          <w:szCs w:val="28"/>
          <w:shd w:val="clear" w:color="auto" w:fill="FFFFFF"/>
          <w:lang w:val="uk-UA"/>
        </w:rPr>
        <w:t xml:space="preserve"> </w:t>
      </w:r>
      <w:r w:rsidRPr="00BD55C5">
        <w:rPr>
          <w:color w:val="000000"/>
          <w:sz w:val="28"/>
          <w:szCs w:val="28"/>
          <w:shd w:val="clear" w:color="auto" w:fill="FFFFFF"/>
          <w:lang w:val="uk-UA"/>
        </w:rPr>
        <w:t>які брали участь в експерименті. З-поміж них до його початку позитивну думку</w:t>
      </w:r>
      <w:r>
        <w:rPr>
          <w:color w:val="000000"/>
          <w:sz w:val="28"/>
          <w:szCs w:val="28"/>
          <w:shd w:val="clear" w:color="auto" w:fill="FFFFFF"/>
          <w:lang w:val="uk-UA"/>
        </w:rPr>
        <w:t xml:space="preserve"> </w:t>
      </w:r>
      <w:r w:rsidRPr="00BD55C5">
        <w:rPr>
          <w:color w:val="000000"/>
          <w:sz w:val="28"/>
          <w:szCs w:val="28"/>
          <w:shd w:val="clear" w:color="auto" w:fill="FFFFFF"/>
          <w:lang w:val="uk-UA"/>
        </w:rPr>
        <w:t>стосовно 12-річної школи мали 14,6 %, а по завершенні – 52,3 %.</w:t>
      </w:r>
    </w:p>
    <w:p w:rsidR="0002012F" w:rsidRPr="00C3427C" w:rsidRDefault="005E17DA" w:rsidP="00A97DE4">
      <w:pPr>
        <w:suppressAutoHyphens/>
        <w:spacing w:line="360" w:lineRule="auto"/>
        <w:ind w:firstLine="709"/>
        <w:jc w:val="both"/>
        <w:rPr>
          <w:sz w:val="28"/>
          <w:szCs w:val="28"/>
          <w:lang w:val="uk-UA"/>
        </w:rPr>
      </w:pPr>
      <w:r w:rsidRPr="00C3427C">
        <w:rPr>
          <w:sz w:val="28"/>
          <w:szCs w:val="28"/>
          <w:lang w:val="uk-UA"/>
        </w:rPr>
        <w:t xml:space="preserve">У 2021 р. Інститут успішно пройшов </w:t>
      </w:r>
      <w:r w:rsidR="0002012F" w:rsidRPr="00C3427C">
        <w:rPr>
          <w:sz w:val="28"/>
          <w:szCs w:val="28"/>
          <w:lang w:val="uk-UA"/>
        </w:rPr>
        <w:t>державн</w:t>
      </w:r>
      <w:r w:rsidRPr="00C3427C">
        <w:rPr>
          <w:sz w:val="28"/>
          <w:szCs w:val="28"/>
          <w:lang w:val="uk-UA"/>
        </w:rPr>
        <w:t>у</w:t>
      </w:r>
      <w:r w:rsidR="0002012F" w:rsidRPr="00C3427C">
        <w:rPr>
          <w:sz w:val="28"/>
          <w:szCs w:val="28"/>
          <w:lang w:val="uk-UA"/>
        </w:rPr>
        <w:t xml:space="preserve"> атестаці</w:t>
      </w:r>
      <w:r w:rsidRPr="00C3427C">
        <w:rPr>
          <w:sz w:val="28"/>
          <w:szCs w:val="28"/>
          <w:lang w:val="uk-UA"/>
        </w:rPr>
        <w:t>ю</w:t>
      </w:r>
      <w:r w:rsidR="0002012F" w:rsidRPr="00C3427C">
        <w:rPr>
          <w:sz w:val="28"/>
          <w:szCs w:val="28"/>
          <w:lang w:val="uk-UA"/>
        </w:rPr>
        <w:t xml:space="preserve"> наукових установ</w:t>
      </w:r>
      <w:r w:rsidRPr="00C3427C">
        <w:rPr>
          <w:sz w:val="28"/>
          <w:szCs w:val="28"/>
          <w:lang w:val="uk-UA"/>
        </w:rPr>
        <w:t>,</w:t>
      </w:r>
      <w:r w:rsidR="0002012F" w:rsidRPr="00C3427C">
        <w:rPr>
          <w:sz w:val="28"/>
          <w:szCs w:val="28"/>
          <w:lang w:val="uk-UA"/>
        </w:rPr>
        <w:t xml:space="preserve"> </w:t>
      </w:r>
      <w:r w:rsidRPr="00C3427C">
        <w:rPr>
          <w:sz w:val="28"/>
          <w:szCs w:val="28"/>
          <w:lang w:val="uk-UA"/>
        </w:rPr>
        <w:t>за</w:t>
      </w:r>
      <w:r w:rsidR="0002012F" w:rsidRPr="00C3427C">
        <w:rPr>
          <w:sz w:val="28"/>
          <w:szCs w:val="28"/>
          <w:lang w:val="uk-UA"/>
        </w:rPr>
        <w:t xml:space="preserve"> результатами </w:t>
      </w:r>
      <w:r w:rsidR="00E5127C" w:rsidRPr="00C3427C">
        <w:rPr>
          <w:sz w:val="28"/>
          <w:szCs w:val="28"/>
          <w:lang w:val="uk-UA"/>
        </w:rPr>
        <w:t xml:space="preserve">якої </w:t>
      </w:r>
      <w:r w:rsidRPr="00C3427C">
        <w:rPr>
          <w:sz w:val="28"/>
          <w:szCs w:val="28"/>
          <w:lang w:val="uk-UA"/>
        </w:rPr>
        <w:t xml:space="preserve">його віднесено до </w:t>
      </w:r>
      <w:r w:rsidR="00E5127C" w:rsidRPr="00C3427C">
        <w:rPr>
          <w:sz w:val="28"/>
          <w:szCs w:val="28"/>
          <w:lang w:val="uk-UA"/>
        </w:rPr>
        <w:t xml:space="preserve">найвищої (І) </w:t>
      </w:r>
      <w:r w:rsidRPr="00C3427C">
        <w:rPr>
          <w:sz w:val="28"/>
          <w:szCs w:val="28"/>
          <w:lang w:val="uk-UA"/>
        </w:rPr>
        <w:t>к</w:t>
      </w:r>
      <w:r w:rsidR="002A25BF" w:rsidRPr="00C3427C">
        <w:rPr>
          <w:sz w:val="28"/>
          <w:szCs w:val="28"/>
          <w:lang w:val="uk-UA"/>
        </w:rPr>
        <w:t>ласифікаційн</w:t>
      </w:r>
      <w:r w:rsidRPr="00C3427C">
        <w:rPr>
          <w:sz w:val="28"/>
          <w:szCs w:val="28"/>
          <w:lang w:val="uk-UA"/>
        </w:rPr>
        <w:t>ої</w:t>
      </w:r>
      <w:r w:rsidR="002A25BF" w:rsidRPr="00C3427C">
        <w:rPr>
          <w:sz w:val="28"/>
          <w:szCs w:val="28"/>
          <w:lang w:val="uk-UA"/>
        </w:rPr>
        <w:t xml:space="preserve"> груп</w:t>
      </w:r>
      <w:r w:rsidRPr="00C3427C">
        <w:rPr>
          <w:sz w:val="28"/>
          <w:szCs w:val="28"/>
          <w:lang w:val="uk-UA"/>
        </w:rPr>
        <w:t>и</w:t>
      </w:r>
      <w:r w:rsidR="002A25BF" w:rsidRPr="00C3427C">
        <w:rPr>
          <w:sz w:val="28"/>
          <w:szCs w:val="28"/>
        </w:rPr>
        <w:t xml:space="preserve"> </w:t>
      </w:r>
      <w:bookmarkEnd w:id="4"/>
      <w:r w:rsidR="00E5127C" w:rsidRPr="00C3427C">
        <w:rPr>
          <w:sz w:val="28"/>
          <w:szCs w:val="28"/>
          <w:lang w:val="uk-UA"/>
        </w:rPr>
        <w:t>(Наказ МОН України від 02.06.2021 № 615).</w:t>
      </w:r>
    </w:p>
    <w:p w:rsidR="00765F08" w:rsidRDefault="00107E27" w:rsidP="00A97DE4">
      <w:pPr>
        <w:spacing w:line="360" w:lineRule="auto"/>
        <w:ind w:firstLine="709"/>
        <w:jc w:val="both"/>
        <w:rPr>
          <w:sz w:val="28"/>
          <w:szCs w:val="28"/>
          <w:lang w:val="uk-UA"/>
        </w:rPr>
      </w:pPr>
      <w:r w:rsidRPr="00C3427C">
        <w:rPr>
          <w:sz w:val="28"/>
          <w:szCs w:val="28"/>
          <w:lang w:val="uk-UA"/>
        </w:rPr>
        <w:t xml:space="preserve">У межах виконання планової тематики Інститутом нагромаджено значний досвід </w:t>
      </w:r>
      <w:r w:rsidRPr="00C3427C">
        <w:rPr>
          <w:b/>
          <w:i/>
          <w:sz w:val="28"/>
          <w:szCs w:val="28"/>
          <w:lang w:val="uk-UA"/>
        </w:rPr>
        <w:t>всеукраїнських репрезентативних опитувань</w:t>
      </w:r>
      <w:r w:rsidRPr="00C3427C">
        <w:rPr>
          <w:sz w:val="28"/>
          <w:szCs w:val="28"/>
          <w:lang w:val="uk-UA"/>
        </w:rPr>
        <w:t xml:space="preserve">, що проводяться переважно в моніторинговому режимі. Центральне місце серед них посідає унікальний моніторинг громадської думки щодо проблем освіти та заходів з її реформування, який здійснюється щорічно, </w:t>
      </w:r>
      <w:r w:rsidR="00526308" w:rsidRPr="00C3427C">
        <w:rPr>
          <w:sz w:val="28"/>
          <w:szCs w:val="28"/>
          <w:lang w:val="uk-UA"/>
        </w:rPr>
        <w:t>у</w:t>
      </w:r>
      <w:r w:rsidRPr="00C3427C">
        <w:rPr>
          <w:sz w:val="28"/>
          <w:szCs w:val="28"/>
          <w:lang w:val="uk-UA"/>
        </w:rPr>
        <w:t>продовж уже понад</w:t>
      </w:r>
      <w:r w:rsidR="00526308" w:rsidRPr="00C3427C">
        <w:rPr>
          <w:sz w:val="28"/>
          <w:szCs w:val="28"/>
          <w:lang w:val="uk-UA"/>
        </w:rPr>
        <w:t xml:space="preserve"> </w:t>
      </w:r>
      <w:r w:rsidR="00783DB2" w:rsidRPr="00C3427C">
        <w:rPr>
          <w:sz w:val="28"/>
          <w:szCs w:val="28"/>
          <w:lang w:val="uk-UA"/>
        </w:rPr>
        <w:t>20</w:t>
      </w:r>
      <w:r w:rsidR="00526308" w:rsidRPr="00C3427C">
        <w:rPr>
          <w:sz w:val="28"/>
          <w:szCs w:val="28"/>
          <w:lang w:val="uk-UA"/>
        </w:rPr>
        <w:t> </w:t>
      </w:r>
      <w:r w:rsidRPr="00C3427C">
        <w:rPr>
          <w:sz w:val="28"/>
          <w:szCs w:val="28"/>
          <w:lang w:val="uk-UA"/>
        </w:rPr>
        <w:t>років, відповідно до програм спільної діяльності Академії з Міністерством освіти і науки України. У моніторинговому режимі вивча</w:t>
      </w:r>
      <w:r w:rsidR="00526308" w:rsidRPr="00C3427C">
        <w:rPr>
          <w:sz w:val="28"/>
          <w:szCs w:val="28"/>
          <w:lang w:val="uk-UA"/>
        </w:rPr>
        <w:t>ю</w:t>
      </w:r>
      <w:r w:rsidRPr="00C3427C">
        <w:rPr>
          <w:sz w:val="28"/>
          <w:szCs w:val="28"/>
          <w:lang w:val="uk-UA"/>
        </w:rPr>
        <w:t xml:space="preserve">ться також довіра населення до суспільних інститутів (зокрема й інституту освіти), масові політичні настрої та рівень соціальної напруженості в суспільстві. </w:t>
      </w:r>
    </w:p>
    <w:p w:rsidR="00783DB2" w:rsidRPr="00C3427C" w:rsidRDefault="00107E27" w:rsidP="00A97DE4">
      <w:pPr>
        <w:spacing w:line="360" w:lineRule="auto"/>
        <w:ind w:firstLine="709"/>
        <w:jc w:val="both"/>
        <w:rPr>
          <w:sz w:val="28"/>
          <w:szCs w:val="28"/>
          <w:lang w:val="uk-UA"/>
        </w:rPr>
      </w:pPr>
      <w:r w:rsidRPr="00C3427C">
        <w:rPr>
          <w:sz w:val="28"/>
          <w:szCs w:val="28"/>
          <w:lang w:val="uk-UA"/>
        </w:rPr>
        <w:t>Усього протягом 201</w:t>
      </w:r>
      <w:r w:rsidR="00752C5B" w:rsidRPr="00C3427C">
        <w:rPr>
          <w:sz w:val="28"/>
          <w:szCs w:val="28"/>
          <w:lang w:val="uk-UA"/>
        </w:rPr>
        <w:t>7</w:t>
      </w:r>
      <w:r w:rsidR="00526308" w:rsidRPr="00C3427C">
        <w:rPr>
          <w:sz w:val="28"/>
          <w:szCs w:val="28"/>
          <w:lang w:val="uk-UA"/>
        </w:rPr>
        <w:t> </w:t>
      </w:r>
      <w:r w:rsidRPr="00C3427C">
        <w:rPr>
          <w:sz w:val="28"/>
          <w:szCs w:val="28"/>
          <w:lang w:val="uk-UA"/>
        </w:rPr>
        <w:t>–</w:t>
      </w:r>
      <w:r w:rsidR="00526308" w:rsidRPr="00C3427C">
        <w:rPr>
          <w:sz w:val="28"/>
          <w:szCs w:val="28"/>
          <w:lang w:val="uk-UA"/>
        </w:rPr>
        <w:t> </w:t>
      </w:r>
      <w:r w:rsidRPr="00C3427C">
        <w:rPr>
          <w:sz w:val="28"/>
          <w:szCs w:val="28"/>
          <w:lang w:val="uk-UA"/>
        </w:rPr>
        <w:t>20</w:t>
      </w:r>
      <w:r w:rsidR="00752C5B" w:rsidRPr="00C3427C">
        <w:rPr>
          <w:sz w:val="28"/>
          <w:szCs w:val="28"/>
          <w:lang w:val="uk-UA"/>
        </w:rPr>
        <w:t>21</w:t>
      </w:r>
      <w:r w:rsidRPr="00C3427C">
        <w:rPr>
          <w:sz w:val="28"/>
          <w:szCs w:val="28"/>
          <w:lang w:val="uk-UA"/>
        </w:rPr>
        <w:t xml:space="preserve"> рр. проведено </w:t>
      </w:r>
      <w:r w:rsidR="001E5C96" w:rsidRPr="00C3427C">
        <w:rPr>
          <w:bCs/>
          <w:sz w:val="28"/>
          <w:szCs w:val="28"/>
          <w:lang w:val="uk-UA"/>
        </w:rPr>
        <w:t xml:space="preserve">14 </w:t>
      </w:r>
      <w:r w:rsidRPr="00C3427C">
        <w:rPr>
          <w:sz w:val="28"/>
          <w:szCs w:val="28"/>
          <w:lang w:val="uk-UA"/>
        </w:rPr>
        <w:t xml:space="preserve">масових опитувань, </w:t>
      </w:r>
      <w:r w:rsidR="001E5C96" w:rsidRPr="00C3427C">
        <w:rPr>
          <w:sz w:val="28"/>
          <w:szCs w:val="28"/>
          <w:lang w:val="uk-UA"/>
        </w:rPr>
        <w:t>якими</w:t>
      </w:r>
      <w:r w:rsidRPr="00C3427C">
        <w:rPr>
          <w:sz w:val="28"/>
          <w:szCs w:val="28"/>
          <w:lang w:val="uk-UA"/>
        </w:rPr>
        <w:t xml:space="preserve"> </w:t>
      </w:r>
      <w:r w:rsidR="001E5C96" w:rsidRPr="00C3427C">
        <w:rPr>
          <w:sz w:val="28"/>
          <w:szCs w:val="28"/>
          <w:lang w:val="uk-UA"/>
        </w:rPr>
        <w:t xml:space="preserve">загалом </w:t>
      </w:r>
      <w:r w:rsidRPr="00C3427C">
        <w:rPr>
          <w:sz w:val="28"/>
          <w:szCs w:val="28"/>
          <w:lang w:val="uk-UA"/>
        </w:rPr>
        <w:t xml:space="preserve">було охоплено </w:t>
      </w:r>
      <w:r w:rsidR="001E5C96" w:rsidRPr="00C3427C">
        <w:rPr>
          <w:sz w:val="28"/>
          <w:szCs w:val="28"/>
          <w:lang w:val="uk-UA"/>
        </w:rPr>
        <w:t>понад 23 тисячі</w:t>
      </w:r>
      <w:r w:rsidR="00526308" w:rsidRPr="00C3427C">
        <w:rPr>
          <w:sz w:val="28"/>
          <w:szCs w:val="28"/>
          <w:lang w:val="uk-UA"/>
        </w:rPr>
        <w:t> </w:t>
      </w:r>
      <w:r w:rsidRPr="00C3427C">
        <w:rPr>
          <w:sz w:val="28"/>
          <w:szCs w:val="28"/>
          <w:lang w:val="uk-UA"/>
        </w:rPr>
        <w:t>осіб. Про результати цих опитувань Інститут систематично інформу</w:t>
      </w:r>
      <w:r w:rsidR="008F6EA5" w:rsidRPr="00C3427C">
        <w:rPr>
          <w:sz w:val="28"/>
          <w:szCs w:val="28"/>
          <w:lang w:val="uk-UA"/>
        </w:rPr>
        <w:t>вав</w:t>
      </w:r>
      <w:r w:rsidRPr="00C3427C">
        <w:rPr>
          <w:sz w:val="28"/>
          <w:szCs w:val="28"/>
          <w:lang w:val="uk-UA"/>
        </w:rPr>
        <w:t xml:space="preserve"> Адміністрацію </w:t>
      </w:r>
      <w:r w:rsidR="008F6EA5" w:rsidRPr="00C3427C">
        <w:rPr>
          <w:sz w:val="28"/>
          <w:szCs w:val="28"/>
          <w:lang w:val="uk-UA"/>
        </w:rPr>
        <w:t xml:space="preserve">(Офіс) </w:t>
      </w:r>
      <w:r w:rsidRPr="00C3427C">
        <w:rPr>
          <w:sz w:val="28"/>
          <w:szCs w:val="28"/>
          <w:lang w:val="uk-UA"/>
        </w:rPr>
        <w:t xml:space="preserve">Президента України, Верховну Раду України, Міністерство освіти і науки України, інші органи державної влади. Отримані дані було використано також при підготовці </w:t>
      </w:r>
      <w:r w:rsidR="00915C57" w:rsidRPr="00C3427C">
        <w:rPr>
          <w:sz w:val="28"/>
          <w:szCs w:val="28"/>
          <w:lang w:val="uk-UA"/>
        </w:rPr>
        <w:t xml:space="preserve">Національної доповіді про стан і перспективи розвитку освіти в Україні, присвяченої 30-й річниці Незалежності України (розділи «Громадська думка </w:t>
      </w:r>
      <w:r w:rsidR="00915C57" w:rsidRPr="00C3427C">
        <w:rPr>
          <w:sz w:val="28"/>
          <w:szCs w:val="28"/>
          <w:lang w:val="uk-UA"/>
        </w:rPr>
        <w:lastRenderedPageBreak/>
        <w:t>щодо стану і розвитку освіти» та «Психологічний супровід системи освіти як чинник особистісного та суспільного розвитку»), державних доповідей «Про становище молоді в 2020 році» та «Ціннісні орієнтації сучасної української молоді»</w:t>
      </w:r>
      <w:bookmarkEnd w:id="3"/>
      <w:r w:rsidRPr="00C3427C">
        <w:rPr>
          <w:sz w:val="28"/>
          <w:szCs w:val="28"/>
          <w:lang w:val="uk-UA"/>
        </w:rPr>
        <w:t xml:space="preserve">. </w:t>
      </w:r>
    </w:p>
    <w:p w:rsidR="006A1F66" w:rsidRPr="00C3427C" w:rsidRDefault="00CB3E44" w:rsidP="00A97DE4">
      <w:pPr>
        <w:suppressAutoHyphens/>
        <w:spacing w:line="360" w:lineRule="auto"/>
        <w:ind w:firstLine="709"/>
        <w:jc w:val="both"/>
        <w:rPr>
          <w:sz w:val="28"/>
          <w:szCs w:val="28"/>
          <w:lang w:val="uk-UA"/>
        </w:rPr>
      </w:pPr>
      <w:bookmarkStart w:id="5" w:name="_Hlk89693508"/>
      <w:r w:rsidRPr="00902ABB">
        <w:rPr>
          <w:sz w:val="28"/>
          <w:szCs w:val="28"/>
          <w:lang w:val="uk-UA"/>
        </w:rPr>
        <w:t>Напрацьовані освітні інновації проход</w:t>
      </w:r>
      <w:r w:rsidR="0043183B" w:rsidRPr="00902ABB">
        <w:rPr>
          <w:sz w:val="28"/>
          <w:szCs w:val="28"/>
          <w:lang w:val="uk-UA"/>
        </w:rPr>
        <w:t>или</w:t>
      </w:r>
      <w:r w:rsidRPr="00902ABB">
        <w:rPr>
          <w:sz w:val="28"/>
          <w:szCs w:val="28"/>
          <w:lang w:val="uk-UA"/>
        </w:rPr>
        <w:t xml:space="preserve"> апробацію в процесі </w:t>
      </w:r>
      <w:r w:rsidRPr="00AA09AB">
        <w:rPr>
          <w:b/>
          <w:bCs/>
          <w:i/>
          <w:iCs/>
          <w:sz w:val="28"/>
          <w:szCs w:val="28"/>
          <w:lang w:val="uk-UA"/>
        </w:rPr>
        <w:t>експериментальної роботи</w:t>
      </w:r>
      <w:r w:rsidRPr="00902ABB">
        <w:rPr>
          <w:sz w:val="28"/>
          <w:szCs w:val="28"/>
          <w:lang w:val="uk-UA"/>
        </w:rPr>
        <w:t>, до якої</w:t>
      </w:r>
      <w:r w:rsidRPr="00902ABB">
        <w:rPr>
          <w:sz w:val="28"/>
          <w:szCs w:val="28"/>
          <w:lang w:val="uk-UA" w:eastAsia="zh-CN"/>
        </w:rPr>
        <w:t xml:space="preserve"> залучено 322 закл</w:t>
      </w:r>
      <w:r w:rsidRPr="00902ABB">
        <w:rPr>
          <w:sz w:val="28"/>
          <w:szCs w:val="28"/>
          <w:lang w:val="uk-UA" w:eastAsia="zh-CN"/>
        </w:rPr>
        <w:t>а</w:t>
      </w:r>
      <w:r w:rsidRPr="00902ABB">
        <w:rPr>
          <w:sz w:val="28"/>
          <w:szCs w:val="28"/>
          <w:lang w:val="uk-UA" w:eastAsia="zh-CN"/>
        </w:rPr>
        <w:t>ди освіти різного рівня</w:t>
      </w:r>
      <w:r w:rsidR="00673009" w:rsidRPr="00902ABB">
        <w:rPr>
          <w:sz w:val="28"/>
          <w:szCs w:val="28"/>
          <w:lang w:val="uk-UA" w:eastAsia="zh-CN"/>
        </w:rPr>
        <w:t xml:space="preserve"> та</w:t>
      </w:r>
      <w:r w:rsidRPr="00902ABB">
        <w:rPr>
          <w:sz w:val="28"/>
          <w:szCs w:val="28"/>
          <w:lang w:val="uk-UA" w:eastAsia="zh-CN"/>
        </w:rPr>
        <w:t xml:space="preserve"> інш</w:t>
      </w:r>
      <w:r w:rsidR="00673009" w:rsidRPr="00902ABB">
        <w:rPr>
          <w:sz w:val="28"/>
          <w:szCs w:val="28"/>
          <w:lang w:val="uk-UA" w:eastAsia="zh-CN"/>
        </w:rPr>
        <w:t>і</w:t>
      </w:r>
      <w:r w:rsidRPr="00902ABB">
        <w:rPr>
          <w:sz w:val="28"/>
          <w:szCs w:val="28"/>
          <w:lang w:val="uk-UA" w:eastAsia="zh-CN"/>
        </w:rPr>
        <w:t xml:space="preserve"> установ</w:t>
      </w:r>
      <w:r w:rsidR="00673009" w:rsidRPr="00902ABB">
        <w:rPr>
          <w:sz w:val="28"/>
          <w:szCs w:val="28"/>
          <w:lang w:val="uk-UA" w:eastAsia="zh-CN"/>
        </w:rPr>
        <w:t>и й</w:t>
      </w:r>
      <w:r w:rsidRPr="00902ABB">
        <w:rPr>
          <w:sz w:val="28"/>
          <w:szCs w:val="28"/>
          <w:lang w:val="uk-UA" w:eastAsia="zh-CN"/>
        </w:rPr>
        <w:t xml:space="preserve"> організаці</w:t>
      </w:r>
      <w:r w:rsidR="00673009" w:rsidRPr="00902ABB">
        <w:rPr>
          <w:sz w:val="28"/>
          <w:szCs w:val="28"/>
          <w:lang w:val="uk-UA" w:eastAsia="zh-CN"/>
        </w:rPr>
        <w:t>ї</w:t>
      </w:r>
      <w:bookmarkEnd w:id="5"/>
      <w:r w:rsidRPr="00902ABB">
        <w:rPr>
          <w:sz w:val="28"/>
          <w:szCs w:val="28"/>
          <w:lang w:val="uk-UA"/>
        </w:rPr>
        <w:t>.</w:t>
      </w:r>
    </w:p>
    <w:p w:rsidR="00E636F7" w:rsidRDefault="00FE18EA" w:rsidP="00A97DE4">
      <w:pPr>
        <w:spacing w:line="360" w:lineRule="auto"/>
        <w:ind w:firstLine="709"/>
        <w:jc w:val="both"/>
        <w:rPr>
          <w:sz w:val="28"/>
          <w:szCs w:val="28"/>
          <w:lang w:val="uk-UA"/>
        </w:rPr>
      </w:pPr>
      <w:r w:rsidRPr="00C3427C">
        <w:rPr>
          <w:sz w:val="28"/>
          <w:szCs w:val="28"/>
          <w:lang w:val="uk-UA"/>
        </w:rPr>
        <w:t>І</w:t>
      </w:r>
      <w:r w:rsidR="00797E8A" w:rsidRPr="00C3427C">
        <w:rPr>
          <w:sz w:val="28"/>
          <w:szCs w:val="28"/>
          <w:lang w:val="uk-UA"/>
        </w:rPr>
        <w:t>нститут</w:t>
      </w:r>
      <w:r w:rsidR="00673009" w:rsidRPr="00C3427C">
        <w:rPr>
          <w:sz w:val="28"/>
          <w:szCs w:val="28"/>
          <w:lang w:val="uk-UA"/>
        </w:rPr>
        <w:t xml:space="preserve"> активно долучається до участі в</w:t>
      </w:r>
      <w:r w:rsidR="00797E8A" w:rsidRPr="00C3427C">
        <w:rPr>
          <w:sz w:val="28"/>
          <w:szCs w:val="28"/>
          <w:lang w:val="uk-UA"/>
        </w:rPr>
        <w:t xml:space="preserve"> </w:t>
      </w:r>
      <w:r w:rsidR="00797E8A" w:rsidRPr="00AA09AB">
        <w:rPr>
          <w:b/>
          <w:bCs/>
          <w:i/>
          <w:iCs/>
          <w:sz w:val="28"/>
          <w:szCs w:val="28"/>
          <w:lang w:val="uk-UA"/>
        </w:rPr>
        <w:t>конкурсах грантової підтримки наукових досл</w:t>
      </w:r>
      <w:r w:rsidR="00797E8A" w:rsidRPr="00AA09AB">
        <w:rPr>
          <w:b/>
          <w:bCs/>
          <w:i/>
          <w:iCs/>
          <w:sz w:val="28"/>
          <w:szCs w:val="28"/>
          <w:lang w:val="uk-UA"/>
        </w:rPr>
        <w:t>і</w:t>
      </w:r>
      <w:r w:rsidR="00797E8A" w:rsidRPr="00AA09AB">
        <w:rPr>
          <w:b/>
          <w:bCs/>
          <w:i/>
          <w:iCs/>
          <w:sz w:val="28"/>
          <w:szCs w:val="28"/>
          <w:lang w:val="uk-UA"/>
        </w:rPr>
        <w:t>джень</w:t>
      </w:r>
      <w:r w:rsidR="00797E8A" w:rsidRPr="00C3427C">
        <w:rPr>
          <w:sz w:val="28"/>
          <w:szCs w:val="28"/>
          <w:lang w:val="uk-UA"/>
        </w:rPr>
        <w:t>. Зокрема, до конкурсів, оголошених Національним фондом досліджень, подано 8</w:t>
      </w:r>
      <w:r w:rsidR="00526308" w:rsidRPr="00C3427C">
        <w:rPr>
          <w:sz w:val="28"/>
          <w:szCs w:val="28"/>
          <w:lang w:val="uk-UA"/>
        </w:rPr>
        <w:t> </w:t>
      </w:r>
      <w:r w:rsidR="00797E8A" w:rsidRPr="00C3427C">
        <w:rPr>
          <w:sz w:val="28"/>
          <w:szCs w:val="28"/>
          <w:lang w:val="uk-UA"/>
        </w:rPr>
        <w:t>заявок, М</w:t>
      </w:r>
      <w:r w:rsidR="00673009" w:rsidRPr="00C3427C">
        <w:rPr>
          <w:sz w:val="28"/>
          <w:szCs w:val="28"/>
          <w:lang w:val="uk-UA"/>
        </w:rPr>
        <w:t xml:space="preserve">іністерством освіти і науки </w:t>
      </w:r>
      <w:r w:rsidR="00797E8A" w:rsidRPr="00C3427C">
        <w:rPr>
          <w:sz w:val="28"/>
          <w:szCs w:val="28"/>
          <w:lang w:val="uk-UA"/>
        </w:rPr>
        <w:t xml:space="preserve">України </w:t>
      </w:r>
      <w:r w:rsidR="00526308" w:rsidRPr="00C3427C">
        <w:rPr>
          <w:sz w:val="28"/>
          <w:szCs w:val="28"/>
          <w:lang w:val="uk-UA"/>
        </w:rPr>
        <w:t>–</w:t>
      </w:r>
      <w:r w:rsidR="00797E8A" w:rsidRPr="00C3427C">
        <w:rPr>
          <w:sz w:val="28"/>
          <w:szCs w:val="28"/>
          <w:lang w:val="uk-UA"/>
        </w:rPr>
        <w:t xml:space="preserve"> 1</w:t>
      </w:r>
      <w:r w:rsidR="00526308" w:rsidRPr="00C3427C">
        <w:rPr>
          <w:sz w:val="28"/>
          <w:szCs w:val="28"/>
          <w:lang w:val="uk-UA"/>
        </w:rPr>
        <w:t> </w:t>
      </w:r>
      <w:r w:rsidR="00797E8A" w:rsidRPr="00C3427C">
        <w:rPr>
          <w:sz w:val="28"/>
          <w:szCs w:val="28"/>
          <w:lang w:val="uk-UA"/>
        </w:rPr>
        <w:t>заявку, НАПН</w:t>
      </w:r>
      <w:r w:rsidR="00526308" w:rsidRPr="00C3427C">
        <w:rPr>
          <w:sz w:val="28"/>
          <w:szCs w:val="28"/>
          <w:lang w:val="uk-UA"/>
        </w:rPr>
        <w:t> </w:t>
      </w:r>
      <w:r w:rsidR="00797E8A" w:rsidRPr="00C3427C">
        <w:rPr>
          <w:sz w:val="28"/>
          <w:szCs w:val="28"/>
          <w:lang w:val="uk-UA"/>
        </w:rPr>
        <w:t xml:space="preserve">України – </w:t>
      </w:r>
      <w:r w:rsidR="00F17E27" w:rsidRPr="00C3427C">
        <w:rPr>
          <w:sz w:val="28"/>
          <w:szCs w:val="28"/>
          <w:lang w:val="uk-UA"/>
        </w:rPr>
        <w:t xml:space="preserve">3 </w:t>
      </w:r>
      <w:r w:rsidR="00797E8A" w:rsidRPr="00C3427C">
        <w:rPr>
          <w:sz w:val="28"/>
          <w:szCs w:val="28"/>
          <w:lang w:val="uk-UA"/>
        </w:rPr>
        <w:t xml:space="preserve">заявки, міжнародними фондами </w:t>
      </w:r>
      <w:r w:rsidR="00C7769E" w:rsidRPr="00C3427C">
        <w:rPr>
          <w:sz w:val="28"/>
          <w:szCs w:val="28"/>
          <w:lang w:val="uk-UA"/>
        </w:rPr>
        <w:t>–</w:t>
      </w:r>
      <w:r w:rsidR="00797E8A" w:rsidRPr="00C3427C">
        <w:rPr>
          <w:sz w:val="28"/>
          <w:szCs w:val="28"/>
          <w:lang w:val="uk-UA"/>
        </w:rPr>
        <w:t xml:space="preserve"> 3</w:t>
      </w:r>
      <w:r w:rsidR="00526308" w:rsidRPr="00C3427C">
        <w:rPr>
          <w:sz w:val="28"/>
          <w:szCs w:val="28"/>
          <w:lang w:val="uk-UA"/>
        </w:rPr>
        <w:t> </w:t>
      </w:r>
      <w:r w:rsidR="00797E8A" w:rsidRPr="00C3427C">
        <w:rPr>
          <w:sz w:val="28"/>
          <w:szCs w:val="28"/>
          <w:lang w:val="uk-UA"/>
        </w:rPr>
        <w:t>заявки.</w:t>
      </w:r>
      <w:r w:rsidR="00C50EC0" w:rsidRPr="00C3427C">
        <w:rPr>
          <w:sz w:val="28"/>
          <w:szCs w:val="28"/>
          <w:lang w:val="uk-UA"/>
        </w:rPr>
        <w:t xml:space="preserve"> </w:t>
      </w:r>
      <w:r w:rsidR="00A07963">
        <w:rPr>
          <w:sz w:val="28"/>
          <w:szCs w:val="28"/>
          <w:lang w:val="uk-UA"/>
        </w:rPr>
        <w:t xml:space="preserve">Проте </w:t>
      </w:r>
      <w:r w:rsidR="00765F08">
        <w:rPr>
          <w:sz w:val="28"/>
          <w:szCs w:val="28"/>
          <w:lang w:val="uk-UA"/>
        </w:rPr>
        <w:t xml:space="preserve">поки що наша грантова активність </w:t>
      </w:r>
      <w:r w:rsidR="00553694">
        <w:rPr>
          <w:sz w:val="28"/>
          <w:szCs w:val="28"/>
          <w:lang w:val="uk-UA"/>
        </w:rPr>
        <w:t>ще</w:t>
      </w:r>
      <w:r w:rsidR="00AA09AB">
        <w:rPr>
          <w:sz w:val="28"/>
          <w:szCs w:val="28"/>
          <w:lang w:val="uk-UA"/>
        </w:rPr>
        <w:t>,</w:t>
      </w:r>
      <w:r w:rsidR="00553694">
        <w:rPr>
          <w:sz w:val="28"/>
          <w:szCs w:val="28"/>
          <w:lang w:val="uk-UA"/>
        </w:rPr>
        <w:t xml:space="preserve"> на</w:t>
      </w:r>
      <w:r w:rsidR="00AA09AB">
        <w:rPr>
          <w:sz w:val="28"/>
          <w:szCs w:val="28"/>
          <w:lang w:val="uk-UA"/>
        </w:rPr>
        <w:t xml:space="preserve"> </w:t>
      </w:r>
      <w:r w:rsidR="00553694">
        <w:rPr>
          <w:sz w:val="28"/>
          <w:szCs w:val="28"/>
          <w:lang w:val="uk-UA"/>
        </w:rPr>
        <w:t>жаль</w:t>
      </w:r>
      <w:r w:rsidR="00AA09AB">
        <w:rPr>
          <w:sz w:val="28"/>
          <w:szCs w:val="28"/>
          <w:lang w:val="uk-UA"/>
        </w:rPr>
        <w:t>,</w:t>
      </w:r>
      <w:r w:rsidR="00553694">
        <w:rPr>
          <w:sz w:val="28"/>
          <w:szCs w:val="28"/>
          <w:lang w:val="uk-UA"/>
        </w:rPr>
        <w:t xml:space="preserve"> не супроводжується належною результативністю</w:t>
      </w:r>
      <w:r w:rsidR="00A07963">
        <w:rPr>
          <w:sz w:val="28"/>
          <w:szCs w:val="28"/>
          <w:lang w:val="uk-UA"/>
        </w:rPr>
        <w:t>.</w:t>
      </w:r>
    </w:p>
    <w:p w:rsidR="00B14C8B" w:rsidRPr="00C3427C" w:rsidRDefault="00B14C8B" w:rsidP="00A97DE4">
      <w:pPr>
        <w:spacing w:line="360" w:lineRule="auto"/>
        <w:ind w:firstLine="709"/>
        <w:jc w:val="both"/>
        <w:rPr>
          <w:sz w:val="28"/>
          <w:szCs w:val="28"/>
          <w:lang w:val="uk-UA"/>
        </w:rPr>
      </w:pPr>
      <w:r w:rsidRPr="00C3427C">
        <w:rPr>
          <w:sz w:val="28"/>
          <w:szCs w:val="28"/>
          <w:lang w:val="uk-UA"/>
        </w:rPr>
        <w:t xml:space="preserve">Провідну роль </w:t>
      </w:r>
      <w:r w:rsidR="00553694">
        <w:rPr>
          <w:sz w:val="28"/>
          <w:szCs w:val="28"/>
          <w:lang w:val="uk-UA"/>
        </w:rPr>
        <w:t xml:space="preserve">у </w:t>
      </w:r>
      <w:r w:rsidR="00553694" w:rsidRPr="00C3427C">
        <w:rPr>
          <w:sz w:val="28"/>
          <w:szCs w:val="28"/>
          <w:lang w:val="uk-UA"/>
        </w:rPr>
        <w:t xml:space="preserve">здійсненні </w:t>
      </w:r>
      <w:r w:rsidR="00553694" w:rsidRPr="00C3427C">
        <w:rPr>
          <w:b/>
          <w:i/>
          <w:sz w:val="28"/>
          <w:szCs w:val="28"/>
          <w:lang w:val="uk-UA"/>
        </w:rPr>
        <w:t>науково-організаційній діяльності</w:t>
      </w:r>
      <w:r w:rsidR="00553694" w:rsidRPr="00C3427C">
        <w:rPr>
          <w:sz w:val="28"/>
          <w:szCs w:val="28"/>
          <w:lang w:val="uk-UA"/>
        </w:rPr>
        <w:t xml:space="preserve"> </w:t>
      </w:r>
      <w:r w:rsidRPr="00C3427C">
        <w:rPr>
          <w:sz w:val="28"/>
          <w:szCs w:val="28"/>
          <w:lang w:val="uk-UA"/>
        </w:rPr>
        <w:t>відігра</w:t>
      </w:r>
      <w:r w:rsidR="00553694">
        <w:rPr>
          <w:sz w:val="28"/>
          <w:szCs w:val="28"/>
          <w:lang w:val="uk-UA"/>
        </w:rPr>
        <w:t>є</w:t>
      </w:r>
      <w:r w:rsidRPr="00C3427C">
        <w:rPr>
          <w:sz w:val="28"/>
          <w:szCs w:val="28"/>
          <w:lang w:val="uk-UA"/>
        </w:rPr>
        <w:t xml:space="preserve"> </w:t>
      </w:r>
      <w:r w:rsidR="00526308" w:rsidRPr="00C3427C">
        <w:rPr>
          <w:sz w:val="28"/>
          <w:szCs w:val="28"/>
          <w:lang w:val="uk-UA"/>
        </w:rPr>
        <w:t>в</w:t>
      </w:r>
      <w:r w:rsidRPr="00C3427C">
        <w:rPr>
          <w:sz w:val="28"/>
          <w:szCs w:val="28"/>
          <w:lang w:val="uk-UA"/>
        </w:rPr>
        <w:t xml:space="preserve">чена рада, що провела за п’ять років </w:t>
      </w:r>
      <w:r w:rsidR="007B34B4" w:rsidRPr="00C3427C">
        <w:rPr>
          <w:sz w:val="28"/>
          <w:szCs w:val="28"/>
          <w:lang w:val="uk-UA"/>
        </w:rPr>
        <w:t>82</w:t>
      </w:r>
      <w:r w:rsidR="00526308" w:rsidRPr="00C3427C">
        <w:rPr>
          <w:sz w:val="28"/>
          <w:szCs w:val="28"/>
          <w:lang w:val="uk-UA"/>
        </w:rPr>
        <w:t> </w:t>
      </w:r>
      <w:r w:rsidRPr="00C3427C">
        <w:rPr>
          <w:sz w:val="28"/>
          <w:szCs w:val="28"/>
          <w:lang w:val="uk-UA"/>
        </w:rPr>
        <w:t>засідан</w:t>
      </w:r>
      <w:r w:rsidR="007B34B4" w:rsidRPr="00C3427C">
        <w:rPr>
          <w:sz w:val="28"/>
          <w:szCs w:val="28"/>
          <w:lang w:val="uk-UA"/>
        </w:rPr>
        <w:t>ня</w:t>
      </w:r>
      <w:r w:rsidRPr="00C3427C">
        <w:rPr>
          <w:sz w:val="28"/>
          <w:szCs w:val="28"/>
          <w:lang w:val="uk-UA"/>
        </w:rPr>
        <w:t xml:space="preserve">, розглянувши на них понад </w:t>
      </w:r>
      <w:r w:rsidR="007B34B4" w:rsidRPr="00C3427C">
        <w:rPr>
          <w:sz w:val="28"/>
          <w:szCs w:val="28"/>
          <w:lang w:val="uk-UA"/>
        </w:rPr>
        <w:t>400</w:t>
      </w:r>
      <w:r w:rsidR="00526308" w:rsidRPr="00C3427C">
        <w:rPr>
          <w:sz w:val="28"/>
          <w:szCs w:val="28"/>
          <w:lang w:val="uk-UA"/>
        </w:rPr>
        <w:t> </w:t>
      </w:r>
      <w:r w:rsidRPr="00C3427C">
        <w:rPr>
          <w:sz w:val="28"/>
          <w:szCs w:val="28"/>
          <w:lang w:val="uk-UA"/>
        </w:rPr>
        <w:t xml:space="preserve">актуальних питань функціонування та розвитку колективу. </w:t>
      </w:r>
    </w:p>
    <w:p w:rsidR="00E636F7" w:rsidRPr="00A07963" w:rsidRDefault="00E636F7" w:rsidP="00553694">
      <w:pPr>
        <w:spacing w:line="360" w:lineRule="auto"/>
        <w:ind w:firstLine="709"/>
        <w:jc w:val="both"/>
        <w:rPr>
          <w:kern w:val="1"/>
          <w:sz w:val="28"/>
          <w:szCs w:val="28"/>
          <w:lang w:val="uk-UA" w:eastAsia="zh-CN"/>
        </w:rPr>
      </w:pPr>
      <w:bookmarkStart w:id="6" w:name="_Hlk89357839"/>
      <w:r>
        <w:rPr>
          <w:sz w:val="28"/>
          <w:szCs w:val="28"/>
          <w:lang w:val="uk-UA"/>
        </w:rPr>
        <w:t xml:space="preserve">У полі зору дирекції, Вченої ради і колективу в цілому </w:t>
      </w:r>
      <w:r w:rsidR="00553694">
        <w:rPr>
          <w:sz w:val="28"/>
          <w:szCs w:val="28"/>
          <w:lang w:val="uk-UA"/>
        </w:rPr>
        <w:t xml:space="preserve">крім суто наукових </w:t>
      </w:r>
      <w:r>
        <w:rPr>
          <w:sz w:val="28"/>
          <w:szCs w:val="28"/>
          <w:lang w:val="uk-UA"/>
        </w:rPr>
        <w:t>перебували</w:t>
      </w:r>
      <w:r w:rsidR="00553694">
        <w:rPr>
          <w:sz w:val="28"/>
          <w:szCs w:val="28"/>
          <w:lang w:val="uk-UA"/>
        </w:rPr>
        <w:t xml:space="preserve"> також</w:t>
      </w:r>
      <w:r>
        <w:rPr>
          <w:sz w:val="28"/>
          <w:szCs w:val="28"/>
          <w:lang w:val="uk-UA"/>
        </w:rPr>
        <w:t xml:space="preserve"> питання </w:t>
      </w:r>
      <w:r w:rsidR="00553694">
        <w:rPr>
          <w:kern w:val="1"/>
          <w:sz w:val="28"/>
          <w:szCs w:val="28"/>
          <w:lang w:val="uk-UA" w:eastAsia="zh-CN"/>
        </w:rPr>
        <w:t>організації масових заходів, у</w:t>
      </w:r>
      <w:r>
        <w:rPr>
          <w:sz w:val="28"/>
          <w:szCs w:val="28"/>
          <w:lang w:val="uk-UA"/>
        </w:rPr>
        <w:t>часті в освітянських виставках</w:t>
      </w:r>
      <w:r w:rsidR="00553694">
        <w:rPr>
          <w:sz w:val="28"/>
          <w:szCs w:val="28"/>
          <w:lang w:val="uk-UA"/>
        </w:rPr>
        <w:t xml:space="preserve">, </w:t>
      </w:r>
      <w:r>
        <w:rPr>
          <w:kern w:val="1"/>
          <w:sz w:val="28"/>
          <w:szCs w:val="28"/>
          <w:lang w:val="uk-UA" w:eastAsia="zh-CN"/>
        </w:rPr>
        <w:t xml:space="preserve">зв’язків із засобами масової інформації, у яких </w:t>
      </w:r>
      <w:r w:rsidR="00ED229C">
        <w:rPr>
          <w:kern w:val="1"/>
          <w:sz w:val="28"/>
          <w:szCs w:val="28"/>
          <w:lang w:val="uk-UA" w:eastAsia="zh-CN"/>
        </w:rPr>
        <w:t xml:space="preserve">хоча б мінімальний досвід виступів має майже половина </w:t>
      </w:r>
      <w:r>
        <w:rPr>
          <w:kern w:val="1"/>
          <w:sz w:val="28"/>
          <w:szCs w:val="28"/>
          <w:lang w:val="uk-UA" w:eastAsia="zh-CN"/>
        </w:rPr>
        <w:t>працівник</w:t>
      </w:r>
      <w:r w:rsidR="00ED229C">
        <w:rPr>
          <w:kern w:val="1"/>
          <w:sz w:val="28"/>
          <w:szCs w:val="28"/>
          <w:lang w:val="uk-UA" w:eastAsia="zh-CN"/>
        </w:rPr>
        <w:t>ів</w:t>
      </w:r>
      <w:r>
        <w:rPr>
          <w:kern w:val="1"/>
          <w:sz w:val="28"/>
          <w:szCs w:val="28"/>
          <w:lang w:val="uk-UA" w:eastAsia="zh-CN"/>
        </w:rPr>
        <w:t xml:space="preserve"> </w:t>
      </w:r>
      <w:r w:rsidR="00ED229C">
        <w:rPr>
          <w:kern w:val="1"/>
          <w:sz w:val="28"/>
          <w:szCs w:val="28"/>
          <w:lang w:val="uk-UA" w:eastAsia="zh-CN"/>
        </w:rPr>
        <w:t>І</w:t>
      </w:r>
      <w:r>
        <w:rPr>
          <w:kern w:val="1"/>
          <w:sz w:val="28"/>
          <w:szCs w:val="28"/>
          <w:lang w:val="uk-UA" w:eastAsia="zh-CN"/>
        </w:rPr>
        <w:t>нституту</w:t>
      </w:r>
      <w:r w:rsidR="00ED229C" w:rsidRPr="00A07963">
        <w:rPr>
          <w:kern w:val="1"/>
          <w:sz w:val="28"/>
          <w:szCs w:val="28"/>
          <w:lang w:val="uk-UA" w:eastAsia="zh-CN"/>
        </w:rPr>
        <w:t>.</w:t>
      </w:r>
    </w:p>
    <w:p w:rsidR="00ED229C" w:rsidRDefault="00ED229C" w:rsidP="00E636F7">
      <w:pPr>
        <w:spacing w:line="360" w:lineRule="auto"/>
        <w:ind w:firstLine="708"/>
        <w:jc w:val="both"/>
        <w:rPr>
          <w:sz w:val="28"/>
          <w:szCs w:val="28"/>
          <w:lang w:val="uk-UA"/>
        </w:rPr>
      </w:pPr>
      <w:r>
        <w:rPr>
          <w:sz w:val="28"/>
          <w:szCs w:val="28"/>
          <w:lang w:val="uk-UA"/>
        </w:rPr>
        <w:t>Проте на цих питаннях, оскільки їх детально висвітлено в довідці, я з вашого дозволу не зупинятимусь.</w:t>
      </w:r>
    </w:p>
    <w:p w:rsidR="00AA09AB" w:rsidRDefault="003D19D5" w:rsidP="003D19D5">
      <w:pPr>
        <w:spacing w:line="360" w:lineRule="auto"/>
        <w:ind w:firstLine="709"/>
        <w:jc w:val="both"/>
        <w:rPr>
          <w:rFonts w:eastAsia="Calibri"/>
          <w:sz w:val="28"/>
          <w:szCs w:val="28"/>
          <w:lang w:val="uk-UA"/>
        </w:rPr>
      </w:pPr>
      <w:r>
        <w:rPr>
          <w:sz w:val="28"/>
          <w:szCs w:val="28"/>
          <w:lang w:val="uk-UA"/>
        </w:rPr>
        <w:t xml:space="preserve">Натомість хочу докладніше розкрити питання </w:t>
      </w:r>
      <w:bookmarkStart w:id="7" w:name="_Hlk89357887"/>
      <w:r w:rsidRPr="00C3427C">
        <w:rPr>
          <w:b/>
          <w:bCs/>
          <w:i/>
          <w:iCs/>
          <w:sz w:val="28"/>
          <w:szCs w:val="28"/>
          <w:lang w:val="uk-UA"/>
        </w:rPr>
        <w:t>впровадження результатів наукових досліджень</w:t>
      </w:r>
      <w:r w:rsidRPr="00C3427C">
        <w:rPr>
          <w:sz w:val="28"/>
          <w:szCs w:val="28"/>
          <w:lang w:val="uk-UA"/>
        </w:rPr>
        <w:t xml:space="preserve"> у педагогічну та соціальну практику. У 2017 – 2021 рр. постійними майданчиками для впровадження та практичного використання наукових розробок були </w:t>
      </w:r>
      <w:r w:rsidRPr="00C3427C">
        <w:rPr>
          <w:rFonts w:eastAsia="Calibri"/>
          <w:sz w:val="28"/>
          <w:szCs w:val="28"/>
          <w:lang w:val="uk-UA"/>
        </w:rPr>
        <w:t>457 </w:t>
      </w:r>
      <w:r w:rsidRPr="00C3427C">
        <w:rPr>
          <w:sz w:val="28"/>
          <w:szCs w:val="28"/>
          <w:lang w:val="uk-UA"/>
        </w:rPr>
        <w:t>об’єктів, серед яких</w:t>
      </w:r>
      <w:r w:rsidRPr="00C3427C">
        <w:rPr>
          <w:rFonts w:eastAsia="Calibri"/>
          <w:sz w:val="28"/>
          <w:szCs w:val="28"/>
          <w:lang w:val="uk-UA"/>
        </w:rPr>
        <w:t xml:space="preserve"> 11 органів державної влади та місцевого самоврядування, 334  заклади </w:t>
      </w:r>
      <w:r w:rsidR="00AA09AB">
        <w:rPr>
          <w:rFonts w:eastAsia="Calibri"/>
          <w:sz w:val="28"/>
          <w:szCs w:val="28"/>
          <w:lang w:val="uk-UA"/>
        </w:rPr>
        <w:t xml:space="preserve">освіти </w:t>
      </w:r>
      <w:r w:rsidRPr="00C3427C">
        <w:rPr>
          <w:rFonts w:eastAsia="Calibri"/>
          <w:sz w:val="28"/>
          <w:szCs w:val="28"/>
          <w:lang w:val="uk-UA"/>
        </w:rPr>
        <w:t>(у т. ч. ЗЗСО – 277, ЗВО – 30, ЗДО – 1, ЗПО – 3, ЗПТО – 1, ІППО – 22), 21 обласна універсальна бібліотека, 11 підвідомчих установ НАПН України, понад 100 інших установ, підприємств</w:t>
      </w:r>
      <w:r w:rsidR="00AA09AB">
        <w:rPr>
          <w:rFonts w:eastAsia="Calibri"/>
          <w:sz w:val="28"/>
          <w:szCs w:val="28"/>
          <w:lang w:val="uk-UA"/>
        </w:rPr>
        <w:t xml:space="preserve"> і</w:t>
      </w:r>
      <w:r w:rsidRPr="00C3427C">
        <w:rPr>
          <w:rFonts w:eastAsia="Calibri"/>
          <w:sz w:val="28"/>
          <w:szCs w:val="28"/>
          <w:lang w:val="uk-UA"/>
        </w:rPr>
        <w:t xml:space="preserve"> організацій</w:t>
      </w:r>
      <w:r w:rsidR="00AA09AB">
        <w:rPr>
          <w:rFonts w:eastAsia="Calibri"/>
          <w:sz w:val="28"/>
          <w:szCs w:val="28"/>
          <w:lang w:val="uk-UA"/>
        </w:rPr>
        <w:t xml:space="preserve"> та</w:t>
      </w:r>
      <w:r w:rsidRPr="00C3427C">
        <w:rPr>
          <w:rFonts w:eastAsia="Calibri"/>
          <w:sz w:val="28"/>
          <w:szCs w:val="28"/>
          <w:lang w:val="uk-UA"/>
        </w:rPr>
        <w:t xml:space="preserve"> окремих груп споживачів. </w:t>
      </w:r>
      <w:bookmarkEnd w:id="7"/>
      <w:r w:rsidRPr="00C3427C">
        <w:rPr>
          <w:rFonts w:eastAsia="Calibri"/>
          <w:sz w:val="28"/>
          <w:szCs w:val="28"/>
          <w:lang w:val="uk-UA"/>
        </w:rPr>
        <w:lastRenderedPageBreak/>
        <w:t xml:space="preserve">Отримано 68 довідок про впровадження, у т. ч. 4 – від органів місцевого самоврядування, 9 – від закладів вищої освіти, 19 – від закладів загальної середньої освіти, 3 – від закладів дошкільної освіти, 6 – від закладів післядипломної педагогічної освіти, 8 – від інших освітніх закладів, 4 – від установ НАПН України, 14 – від інших установ та організацій. </w:t>
      </w:r>
    </w:p>
    <w:p w:rsidR="003D19D5" w:rsidRPr="00C3427C" w:rsidRDefault="003D19D5" w:rsidP="003D19D5">
      <w:pPr>
        <w:spacing w:line="360" w:lineRule="auto"/>
        <w:ind w:firstLine="709"/>
        <w:jc w:val="both"/>
        <w:rPr>
          <w:sz w:val="28"/>
          <w:szCs w:val="28"/>
          <w:lang w:val="uk-UA"/>
        </w:rPr>
      </w:pPr>
      <w:r w:rsidRPr="00C3427C">
        <w:rPr>
          <w:rFonts w:eastAsia="Calibri"/>
          <w:sz w:val="28"/>
          <w:szCs w:val="28"/>
          <w:lang w:val="uk-UA"/>
        </w:rPr>
        <w:t xml:space="preserve">Особливо активно здійснюється співпраця з </w:t>
      </w:r>
      <w:r w:rsidRPr="00C3427C">
        <w:rPr>
          <w:sz w:val="28"/>
          <w:szCs w:val="28"/>
          <w:lang w:val="uk-UA"/>
        </w:rPr>
        <w:t>Інститутом політичних і етнонаціональних досліджень імені І. Ф. Кураса НАН України, Інститутом психології імені Г. С. Костюка НАПН України, факультетом психології Київського національного університету імені Тараса Шевченка, факультетом психології, історії та соціології Херсонського державного університету, психолого-педагогічним факультет</w:t>
      </w:r>
      <w:r w:rsidRPr="003D19D5">
        <w:rPr>
          <w:sz w:val="28"/>
          <w:szCs w:val="28"/>
          <w:lang w:val="uk-UA"/>
        </w:rPr>
        <w:t xml:space="preserve">ом </w:t>
      </w:r>
      <w:r w:rsidRPr="00C3427C">
        <w:rPr>
          <w:sz w:val="28"/>
          <w:szCs w:val="28"/>
          <w:lang w:val="uk-UA"/>
        </w:rPr>
        <w:t xml:space="preserve">Національного університету «Чернігівський колегіум» імені Т.Г. Шевченка. </w:t>
      </w:r>
    </w:p>
    <w:p w:rsidR="003D19D5" w:rsidRPr="00C3427C" w:rsidRDefault="003D19D5" w:rsidP="003D19D5">
      <w:pPr>
        <w:spacing w:line="360" w:lineRule="auto"/>
        <w:ind w:firstLine="709"/>
        <w:jc w:val="both"/>
        <w:rPr>
          <w:rFonts w:eastAsia="Calibri"/>
          <w:sz w:val="28"/>
          <w:szCs w:val="28"/>
          <w:lang w:val="uk-UA" w:eastAsia="en-US"/>
        </w:rPr>
      </w:pPr>
      <w:r w:rsidRPr="00C3427C">
        <w:rPr>
          <w:sz w:val="28"/>
          <w:szCs w:val="28"/>
          <w:lang w:val="uk-UA"/>
        </w:rPr>
        <w:t xml:space="preserve">Налагоджено </w:t>
      </w:r>
      <w:r w:rsidR="00AA09AB">
        <w:rPr>
          <w:sz w:val="28"/>
          <w:szCs w:val="28"/>
          <w:lang w:val="uk-UA"/>
        </w:rPr>
        <w:t>продуктивне співробітництво</w:t>
      </w:r>
      <w:r w:rsidRPr="00C3427C">
        <w:rPr>
          <w:sz w:val="28"/>
          <w:szCs w:val="28"/>
          <w:lang w:val="uk-UA"/>
        </w:rPr>
        <w:t xml:space="preserve"> з Освітнім омбудсменом України, регіональними управліннями Державної служби якості освіти</w:t>
      </w:r>
      <w:r w:rsidR="00DD564D">
        <w:rPr>
          <w:sz w:val="28"/>
          <w:szCs w:val="28"/>
          <w:lang w:val="uk-UA"/>
        </w:rPr>
        <w:t>. Співпрацюємо</w:t>
      </w:r>
      <w:r w:rsidRPr="00C3427C">
        <w:rPr>
          <w:sz w:val="28"/>
          <w:szCs w:val="28"/>
          <w:lang w:val="uk-UA"/>
        </w:rPr>
        <w:t xml:space="preserve"> з питань соціально-психологічного супроводу НУШ, посилення взаємодії державних інституцій для превенції і поственції самогубств у закладах освіти, захисту учнівської молоді від деструктивних інформаційних впливів. Результати наукової роботи реалізовувалися також при підготовці пропозицій до проєктів законів України, постанов Кабінету Міністрів України, інших документів та довідкових матеріалів, що були надані органам державної влади. </w:t>
      </w:r>
    </w:p>
    <w:p w:rsidR="00797E8A" w:rsidRPr="00C3427C" w:rsidRDefault="003D19D5" w:rsidP="00E636F7">
      <w:pPr>
        <w:spacing w:line="360" w:lineRule="auto"/>
        <w:ind w:firstLine="708"/>
        <w:jc w:val="both"/>
        <w:rPr>
          <w:kern w:val="1"/>
          <w:sz w:val="28"/>
          <w:szCs w:val="28"/>
          <w:lang w:val="uk-UA" w:eastAsia="zh-CN"/>
        </w:rPr>
      </w:pPr>
      <w:r w:rsidRPr="003D19D5">
        <w:rPr>
          <w:bCs/>
          <w:iCs/>
          <w:sz w:val="28"/>
          <w:szCs w:val="28"/>
          <w:lang w:val="uk-UA"/>
        </w:rPr>
        <w:t>Значн</w:t>
      </w:r>
      <w:r>
        <w:rPr>
          <w:bCs/>
          <w:iCs/>
          <w:sz w:val="28"/>
          <w:szCs w:val="28"/>
          <w:lang w:val="uk-UA"/>
        </w:rPr>
        <w:t>а частина</w:t>
      </w:r>
      <w:r w:rsidRPr="003D19D5">
        <w:rPr>
          <w:bCs/>
          <w:iCs/>
          <w:sz w:val="28"/>
          <w:szCs w:val="28"/>
          <w:lang w:val="uk-UA"/>
        </w:rPr>
        <w:t xml:space="preserve"> впроваджувальн</w:t>
      </w:r>
      <w:r w:rsidR="00F9054B">
        <w:rPr>
          <w:bCs/>
          <w:iCs/>
          <w:sz w:val="28"/>
          <w:szCs w:val="28"/>
          <w:lang w:val="uk-UA"/>
        </w:rPr>
        <w:t>их робіт здійснюється на базі</w:t>
      </w:r>
      <w:r w:rsidR="00553694">
        <w:rPr>
          <w:bCs/>
          <w:iCs/>
          <w:sz w:val="28"/>
          <w:szCs w:val="28"/>
          <w:lang w:val="uk-UA"/>
        </w:rPr>
        <w:t xml:space="preserve"> створеного при Інституті</w:t>
      </w:r>
      <w:r w:rsidR="00F9054B">
        <w:rPr>
          <w:bCs/>
          <w:iCs/>
          <w:sz w:val="28"/>
          <w:szCs w:val="28"/>
          <w:lang w:val="uk-UA"/>
        </w:rPr>
        <w:t xml:space="preserve"> </w:t>
      </w:r>
      <w:r w:rsidR="00626661" w:rsidRPr="00C3427C">
        <w:rPr>
          <w:b/>
          <w:i/>
          <w:sz w:val="28"/>
          <w:szCs w:val="28"/>
          <w:lang w:val="uk-UA"/>
        </w:rPr>
        <w:t>Навчально-практичного центру психологічних інновацій</w:t>
      </w:r>
      <w:r w:rsidR="00ED229C">
        <w:rPr>
          <w:b/>
          <w:i/>
          <w:sz w:val="28"/>
          <w:szCs w:val="28"/>
          <w:lang w:val="uk-UA"/>
        </w:rPr>
        <w:t xml:space="preserve">. </w:t>
      </w:r>
      <w:r w:rsidR="00F9054B">
        <w:rPr>
          <w:sz w:val="28"/>
          <w:szCs w:val="28"/>
          <w:lang w:val="uk-UA"/>
        </w:rPr>
        <w:t>Так, у</w:t>
      </w:r>
      <w:r w:rsidR="00D21511" w:rsidRPr="00C3427C">
        <w:rPr>
          <w:sz w:val="28"/>
          <w:szCs w:val="28"/>
          <w:shd w:val="clear" w:color="auto" w:fill="FFFFFF"/>
          <w:lang w:val="uk-UA"/>
        </w:rPr>
        <w:t xml:space="preserve"> 2020 р., </w:t>
      </w:r>
      <w:r w:rsidR="00E27D69" w:rsidRPr="00C3427C">
        <w:rPr>
          <w:kern w:val="1"/>
          <w:sz w:val="28"/>
          <w:szCs w:val="28"/>
          <w:lang w:val="uk-UA" w:eastAsia="zh-CN"/>
        </w:rPr>
        <w:t>з перших днів</w:t>
      </w:r>
      <w:r w:rsidR="00797E8A" w:rsidRPr="00C3427C">
        <w:rPr>
          <w:kern w:val="1"/>
          <w:sz w:val="28"/>
          <w:szCs w:val="28"/>
          <w:lang w:val="uk-UA" w:eastAsia="zh-CN"/>
        </w:rPr>
        <w:t xml:space="preserve"> кара</w:t>
      </w:r>
      <w:r w:rsidR="00797E8A" w:rsidRPr="00C3427C">
        <w:rPr>
          <w:kern w:val="1"/>
          <w:sz w:val="28"/>
          <w:szCs w:val="28"/>
          <w:lang w:val="uk-UA" w:eastAsia="zh-CN"/>
        </w:rPr>
        <w:t>н</w:t>
      </w:r>
      <w:r w:rsidR="00797E8A" w:rsidRPr="00C3427C">
        <w:rPr>
          <w:kern w:val="1"/>
          <w:sz w:val="28"/>
          <w:szCs w:val="28"/>
          <w:lang w:val="uk-UA" w:eastAsia="zh-CN"/>
        </w:rPr>
        <w:t>тину і локдауну</w:t>
      </w:r>
      <w:r w:rsidR="00D21511" w:rsidRPr="00C3427C">
        <w:rPr>
          <w:kern w:val="1"/>
          <w:sz w:val="28"/>
          <w:szCs w:val="28"/>
          <w:lang w:val="uk-UA" w:eastAsia="zh-CN"/>
        </w:rPr>
        <w:t>,</w:t>
      </w:r>
      <w:r w:rsidR="00E27D69" w:rsidRPr="00C3427C">
        <w:rPr>
          <w:kern w:val="1"/>
          <w:sz w:val="28"/>
          <w:szCs w:val="28"/>
          <w:lang w:val="uk-UA" w:eastAsia="zh-CN"/>
        </w:rPr>
        <w:t xml:space="preserve"> </w:t>
      </w:r>
      <w:r w:rsidR="00DB05CE" w:rsidRPr="00C3427C">
        <w:rPr>
          <w:kern w:val="1"/>
          <w:sz w:val="28"/>
          <w:szCs w:val="28"/>
          <w:lang w:val="uk-UA" w:eastAsia="zh-CN"/>
        </w:rPr>
        <w:t>Центр об’єднав зусилля</w:t>
      </w:r>
      <w:r w:rsidR="00797E8A" w:rsidRPr="00C3427C">
        <w:rPr>
          <w:kern w:val="1"/>
          <w:sz w:val="28"/>
          <w:szCs w:val="28"/>
          <w:lang w:val="uk-UA" w:eastAsia="zh-CN"/>
        </w:rPr>
        <w:t xml:space="preserve"> наук</w:t>
      </w:r>
      <w:r w:rsidR="00797E8A" w:rsidRPr="00C3427C">
        <w:rPr>
          <w:kern w:val="1"/>
          <w:sz w:val="28"/>
          <w:szCs w:val="28"/>
          <w:lang w:val="uk-UA" w:eastAsia="zh-CN"/>
        </w:rPr>
        <w:t>о</w:t>
      </w:r>
      <w:r w:rsidR="00797E8A" w:rsidRPr="00C3427C">
        <w:rPr>
          <w:kern w:val="1"/>
          <w:sz w:val="28"/>
          <w:szCs w:val="28"/>
          <w:lang w:val="uk-UA" w:eastAsia="zh-CN"/>
        </w:rPr>
        <w:t xml:space="preserve">вців Інституту </w:t>
      </w:r>
      <w:r w:rsidR="00DD564D">
        <w:rPr>
          <w:kern w:val="1"/>
          <w:sz w:val="28"/>
          <w:szCs w:val="28"/>
          <w:lang w:val="uk-UA" w:eastAsia="zh-CN"/>
        </w:rPr>
        <w:t xml:space="preserve">на платформі </w:t>
      </w:r>
      <w:r w:rsidR="00797E8A" w:rsidRPr="00C3427C">
        <w:rPr>
          <w:kern w:val="1"/>
          <w:sz w:val="28"/>
          <w:szCs w:val="28"/>
          <w:lang w:val="uk-UA" w:eastAsia="zh-CN"/>
        </w:rPr>
        <w:t xml:space="preserve">відкритого волонтерського проєкту психологічної допомоги населенню </w:t>
      </w:r>
      <w:r w:rsidR="00DD564D">
        <w:rPr>
          <w:kern w:val="1"/>
          <w:sz w:val="28"/>
          <w:szCs w:val="28"/>
          <w:lang w:val="uk-UA" w:eastAsia="zh-CN"/>
        </w:rPr>
        <w:t>під</w:t>
      </w:r>
      <w:r w:rsidR="00797E8A" w:rsidRPr="00C3427C">
        <w:rPr>
          <w:kern w:val="1"/>
          <w:sz w:val="28"/>
          <w:szCs w:val="28"/>
          <w:lang w:val="uk-UA" w:eastAsia="zh-CN"/>
        </w:rPr>
        <w:t xml:space="preserve"> час пандемії </w:t>
      </w:r>
      <w:r w:rsidR="00797E8A" w:rsidRPr="00C3427C">
        <w:rPr>
          <w:kern w:val="1"/>
          <w:sz w:val="28"/>
          <w:szCs w:val="28"/>
          <w:lang w:eastAsia="zh-CN"/>
        </w:rPr>
        <w:t>COVID</w:t>
      </w:r>
      <w:r w:rsidR="00797E8A" w:rsidRPr="00C3427C">
        <w:rPr>
          <w:kern w:val="1"/>
          <w:sz w:val="28"/>
          <w:szCs w:val="28"/>
          <w:lang w:val="uk-UA" w:eastAsia="zh-CN"/>
        </w:rPr>
        <w:t>-19</w:t>
      </w:r>
      <w:r w:rsidR="00DB05CE" w:rsidRPr="00C3427C">
        <w:rPr>
          <w:kern w:val="1"/>
          <w:sz w:val="28"/>
          <w:szCs w:val="28"/>
          <w:lang w:val="uk-UA" w:eastAsia="zh-CN"/>
        </w:rPr>
        <w:t>, що отримав назву</w:t>
      </w:r>
      <w:r w:rsidR="00797E8A" w:rsidRPr="00C3427C">
        <w:rPr>
          <w:kern w:val="1"/>
          <w:sz w:val="28"/>
          <w:szCs w:val="28"/>
          <w:lang w:val="uk-UA" w:eastAsia="zh-CN"/>
        </w:rPr>
        <w:t xml:space="preserve"> </w:t>
      </w:r>
      <w:r w:rsidR="00012E57" w:rsidRPr="00C3427C">
        <w:rPr>
          <w:kern w:val="1"/>
          <w:sz w:val="28"/>
          <w:szCs w:val="28"/>
          <w:lang w:val="uk-UA" w:eastAsia="zh-CN"/>
        </w:rPr>
        <w:t>«</w:t>
      </w:r>
      <w:r w:rsidR="00797E8A" w:rsidRPr="00C3427C">
        <w:rPr>
          <w:kern w:val="1"/>
          <w:sz w:val="28"/>
          <w:szCs w:val="28"/>
          <w:lang w:val="uk-UA" w:eastAsia="zh-CN"/>
        </w:rPr>
        <w:t>Онлайн-коло</w:t>
      </w:r>
      <w:r w:rsidR="00012E57" w:rsidRPr="00C3427C">
        <w:rPr>
          <w:kern w:val="1"/>
          <w:sz w:val="28"/>
          <w:szCs w:val="28"/>
          <w:lang w:val="uk-UA" w:eastAsia="zh-CN"/>
        </w:rPr>
        <w:t>»</w:t>
      </w:r>
      <w:r w:rsidR="00E27D69" w:rsidRPr="00C3427C">
        <w:rPr>
          <w:kern w:val="1"/>
          <w:sz w:val="28"/>
          <w:szCs w:val="28"/>
          <w:lang w:val="uk-UA" w:eastAsia="zh-CN"/>
        </w:rPr>
        <w:t>. Заходами проєкту</w:t>
      </w:r>
      <w:r w:rsidR="00797E8A" w:rsidRPr="00C3427C">
        <w:rPr>
          <w:kern w:val="1"/>
          <w:sz w:val="28"/>
          <w:szCs w:val="28"/>
          <w:lang w:val="uk-UA" w:eastAsia="zh-CN"/>
        </w:rPr>
        <w:t xml:space="preserve"> було охо</w:t>
      </w:r>
      <w:r w:rsidR="00797E8A" w:rsidRPr="00C3427C">
        <w:rPr>
          <w:kern w:val="1"/>
          <w:sz w:val="28"/>
          <w:szCs w:val="28"/>
          <w:lang w:val="uk-UA" w:eastAsia="zh-CN"/>
        </w:rPr>
        <w:t>п</w:t>
      </w:r>
      <w:r w:rsidR="00797E8A" w:rsidRPr="00C3427C">
        <w:rPr>
          <w:kern w:val="1"/>
          <w:sz w:val="28"/>
          <w:szCs w:val="28"/>
          <w:lang w:val="uk-UA" w:eastAsia="zh-CN"/>
        </w:rPr>
        <w:t>лено понад 335</w:t>
      </w:r>
      <w:r w:rsidR="00526308" w:rsidRPr="00C3427C">
        <w:rPr>
          <w:kern w:val="1"/>
          <w:sz w:val="28"/>
          <w:szCs w:val="28"/>
          <w:lang w:val="uk-UA" w:eastAsia="zh-CN"/>
        </w:rPr>
        <w:t> </w:t>
      </w:r>
      <w:r w:rsidR="00797E8A" w:rsidRPr="00C3427C">
        <w:rPr>
          <w:kern w:val="1"/>
          <w:sz w:val="28"/>
          <w:szCs w:val="28"/>
          <w:lang w:val="uk-UA" w:eastAsia="zh-CN"/>
        </w:rPr>
        <w:t>000</w:t>
      </w:r>
      <w:r w:rsidR="00526308" w:rsidRPr="00C3427C">
        <w:rPr>
          <w:kern w:val="1"/>
          <w:sz w:val="28"/>
          <w:szCs w:val="28"/>
          <w:lang w:val="uk-UA" w:eastAsia="zh-CN"/>
        </w:rPr>
        <w:t> </w:t>
      </w:r>
      <w:r w:rsidR="00797E8A" w:rsidRPr="00C3427C">
        <w:rPr>
          <w:kern w:val="1"/>
          <w:sz w:val="28"/>
          <w:szCs w:val="28"/>
          <w:lang w:val="uk-UA" w:eastAsia="zh-CN"/>
        </w:rPr>
        <w:t xml:space="preserve">осіб. </w:t>
      </w:r>
      <w:bookmarkStart w:id="8" w:name="_Hlk89357864"/>
      <w:bookmarkEnd w:id="6"/>
      <w:r w:rsidR="00E27D69" w:rsidRPr="00C3427C">
        <w:rPr>
          <w:kern w:val="1"/>
          <w:sz w:val="28"/>
          <w:szCs w:val="28"/>
          <w:lang w:val="uk-UA" w:eastAsia="zh-CN"/>
        </w:rPr>
        <w:t>В</w:t>
      </w:r>
      <w:r w:rsidR="00797E8A" w:rsidRPr="00C3427C">
        <w:rPr>
          <w:kern w:val="1"/>
          <w:sz w:val="28"/>
          <w:szCs w:val="28"/>
          <w:lang w:val="uk-UA" w:eastAsia="zh-CN"/>
        </w:rPr>
        <w:t>ідбулося 29</w:t>
      </w:r>
      <w:r w:rsidR="00526308" w:rsidRPr="00C3427C">
        <w:rPr>
          <w:kern w:val="1"/>
          <w:sz w:val="28"/>
          <w:szCs w:val="28"/>
          <w:lang w:val="uk-UA" w:eastAsia="zh-CN"/>
        </w:rPr>
        <w:t> </w:t>
      </w:r>
      <w:r w:rsidR="00797E8A" w:rsidRPr="00C3427C">
        <w:rPr>
          <w:kern w:val="1"/>
          <w:sz w:val="28"/>
          <w:szCs w:val="28"/>
          <w:lang w:val="uk-UA" w:eastAsia="zh-CN"/>
        </w:rPr>
        <w:t>вебінарів практичної та методичної спрямованості, забезпечено роботу 10</w:t>
      </w:r>
      <w:r w:rsidR="003E1BC6" w:rsidRPr="00C3427C">
        <w:rPr>
          <w:kern w:val="1"/>
          <w:sz w:val="28"/>
          <w:szCs w:val="28"/>
          <w:lang w:val="uk-UA" w:eastAsia="zh-CN"/>
        </w:rPr>
        <w:t> </w:t>
      </w:r>
      <w:r w:rsidR="00797E8A" w:rsidRPr="00C3427C">
        <w:rPr>
          <w:kern w:val="1"/>
          <w:sz w:val="28"/>
          <w:szCs w:val="28"/>
          <w:lang w:val="uk-UA" w:eastAsia="zh-CN"/>
        </w:rPr>
        <w:t>груп підтримки для населення та фахівців допомагальних професій, проведено понад 60</w:t>
      </w:r>
      <w:r w:rsidR="003E1BC6" w:rsidRPr="00C3427C">
        <w:rPr>
          <w:kern w:val="1"/>
          <w:sz w:val="28"/>
          <w:szCs w:val="28"/>
          <w:lang w:val="uk-UA" w:eastAsia="zh-CN"/>
        </w:rPr>
        <w:t> </w:t>
      </w:r>
      <w:r w:rsidR="00797E8A" w:rsidRPr="00C3427C">
        <w:rPr>
          <w:kern w:val="1"/>
          <w:sz w:val="28"/>
          <w:szCs w:val="28"/>
          <w:lang w:val="uk-UA" w:eastAsia="zh-CN"/>
        </w:rPr>
        <w:t xml:space="preserve">індивідуальних кризових консультацій, щотижневі </w:t>
      </w:r>
      <w:r w:rsidR="00797E8A" w:rsidRPr="00C3427C">
        <w:rPr>
          <w:kern w:val="1"/>
          <w:sz w:val="28"/>
          <w:szCs w:val="28"/>
          <w:lang w:val="uk-UA" w:eastAsia="zh-CN"/>
        </w:rPr>
        <w:lastRenderedPageBreak/>
        <w:t>інтервізійні групи для освітян (взяли участь 94</w:t>
      </w:r>
      <w:r w:rsidR="003E1BC6" w:rsidRPr="00C3427C">
        <w:rPr>
          <w:kern w:val="1"/>
          <w:sz w:val="28"/>
          <w:szCs w:val="28"/>
          <w:lang w:val="uk-UA" w:eastAsia="zh-CN"/>
        </w:rPr>
        <w:t> </w:t>
      </w:r>
      <w:r w:rsidR="00797E8A" w:rsidRPr="00C3427C">
        <w:rPr>
          <w:kern w:val="1"/>
          <w:sz w:val="28"/>
          <w:szCs w:val="28"/>
          <w:lang w:val="uk-UA" w:eastAsia="zh-CN"/>
        </w:rPr>
        <w:t xml:space="preserve">особи). </w:t>
      </w:r>
      <w:r w:rsidR="003E1BC6" w:rsidRPr="00C3427C">
        <w:rPr>
          <w:kern w:val="1"/>
          <w:sz w:val="28"/>
          <w:szCs w:val="28"/>
          <w:lang w:val="uk-UA" w:eastAsia="zh-CN"/>
        </w:rPr>
        <w:t>У</w:t>
      </w:r>
      <w:r w:rsidR="00E27D69" w:rsidRPr="00C3427C">
        <w:rPr>
          <w:kern w:val="1"/>
          <w:sz w:val="28"/>
          <w:szCs w:val="28"/>
          <w:lang w:val="uk-UA" w:eastAsia="zh-CN"/>
        </w:rPr>
        <w:t xml:space="preserve">сі </w:t>
      </w:r>
      <w:r w:rsidR="00797E8A" w:rsidRPr="00C3427C">
        <w:rPr>
          <w:kern w:val="1"/>
          <w:sz w:val="28"/>
          <w:szCs w:val="28"/>
          <w:lang w:val="uk-UA" w:eastAsia="zh-CN"/>
        </w:rPr>
        <w:t>аудіовіз</w:t>
      </w:r>
      <w:r w:rsidR="00797E8A" w:rsidRPr="00C3427C">
        <w:rPr>
          <w:kern w:val="1"/>
          <w:sz w:val="28"/>
          <w:szCs w:val="28"/>
          <w:lang w:val="uk-UA" w:eastAsia="zh-CN"/>
        </w:rPr>
        <w:t>у</w:t>
      </w:r>
      <w:r w:rsidR="00797E8A" w:rsidRPr="00C3427C">
        <w:rPr>
          <w:kern w:val="1"/>
          <w:sz w:val="28"/>
          <w:szCs w:val="28"/>
          <w:lang w:val="uk-UA" w:eastAsia="zh-CN"/>
        </w:rPr>
        <w:t>альні матеріали є у відкритому доступі і використовуються, посилання на ці ресурси доступні на сайтах Інституту і</w:t>
      </w:r>
      <w:r w:rsidR="00DB05CE" w:rsidRPr="00C3427C">
        <w:rPr>
          <w:kern w:val="1"/>
          <w:sz w:val="28"/>
          <w:szCs w:val="28"/>
          <w:lang w:val="uk-UA" w:eastAsia="zh-CN"/>
        </w:rPr>
        <w:t xml:space="preserve"> його наукових</w:t>
      </w:r>
      <w:r w:rsidR="00797E8A" w:rsidRPr="00C3427C">
        <w:rPr>
          <w:kern w:val="1"/>
          <w:sz w:val="28"/>
          <w:szCs w:val="28"/>
          <w:lang w:val="uk-UA" w:eastAsia="zh-CN"/>
        </w:rPr>
        <w:t xml:space="preserve"> підрозділів, а також у </w:t>
      </w:r>
      <w:r w:rsidR="00012E57" w:rsidRPr="00C3427C">
        <w:rPr>
          <w:kern w:val="1"/>
          <w:sz w:val="28"/>
          <w:szCs w:val="28"/>
          <w:lang w:val="uk-UA" w:eastAsia="zh-CN"/>
        </w:rPr>
        <w:t>«</w:t>
      </w:r>
      <w:r w:rsidR="00797E8A" w:rsidRPr="00C3427C">
        <w:rPr>
          <w:kern w:val="1"/>
          <w:sz w:val="28"/>
          <w:szCs w:val="28"/>
          <w:lang w:val="uk-UA" w:eastAsia="zh-CN"/>
        </w:rPr>
        <w:t>Віснику НАПН України</w:t>
      </w:r>
      <w:r w:rsidR="00012E57" w:rsidRPr="00C3427C">
        <w:rPr>
          <w:kern w:val="1"/>
          <w:sz w:val="28"/>
          <w:szCs w:val="28"/>
          <w:lang w:val="uk-UA" w:eastAsia="zh-CN"/>
        </w:rPr>
        <w:t>»</w:t>
      </w:r>
      <w:r w:rsidR="00797E8A" w:rsidRPr="00C3427C">
        <w:rPr>
          <w:kern w:val="1"/>
          <w:sz w:val="28"/>
          <w:szCs w:val="28"/>
          <w:lang w:val="uk-UA" w:eastAsia="zh-CN"/>
        </w:rPr>
        <w:t>.</w:t>
      </w:r>
    </w:p>
    <w:bookmarkEnd w:id="8"/>
    <w:p w:rsidR="00505D44" w:rsidRPr="00C3427C" w:rsidRDefault="00553694" w:rsidP="00324EAB">
      <w:pPr>
        <w:shd w:val="clear" w:color="auto" w:fill="FFFFFF"/>
        <w:spacing w:line="360" w:lineRule="auto"/>
        <w:ind w:firstLine="709"/>
        <w:jc w:val="both"/>
        <w:rPr>
          <w:rFonts w:eastAsia="Calibri"/>
          <w:sz w:val="28"/>
          <w:szCs w:val="28"/>
          <w:lang w:val="uk-UA" w:eastAsia="en-US"/>
        </w:rPr>
      </w:pPr>
      <w:r w:rsidRPr="00324EAB">
        <w:rPr>
          <w:sz w:val="28"/>
          <w:szCs w:val="28"/>
          <w:lang w:val="uk-UA"/>
        </w:rPr>
        <w:t>Певні здобутки маємо</w:t>
      </w:r>
      <w:r w:rsidR="006E410B" w:rsidRPr="00324EAB">
        <w:rPr>
          <w:sz w:val="28"/>
          <w:szCs w:val="28"/>
          <w:lang w:val="uk-UA"/>
        </w:rPr>
        <w:t xml:space="preserve"> </w:t>
      </w:r>
      <w:r w:rsidR="00A07963" w:rsidRPr="00324EAB">
        <w:rPr>
          <w:sz w:val="28"/>
          <w:szCs w:val="28"/>
          <w:lang w:val="uk-UA"/>
        </w:rPr>
        <w:t xml:space="preserve">у сфері </w:t>
      </w:r>
      <w:r w:rsidR="00A07963" w:rsidRPr="00324EAB">
        <w:rPr>
          <w:b/>
          <w:i/>
          <w:sz w:val="28"/>
          <w:szCs w:val="28"/>
          <w:lang w:val="uk-UA"/>
        </w:rPr>
        <w:t>міжнародно</w:t>
      </w:r>
      <w:r w:rsidRPr="00324EAB">
        <w:rPr>
          <w:b/>
          <w:i/>
          <w:sz w:val="28"/>
          <w:szCs w:val="28"/>
          <w:lang w:val="uk-UA"/>
        </w:rPr>
        <w:t>ї наукової співпраці</w:t>
      </w:r>
      <w:r w:rsidR="00A07963" w:rsidRPr="00324EAB">
        <w:rPr>
          <w:sz w:val="28"/>
          <w:szCs w:val="28"/>
          <w:lang w:val="uk-UA"/>
        </w:rPr>
        <w:t>.</w:t>
      </w:r>
      <w:r w:rsidR="00012E57" w:rsidRPr="00324EAB">
        <w:rPr>
          <w:sz w:val="28"/>
          <w:szCs w:val="28"/>
          <w:lang w:val="uk-UA"/>
        </w:rPr>
        <w:t xml:space="preserve"> </w:t>
      </w:r>
      <w:r w:rsidR="00A60F32" w:rsidRPr="00324EAB">
        <w:rPr>
          <w:sz w:val="28"/>
          <w:szCs w:val="28"/>
          <w:lang w:val="uk-UA"/>
        </w:rPr>
        <w:t>З</w:t>
      </w:r>
      <w:r w:rsidR="00DD564D">
        <w:rPr>
          <w:sz w:val="28"/>
          <w:szCs w:val="28"/>
          <w:lang w:val="uk-UA"/>
        </w:rPr>
        <w:t>окрема, з</w:t>
      </w:r>
      <w:r w:rsidR="00A60F32" w:rsidRPr="00324EAB">
        <w:rPr>
          <w:sz w:val="28"/>
          <w:szCs w:val="28"/>
          <w:lang w:val="uk-UA"/>
        </w:rPr>
        <w:t xml:space="preserve">а звітний період відбулося </w:t>
      </w:r>
      <w:r w:rsidR="00DD564D" w:rsidRPr="00DD564D">
        <w:rPr>
          <w:b/>
          <w:bCs/>
          <w:sz w:val="28"/>
          <w:szCs w:val="28"/>
          <w:lang w:val="uk-UA"/>
        </w:rPr>
        <w:t>5</w:t>
      </w:r>
      <w:r w:rsidR="00324EAB" w:rsidRPr="00324EAB">
        <w:rPr>
          <w:sz w:val="28"/>
          <w:szCs w:val="28"/>
          <w:lang w:val="uk-UA"/>
        </w:rPr>
        <w:t xml:space="preserve"> міжнародних конференцій </w:t>
      </w:r>
      <w:r w:rsidR="00DD564D">
        <w:rPr>
          <w:sz w:val="28"/>
          <w:szCs w:val="28"/>
          <w:lang w:val="uk-UA"/>
        </w:rPr>
        <w:t xml:space="preserve">у рамках ініціативи </w:t>
      </w:r>
      <w:r w:rsidR="00324EAB" w:rsidRPr="00324EAB">
        <w:rPr>
          <w:sz w:val="28"/>
          <w:szCs w:val="28"/>
          <w:lang w:val="uk-UA"/>
        </w:rPr>
        <w:t>«Mental Health: global challenges of XXI century»</w:t>
      </w:r>
      <w:r w:rsidR="00867478" w:rsidRPr="00324EAB">
        <w:rPr>
          <w:sz w:val="28"/>
          <w:szCs w:val="28"/>
          <w:lang w:val="uk-UA"/>
        </w:rPr>
        <w:t>.</w:t>
      </w:r>
      <w:bookmarkStart w:id="9" w:name="_Hlk89357959"/>
      <w:r w:rsidR="00324EAB" w:rsidRPr="00324EAB">
        <w:rPr>
          <w:sz w:val="28"/>
          <w:szCs w:val="28"/>
          <w:lang w:val="uk-UA"/>
        </w:rPr>
        <w:t xml:space="preserve"> </w:t>
      </w:r>
      <w:r w:rsidR="00A07963" w:rsidRPr="00324EAB">
        <w:rPr>
          <w:sz w:val="28"/>
          <w:szCs w:val="28"/>
          <w:lang w:val="uk-UA"/>
        </w:rPr>
        <w:t xml:space="preserve">Загалом протягом звітного періоду Інститут взяв участь у </w:t>
      </w:r>
      <w:r w:rsidR="00A07963" w:rsidRPr="00324EAB">
        <w:rPr>
          <w:b/>
          <w:i/>
          <w:sz w:val="28"/>
          <w:szCs w:val="28"/>
          <w:lang w:val="uk-UA"/>
        </w:rPr>
        <w:t xml:space="preserve">чотирьох масштабних </w:t>
      </w:r>
      <w:r w:rsidR="00505D44" w:rsidRPr="00324EAB">
        <w:rPr>
          <w:b/>
          <w:i/>
          <w:sz w:val="28"/>
          <w:szCs w:val="28"/>
          <w:lang w:val="uk-UA"/>
        </w:rPr>
        <w:t>проєктах</w:t>
      </w:r>
      <w:r w:rsidR="00505D44" w:rsidRPr="00324EAB">
        <w:rPr>
          <w:sz w:val="28"/>
          <w:szCs w:val="28"/>
          <w:lang w:val="uk-UA"/>
        </w:rPr>
        <w:t>, які реалізуються міжнародними консорціумами</w:t>
      </w:r>
      <w:bookmarkEnd w:id="9"/>
      <w:r w:rsidR="0093029A" w:rsidRPr="00324EAB">
        <w:rPr>
          <w:sz w:val="28"/>
          <w:szCs w:val="28"/>
          <w:lang w:val="uk-UA"/>
        </w:rPr>
        <w:t xml:space="preserve">. Докладну інформацію щодо цього ви </w:t>
      </w:r>
      <w:r w:rsidR="00DD564D">
        <w:rPr>
          <w:sz w:val="28"/>
          <w:szCs w:val="28"/>
          <w:lang w:val="uk-UA"/>
        </w:rPr>
        <w:t>по</w:t>
      </w:r>
      <w:r w:rsidR="0093029A" w:rsidRPr="00324EAB">
        <w:rPr>
          <w:sz w:val="28"/>
          <w:szCs w:val="28"/>
          <w:lang w:val="uk-UA"/>
        </w:rPr>
        <w:t>бач</w:t>
      </w:r>
      <w:r w:rsidR="00DD564D">
        <w:rPr>
          <w:sz w:val="28"/>
          <w:szCs w:val="28"/>
          <w:lang w:val="uk-UA"/>
        </w:rPr>
        <w:t>и</w:t>
      </w:r>
      <w:r w:rsidR="0093029A" w:rsidRPr="00324EAB">
        <w:rPr>
          <w:sz w:val="28"/>
          <w:szCs w:val="28"/>
          <w:lang w:val="uk-UA"/>
        </w:rPr>
        <w:t>т</w:t>
      </w:r>
      <w:r w:rsidR="00DD564D">
        <w:rPr>
          <w:sz w:val="28"/>
          <w:szCs w:val="28"/>
          <w:lang w:val="uk-UA"/>
        </w:rPr>
        <w:t>е</w:t>
      </w:r>
      <w:r w:rsidR="0093029A" w:rsidRPr="00324EAB">
        <w:rPr>
          <w:sz w:val="28"/>
          <w:szCs w:val="28"/>
          <w:lang w:val="uk-UA"/>
        </w:rPr>
        <w:t xml:space="preserve"> на слайді.</w:t>
      </w:r>
      <w:r w:rsidR="00505D44" w:rsidRPr="00C3427C">
        <w:rPr>
          <w:sz w:val="28"/>
          <w:szCs w:val="28"/>
          <w:lang w:val="uk-UA"/>
        </w:rPr>
        <w:t xml:space="preserve"> </w:t>
      </w:r>
    </w:p>
    <w:p w:rsidR="00EC0CFA" w:rsidRPr="00C3427C" w:rsidRDefault="006E410B" w:rsidP="00A97DE4">
      <w:pPr>
        <w:shd w:val="clear" w:color="auto" w:fill="FFFFFF"/>
        <w:spacing w:line="360" w:lineRule="auto"/>
        <w:ind w:firstLine="709"/>
        <w:jc w:val="both"/>
        <w:rPr>
          <w:sz w:val="28"/>
          <w:szCs w:val="28"/>
          <w:lang w:val="uk-UA"/>
        </w:rPr>
      </w:pPr>
      <w:bookmarkStart w:id="10" w:name="_Hlk89358009"/>
      <w:r>
        <w:rPr>
          <w:sz w:val="28"/>
          <w:szCs w:val="28"/>
          <w:lang w:val="uk-UA"/>
        </w:rPr>
        <w:t>У міру можливостей</w:t>
      </w:r>
      <w:r w:rsidR="00A34278" w:rsidRPr="00C3427C">
        <w:rPr>
          <w:sz w:val="28"/>
          <w:szCs w:val="28"/>
          <w:lang w:val="uk-UA"/>
        </w:rPr>
        <w:t xml:space="preserve"> розвиває</w:t>
      </w:r>
      <w:r>
        <w:rPr>
          <w:sz w:val="28"/>
          <w:szCs w:val="28"/>
          <w:lang w:val="uk-UA"/>
        </w:rPr>
        <w:t>мо</w:t>
      </w:r>
      <w:r w:rsidR="00EC0CFA" w:rsidRPr="00C3427C">
        <w:rPr>
          <w:sz w:val="28"/>
          <w:szCs w:val="28"/>
          <w:lang w:val="uk-UA"/>
        </w:rPr>
        <w:t xml:space="preserve"> </w:t>
      </w:r>
      <w:r w:rsidR="00EC0CFA" w:rsidRPr="00C3427C">
        <w:rPr>
          <w:b/>
          <w:i/>
          <w:sz w:val="28"/>
          <w:szCs w:val="28"/>
          <w:lang w:val="uk-UA"/>
        </w:rPr>
        <w:t>видавнич</w:t>
      </w:r>
      <w:r>
        <w:rPr>
          <w:b/>
          <w:i/>
          <w:sz w:val="28"/>
          <w:szCs w:val="28"/>
          <w:lang w:val="uk-UA"/>
        </w:rPr>
        <w:t>у</w:t>
      </w:r>
      <w:r w:rsidR="00EC0CFA" w:rsidRPr="00C3427C">
        <w:rPr>
          <w:b/>
          <w:i/>
          <w:sz w:val="28"/>
          <w:szCs w:val="28"/>
          <w:lang w:val="uk-UA"/>
        </w:rPr>
        <w:t xml:space="preserve"> діяльність</w:t>
      </w:r>
      <w:r w:rsidR="000F1C7C" w:rsidRPr="00C3427C">
        <w:rPr>
          <w:sz w:val="28"/>
          <w:szCs w:val="28"/>
          <w:lang w:val="uk-UA"/>
        </w:rPr>
        <w:t xml:space="preserve">. </w:t>
      </w:r>
      <w:r w:rsidR="007B0323" w:rsidRPr="00C3427C">
        <w:rPr>
          <w:sz w:val="28"/>
          <w:szCs w:val="28"/>
          <w:lang w:val="uk-UA"/>
        </w:rPr>
        <w:t xml:space="preserve">Збірники </w:t>
      </w:r>
      <w:r w:rsidR="00012E57" w:rsidRPr="00C3427C">
        <w:rPr>
          <w:sz w:val="28"/>
          <w:szCs w:val="28"/>
          <w:lang w:val="uk-UA"/>
        </w:rPr>
        <w:t>«</w:t>
      </w:r>
      <w:r w:rsidR="007B0323" w:rsidRPr="00C3427C">
        <w:rPr>
          <w:sz w:val="28"/>
          <w:szCs w:val="28"/>
          <w:lang w:val="uk-UA"/>
        </w:rPr>
        <w:t>На</w:t>
      </w:r>
      <w:r w:rsidR="007B0323" w:rsidRPr="00C3427C">
        <w:rPr>
          <w:sz w:val="28"/>
          <w:szCs w:val="28"/>
          <w:lang w:val="uk-UA"/>
        </w:rPr>
        <w:t>у</w:t>
      </w:r>
      <w:r w:rsidR="007B0323" w:rsidRPr="00C3427C">
        <w:rPr>
          <w:sz w:val="28"/>
          <w:szCs w:val="28"/>
          <w:lang w:val="uk-UA"/>
        </w:rPr>
        <w:t>кові студії із соціальної та політичної психології</w:t>
      </w:r>
      <w:r w:rsidR="00012E57" w:rsidRPr="00C3427C">
        <w:rPr>
          <w:sz w:val="28"/>
          <w:szCs w:val="28"/>
          <w:lang w:val="uk-UA"/>
        </w:rPr>
        <w:t>»</w:t>
      </w:r>
      <w:r w:rsidR="007B0323" w:rsidRPr="00C3427C">
        <w:rPr>
          <w:sz w:val="28"/>
          <w:szCs w:val="28"/>
          <w:lang w:val="uk-UA"/>
        </w:rPr>
        <w:t xml:space="preserve">, </w:t>
      </w:r>
      <w:r w:rsidR="00012E57" w:rsidRPr="00C3427C">
        <w:rPr>
          <w:sz w:val="28"/>
          <w:szCs w:val="28"/>
          <w:lang w:val="uk-UA"/>
        </w:rPr>
        <w:t>«</w:t>
      </w:r>
      <w:r w:rsidR="007B0323" w:rsidRPr="00C3427C">
        <w:rPr>
          <w:sz w:val="28"/>
          <w:szCs w:val="28"/>
          <w:lang w:val="uk-UA"/>
        </w:rPr>
        <w:t>Проблеми політичної психології</w:t>
      </w:r>
      <w:r w:rsidR="00012E57" w:rsidRPr="00C3427C">
        <w:rPr>
          <w:sz w:val="28"/>
          <w:szCs w:val="28"/>
          <w:lang w:val="uk-UA"/>
        </w:rPr>
        <w:t>»</w:t>
      </w:r>
      <w:r w:rsidR="007B0323" w:rsidRPr="00C3427C">
        <w:rPr>
          <w:sz w:val="28"/>
          <w:szCs w:val="28"/>
          <w:lang w:val="uk-UA"/>
        </w:rPr>
        <w:t xml:space="preserve"> та журнал </w:t>
      </w:r>
      <w:r w:rsidR="00012E57" w:rsidRPr="00C3427C">
        <w:rPr>
          <w:sz w:val="28"/>
          <w:szCs w:val="28"/>
          <w:lang w:val="uk-UA"/>
        </w:rPr>
        <w:t>«</w:t>
      </w:r>
      <w:r w:rsidR="007B0323" w:rsidRPr="00C3427C">
        <w:rPr>
          <w:sz w:val="28"/>
          <w:szCs w:val="28"/>
          <w:lang w:val="uk-UA"/>
        </w:rPr>
        <w:t>Псих</w:t>
      </w:r>
      <w:r w:rsidR="007B0323" w:rsidRPr="00C3427C">
        <w:rPr>
          <w:sz w:val="28"/>
          <w:szCs w:val="28"/>
          <w:lang w:val="uk-UA"/>
        </w:rPr>
        <w:t>о</w:t>
      </w:r>
      <w:r w:rsidR="007B0323" w:rsidRPr="00C3427C">
        <w:rPr>
          <w:sz w:val="28"/>
          <w:szCs w:val="28"/>
          <w:lang w:val="uk-UA"/>
        </w:rPr>
        <w:t>логічні перспективи</w:t>
      </w:r>
      <w:r w:rsidR="00012E57" w:rsidRPr="00C3427C">
        <w:rPr>
          <w:sz w:val="28"/>
          <w:szCs w:val="28"/>
          <w:lang w:val="uk-UA"/>
        </w:rPr>
        <w:t>»</w:t>
      </w:r>
      <w:r w:rsidR="007B0323" w:rsidRPr="00C3427C">
        <w:rPr>
          <w:sz w:val="28"/>
          <w:szCs w:val="28"/>
          <w:lang w:val="uk-UA"/>
        </w:rPr>
        <w:t xml:space="preserve"> (видається спільно з</w:t>
      </w:r>
      <w:r w:rsidR="00FC1CBD" w:rsidRPr="00C3427C">
        <w:rPr>
          <w:sz w:val="28"/>
          <w:szCs w:val="28"/>
          <w:lang w:val="uk-UA"/>
        </w:rPr>
        <w:t>і</w:t>
      </w:r>
      <w:r w:rsidR="007B0323" w:rsidRPr="00C3427C">
        <w:rPr>
          <w:sz w:val="28"/>
          <w:szCs w:val="28"/>
          <w:lang w:val="uk-UA"/>
        </w:rPr>
        <w:t xml:space="preserve"> Східноєвропейським національним університетом імені</w:t>
      </w:r>
      <w:r w:rsidR="007B0323" w:rsidRPr="00C3427C">
        <w:rPr>
          <w:sz w:val="28"/>
          <w:szCs w:val="28"/>
        </w:rPr>
        <w:t> </w:t>
      </w:r>
      <w:r w:rsidR="007B0323" w:rsidRPr="00C3427C">
        <w:rPr>
          <w:sz w:val="28"/>
          <w:szCs w:val="28"/>
          <w:lang w:val="uk-UA"/>
        </w:rPr>
        <w:t>Лесі Українки) включено д</w:t>
      </w:r>
      <w:r w:rsidR="000F1C7C" w:rsidRPr="00C3427C">
        <w:rPr>
          <w:sz w:val="28"/>
          <w:szCs w:val="28"/>
          <w:lang w:val="uk-UA"/>
        </w:rPr>
        <w:t>о переліку ф</w:t>
      </w:r>
      <w:r w:rsidR="000F1C7C" w:rsidRPr="00C3427C">
        <w:rPr>
          <w:sz w:val="28"/>
          <w:szCs w:val="28"/>
          <w:lang w:val="uk-UA"/>
        </w:rPr>
        <w:t>а</w:t>
      </w:r>
      <w:r w:rsidR="000F1C7C" w:rsidRPr="00C3427C">
        <w:rPr>
          <w:sz w:val="28"/>
          <w:szCs w:val="28"/>
          <w:lang w:val="uk-UA"/>
        </w:rPr>
        <w:t xml:space="preserve">хових видань (категорія </w:t>
      </w:r>
      <w:r w:rsidR="00012E57" w:rsidRPr="00C3427C">
        <w:rPr>
          <w:sz w:val="28"/>
          <w:szCs w:val="28"/>
          <w:lang w:val="uk-UA"/>
        </w:rPr>
        <w:t>«</w:t>
      </w:r>
      <w:r w:rsidR="000F1C7C" w:rsidRPr="00C3427C">
        <w:rPr>
          <w:sz w:val="28"/>
          <w:szCs w:val="28"/>
          <w:lang w:val="uk-UA"/>
        </w:rPr>
        <w:t>Б</w:t>
      </w:r>
      <w:r w:rsidR="00A14154" w:rsidRPr="00C3427C">
        <w:rPr>
          <w:sz w:val="28"/>
          <w:szCs w:val="28"/>
          <w:lang w:val="uk-UA"/>
        </w:rPr>
        <w:t>»</w:t>
      </w:r>
      <w:r w:rsidR="000F1C7C" w:rsidRPr="00C3427C">
        <w:rPr>
          <w:sz w:val="28"/>
          <w:szCs w:val="28"/>
          <w:lang w:val="uk-UA"/>
        </w:rPr>
        <w:t xml:space="preserve">) у галузі психологічних наук </w:t>
      </w:r>
      <w:r w:rsidR="007B0323" w:rsidRPr="00C3427C">
        <w:rPr>
          <w:sz w:val="28"/>
          <w:szCs w:val="28"/>
          <w:lang w:val="uk-UA"/>
        </w:rPr>
        <w:t>(</w:t>
      </w:r>
      <w:r w:rsidR="000F1C7C" w:rsidRPr="00C3427C">
        <w:rPr>
          <w:sz w:val="28"/>
          <w:szCs w:val="28"/>
          <w:lang w:val="uk-UA"/>
        </w:rPr>
        <w:t>Наказ МОН України №</w:t>
      </w:r>
      <w:r w:rsidR="000F1C7C" w:rsidRPr="00C3427C">
        <w:rPr>
          <w:sz w:val="28"/>
          <w:szCs w:val="28"/>
        </w:rPr>
        <w:t> </w:t>
      </w:r>
      <w:r w:rsidR="000F1C7C" w:rsidRPr="00C3427C">
        <w:rPr>
          <w:sz w:val="28"/>
          <w:szCs w:val="28"/>
          <w:lang w:val="uk-UA"/>
        </w:rPr>
        <w:t>886 від 02.07.2020</w:t>
      </w:r>
      <w:r w:rsidR="000F1C7C" w:rsidRPr="00C3427C">
        <w:rPr>
          <w:sz w:val="28"/>
          <w:szCs w:val="28"/>
        </w:rPr>
        <w:t> </w:t>
      </w:r>
      <w:r w:rsidR="000F1C7C" w:rsidRPr="00C3427C">
        <w:rPr>
          <w:sz w:val="28"/>
          <w:szCs w:val="28"/>
          <w:lang w:val="uk-UA"/>
        </w:rPr>
        <w:t>р</w:t>
      </w:r>
      <w:r w:rsidR="007B0323" w:rsidRPr="00C3427C">
        <w:rPr>
          <w:sz w:val="28"/>
          <w:szCs w:val="28"/>
          <w:lang w:val="uk-UA"/>
        </w:rPr>
        <w:t>.)</w:t>
      </w:r>
      <w:r w:rsidR="00A14154" w:rsidRPr="00C3427C">
        <w:rPr>
          <w:sz w:val="28"/>
          <w:szCs w:val="28"/>
          <w:lang w:val="uk-UA"/>
        </w:rPr>
        <w:t>.</w:t>
      </w:r>
      <w:r w:rsidR="007B0323" w:rsidRPr="00C3427C">
        <w:rPr>
          <w:sz w:val="28"/>
          <w:szCs w:val="28"/>
          <w:lang w:val="uk-UA"/>
        </w:rPr>
        <w:t xml:space="preserve"> Статті </w:t>
      </w:r>
      <w:r>
        <w:rPr>
          <w:sz w:val="28"/>
          <w:szCs w:val="28"/>
          <w:lang w:val="uk-UA"/>
        </w:rPr>
        <w:t xml:space="preserve">цих </w:t>
      </w:r>
      <w:r w:rsidR="007B0323" w:rsidRPr="00C3427C">
        <w:rPr>
          <w:sz w:val="28"/>
          <w:szCs w:val="28"/>
          <w:lang w:val="uk-UA"/>
        </w:rPr>
        <w:t xml:space="preserve">видань індексуються </w:t>
      </w:r>
      <w:r w:rsidR="000F1C7C" w:rsidRPr="00C3427C">
        <w:rPr>
          <w:sz w:val="28"/>
          <w:szCs w:val="28"/>
          <w:lang w:val="uk-UA"/>
        </w:rPr>
        <w:t>міжнародни</w:t>
      </w:r>
      <w:r w:rsidR="007B0323" w:rsidRPr="00C3427C">
        <w:rPr>
          <w:sz w:val="28"/>
          <w:szCs w:val="28"/>
          <w:lang w:val="uk-UA"/>
        </w:rPr>
        <w:t>ми</w:t>
      </w:r>
      <w:r w:rsidR="000F1C7C" w:rsidRPr="00C3427C">
        <w:rPr>
          <w:sz w:val="28"/>
          <w:szCs w:val="28"/>
          <w:lang w:val="uk-UA"/>
        </w:rPr>
        <w:t xml:space="preserve"> наукометрични</w:t>
      </w:r>
      <w:r w:rsidR="007B0323" w:rsidRPr="00C3427C">
        <w:rPr>
          <w:sz w:val="28"/>
          <w:szCs w:val="28"/>
          <w:lang w:val="uk-UA"/>
        </w:rPr>
        <w:t>ми</w:t>
      </w:r>
      <w:r w:rsidR="000F1C7C" w:rsidRPr="00C3427C">
        <w:rPr>
          <w:sz w:val="28"/>
          <w:szCs w:val="28"/>
          <w:lang w:val="uk-UA"/>
        </w:rPr>
        <w:t xml:space="preserve"> баз</w:t>
      </w:r>
      <w:r w:rsidR="007B0323" w:rsidRPr="00C3427C">
        <w:rPr>
          <w:sz w:val="28"/>
          <w:szCs w:val="28"/>
          <w:lang w:val="uk-UA"/>
        </w:rPr>
        <w:t>ами</w:t>
      </w:r>
      <w:r w:rsidR="000F1C7C" w:rsidRPr="00C3427C">
        <w:rPr>
          <w:sz w:val="28"/>
          <w:szCs w:val="28"/>
          <w:lang w:val="uk-UA"/>
        </w:rPr>
        <w:t xml:space="preserve"> даних </w:t>
      </w:r>
      <w:r w:rsidR="000F1C7C" w:rsidRPr="00C3427C">
        <w:rPr>
          <w:sz w:val="28"/>
          <w:szCs w:val="28"/>
        </w:rPr>
        <w:t>CrossRef</w:t>
      </w:r>
      <w:r w:rsidR="000F1C7C" w:rsidRPr="00C3427C">
        <w:rPr>
          <w:sz w:val="28"/>
          <w:szCs w:val="28"/>
          <w:lang w:val="uk-UA"/>
        </w:rPr>
        <w:t xml:space="preserve">, </w:t>
      </w:r>
      <w:r w:rsidR="000F1C7C" w:rsidRPr="00C3427C">
        <w:rPr>
          <w:sz w:val="28"/>
          <w:szCs w:val="28"/>
        </w:rPr>
        <w:t>ROAD</w:t>
      </w:r>
      <w:r w:rsidR="000F1C7C" w:rsidRPr="00C3427C">
        <w:rPr>
          <w:sz w:val="28"/>
          <w:szCs w:val="28"/>
          <w:lang w:val="uk-UA"/>
        </w:rPr>
        <w:t xml:space="preserve">, </w:t>
      </w:r>
      <w:r w:rsidR="000F1C7C" w:rsidRPr="00C3427C">
        <w:rPr>
          <w:sz w:val="28"/>
          <w:szCs w:val="28"/>
        </w:rPr>
        <w:t>ResearchBib</w:t>
      </w:r>
      <w:r w:rsidR="000F1C7C" w:rsidRPr="00C3427C">
        <w:rPr>
          <w:sz w:val="28"/>
          <w:szCs w:val="28"/>
          <w:lang w:val="uk-UA"/>
        </w:rPr>
        <w:t xml:space="preserve">, </w:t>
      </w:r>
      <w:r w:rsidR="000F1C7C" w:rsidRPr="00C3427C">
        <w:rPr>
          <w:sz w:val="28"/>
          <w:szCs w:val="28"/>
        </w:rPr>
        <w:t>Index</w:t>
      </w:r>
      <w:r w:rsidR="000F1C7C" w:rsidRPr="00C3427C">
        <w:rPr>
          <w:sz w:val="28"/>
          <w:szCs w:val="28"/>
          <w:lang w:val="uk-UA"/>
        </w:rPr>
        <w:t xml:space="preserve"> </w:t>
      </w:r>
      <w:r w:rsidR="000F1C7C" w:rsidRPr="00C3427C">
        <w:rPr>
          <w:sz w:val="28"/>
          <w:szCs w:val="28"/>
        </w:rPr>
        <w:t>Copernicus</w:t>
      </w:r>
      <w:r w:rsidR="007B0323" w:rsidRPr="00C3427C">
        <w:rPr>
          <w:sz w:val="28"/>
          <w:szCs w:val="28"/>
          <w:lang w:val="uk-UA"/>
        </w:rPr>
        <w:t xml:space="preserve">, </w:t>
      </w:r>
      <w:r w:rsidR="007B0323" w:rsidRPr="00C3427C">
        <w:rPr>
          <w:sz w:val="28"/>
          <w:szCs w:val="28"/>
        </w:rPr>
        <w:t>CiteFactor</w:t>
      </w:r>
      <w:r w:rsidR="007B0323" w:rsidRPr="00C3427C">
        <w:rPr>
          <w:sz w:val="28"/>
          <w:szCs w:val="28"/>
          <w:lang w:val="uk-UA"/>
        </w:rPr>
        <w:t xml:space="preserve">, </w:t>
      </w:r>
      <w:r w:rsidR="007B0323" w:rsidRPr="00C3427C">
        <w:rPr>
          <w:sz w:val="28"/>
          <w:szCs w:val="28"/>
        </w:rPr>
        <w:t>SciLit</w:t>
      </w:r>
      <w:r w:rsidR="007B0323" w:rsidRPr="00C3427C">
        <w:rPr>
          <w:sz w:val="28"/>
          <w:szCs w:val="28"/>
          <w:lang w:val="uk-UA"/>
        </w:rPr>
        <w:t xml:space="preserve">, </w:t>
      </w:r>
      <w:r w:rsidR="000F1C7C" w:rsidRPr="00C3427C">
        <w:rPr>
          <w:sz w:val="28"/>
          <w:szCs w:val="28"/>
        </w:rPr>
        <w:t>DOAJ</w:t>
      </w:r>
      <w:r w:rsidR="000F1C7C" w:rsidRPr="00C3427C">
        <w:rPr>
          <w:sz w:val="28"/>
          <w:szCs w:val="28"/>
          <w:lang w:val="uk-UA"/>
        </w:rPr>
        <w:t xml:space="preserve">, </w:t>
      </w:r>
      <w:r w:rsidR="007B0323" w:rsidRPr="00C3427C">
        <w:rPr>
          <w:rFonts w:eastAsia="Calibri"/>
          <w:sz w:val="28"/>
          <w:szCs w:val="28"/>
          <w:lang w:eastAsia="en-US"/>
        </w:rPr>
        <w:t>Harzing</w:t>
      </w:r>
      <w:r w:rsidR="007B0323" w:rsidRPr="00C3427C">
        <w:rPr>
          <w:rFonts w:eastAsia="Calibri"/>
          <w:sz w:val="28"/>
          <w:szCs w:val="28"/>
          <w:lang w:val="uk-UA" w:eastAsia="en-US"/>
        </w:rPr>
        <w:t>’</w:t>
      </w:r>
      <w:r w:rsidR="007B0323" w:rsidRPr="00C3427C">
        <w:rPr>
          <w:rFonts w:eastAsia="Calibri"/>
          <w:sz w:val="28"/>
          <w:szCs w:val="28"/>
          <w:lang w:eastAsia="en-US"/>
        </w:rPr>
        <w:t>s</w:t>
      </w:r>
      <w:r w:rsidR="007B0323" w:rsidRPr="00C3427C">
        <w:rPr>
          <w:rFonts w:eastAsia="Calibri"/>
          <w:sz w:val="28"/>
          <w:szCs w:val="28"/>
          <w:lang w:val="uk-UA" w:eastAsia="en-US"/>
        </w:rPr>
        <w:t xml:space="preserve"> </w:t>
      </w:r>
      <w:r w:rsidR="007B0323" w:rsidRPr="00C3427C">
        <w:rPr>
          <w:rFonts w:eastAsia="Calibri"/>
          <w:sz w:val="28"/>
          <w:szCs w:val="28"/>
          <w:lang w:eastAsia="en-US"/>
        </w:rPr>
        <w:t>Publish</w:t>
      </w:r>
      <w:r w:rsidR="007B0323" w:rsidRPr="00C3427C">
        <w:rPr>
          <w:rFonts w:eastAsia="Calibri"/>
          <w:sz w:val="28"/>
          <w:szCs w:val="28"/>
          <w:lang w:val="uk-UA" w:eastAsia="en-US"/>
        </w:rPr>
        <w:t xml:space="preserve"> </w:t>
      </w:r>
      <w:r w:rsidR="007B0323" w:rsidRPr="00C3427C">
        <w:rPr>
          <w:rFonts w:eastAsia="Calibri"/>
          <w:sz w:val="28"/>
          <w:szCs w:val="28"/>
          <w:lang w:eastAsia="en-US"/>
        </w:rPr>
        <w:t>or</w:t>
      </w:r>
      <w:r w:rsidR="007B0323" w:rsidRPr="00C3427C">
        <w:rPr>
          <w:rFonts w:eastAsia="Calibri"/>
          <w:sz w:val="28"/>
          <w:szCs w:val="28"/>
          <w:lang w:val="uk-UA" w:eastAsia="en-US"/>
        </w:rPr>
        <w:t xml:space="preserve"> </w:t>
      </w:r>
      <w:r w:rsidR="007B0323" w:rsidRPr="00C3427C">
        <w:rPr>
          <w:rFonts w:eastAsia="Calibri"/>
          <w:sz w:val="28"/>
          <w:szCs w:val="28"/>
          <w:lang w:eastAsia="en-US"/>
        </w:rPr>
        <w:t>Perish</w:t>
      </w:r>
      <w:r w:rsidR="007B0323" w:rsidRPr="00C3427C">
        <w:rPr>
          <w:sz w:val="28"/>
          <w:szCs w:val="28"/>
          <w:lang w:val="uk-UA"/>
        </w:rPr>
        <w:t xml:space="preserve">. Збірник </w:t>
      </w:r>
      <w:r w:rsidR="00012E57" w:rsidRPr="00C3427C">
        <w:rPr>
          <w:sz w:val="28"/>
          <w:szCs w:val="28"/>
          <w:lang w:val="uk-UA"/>
        </w:rPr>
        <w:t>«</w:t>
      </w:r>
      <w:r w:rsidR="007B0323" w:rsidRPr="00C3427C">
        <w:rPr>
          <w:sz w:val="28"/>
          <w:szCs w:val="28"/>
          <w:lang w:val="uk-UA"/>
        </w:rPr>
        <w:t>Наукові студії із соціальної та політичної психології</w:t>
      </w:r>
      <w:r w:rsidR="00012E57" w:rsidRPr="00C3427C">
        <w:rPr>
          <w:sz w:val="28"/>
          <w:szCs w:val="28"/>
          <w:lang w:val="uk-UA"/>
        </w:rPr>
        <w:t>»</w:t>
      </w:r>
      <w:r w:rsidR="007B0323" w:rsidRPr="00C3427C">
        <w:rPr>
          <w:sz w:val="28"/>
          <w:szCs w:val="28"/>
          <w:lang w:val="uk-UA"/>
        </w:rPr>
        <w:t xml:space="preserve"> має імпакт-фактор 1.9. </w:t>
      </w:r>
      <w:bookmarkEnd w:id="10"/>
      <w:r w:rsidR="00EC0CFA" w:rsidRPr="00C3427C">
        <w:rPr>
          <w:sz w:val="28"/>
          <w:szCs w:val="28"/>
          <w:lang w:val="uk-UA"/>
        </w:rPr>
        <w:t xml:space="preserve">У звітному періоді </w:t>
      </w:r>
      <w:r w:rsidR="007B0323" w:rsidRPr="00C3427C">
        <w:rPr>
          <w:sz w:val="28"/>
          <w:szCs w:val="28"/>
          <w:lang w:val="uk-UA"/>
        </w:rPr>
        <w:t>випущено</w:t>
      </w:r>
      <w:r w:rsidR="00EC0CFA" w:rsidRPr="00C3427C">
        <w:rPr>
          <w:sz w:val="28"/>
          <w:szCs w:val="28"/>
          <w:lang w:val="uk-UA"/>
        </w:rPr>
        <w:t xml:space="preserve"> </w:t>
      </w:r>
      <w:r w:rsidR="00FC7344" w:rsidRPr="00C3427C">
        <w:rPr>
          <w:sz w:val="28"/>
          <w:szCs w:val="28"/>
          <w:lang w:val="uk-UA"/>
        </w:rPr>
        <w:t>24</w:t>
      </w:r>
      <w:r w:rsidR="00EC0CFA" w:rsidRPr="00C3427C">
        <w:rPr>
          <w:sz w:val="28"/>
          <w:szCs w:val="28"/>
          <w:lang w:val="uk-UA"/>
        </w:rPr>
        <w:t> випуск</w:t>
      </w:r>
      <w:r w:rsidR="00FC7344" w:rsidRPr="00C3427C">
        <w:rPr>
          <w:sz w:val="28"/>
          <w:szCs w:val="28"/>
          <w:lang w:val="uk-UA"/>
        </w:rPr>
        <w:t>и</w:t>
      </w:r>
      <w:r w:rsidR="00EC0CFA" w:rsidRPr="00C3427C">
        <w:rPr>
          <w:sz w:val="28"/>
          <w:szCs w:val="28"/>
          <w:lang w:val="uk-UA"/>
        </w:rPr>
        <w:t xml:space="preserve"> періодичних фахових видань</w:t>
      </w:r>
      <w:r w:rsidR="00FC1CBD" w:rsidRPr="00C3427C">
        <w:rPr>
          <w:sz w:val="28"/>
          <w:szCs w:val="28"/>
          <w:lang w:val="uk-UA"/>
        </w:rPr>
        <w:t>.</w:t>
      </w:r>
    </w:p>
    <w:p w:rsidR="00EC0CFA" w:rsidRPr="00C3427C" w:rsidRDefault="00EC0CFA" w:rsidP="00A97DE4">
      <w:pPr>
        <w:shd w:val="clear" w:color="auto" w:fill="FFFFFF"/>
        <w:spacing w:line="360" w:lineRule="auto"/>
        <w:ind w:firstLine="709"/>
        <w:jc w:val="both"/>
        <w:rPr>
          <w:sz w:val="28"/>
          <w:szCs w:val="28"/>
          <w:lang w:val="uk-UA" w:eastAsia="en-US"/>
        </w:rPr>
      </w:pPr>
      <w:bookmarkStart w:id="11" w:name="_Hlk89358072"/>
      <w:r w:rsidRPr="00C3427C">
        <w:rPr>
          <w:b/>
          <w:i/>
          <w:sz w:val="28"/>
          <w:szCs w:val="28"/>
          <w:lang w:val="uk-UA"/>
        </w:rPr>
        <w:t xml:space="preserve">Науковий доробок </w:t>
      </w:r>
      <w:r w:rsidRPr="00C3427C">
        <w:rPr>
          <w:bCs/>
          <w:iCs/>
          <w:sz w:val="28"/>
          <w:szCs w:val="28"/>
          <w:lang w:val="uk-UA"/>
        </w:rPr>
        <w:t>Інституту за 201</w:t>
      </w:r>
      <w:r w:rsidR="00C167C1" w:rsidRPr="00C3427C">
        <w:rPr>
          <w:bCs/>
          <w:iCs/>
          <w:sz w:val="28"/>
          <w:szCs w:val="28"/>
          <w:lang w:val="uk-UA"/>
        </w:rPr>
        <w:t>7</w:t>
      </w:r>
      <w:r w:rsidRPr="00C3427C">
        <w:rPr>
          <w:bCs/>
          <w:iCs/>
          <w:sz w:val="28"/>
          <w:szCs w:val="28"/>
          <w:lang w:val="uk-UA"/>
        </w:rPr>
        <w:t xml:space="preserve"> – 20</w:t>
      </w:r>
      <w:r w:rsidR="00C167C1" w:rsidRPr="00C3427C">
        <w:rPr>
          <w:bCs/>
          <w:iCs/>
          <w:sz w:val="28"/>
          <w:szCs w:val="28"/>
          <w:lang w:val="uk-UA"/>
        </w:rPr>
        <w:t>21</w:t>
      </w:r>
      <w:r w:rsidRPr="00C3427C">
        <w:rPr>
          <w:bCs/>
          <w:iCs/>
          <w:sz w:val="28"/>
          <w:szCs w:val="28"/>
          <w:lang w:val="uk-UA"/>
        </w:rPr>
        <w:t xml:space="preserve"> р</w:t>
      </w:r>
      <w:r w:rsidR="00FC1CBD" w:rsidRPr="00C3427C">
        <w:rPr>
          <w:bCs/>
          <w:iCs/>
          <w:sz w:val="28"/>
          <w:szCs w:val="28"/>
          <w:lang w:val="uk-UA"/>
        </w:rPr>
        <w:t>р.</w:t>
      </w:r>
      <w:r w:rsidRPr="00C3427C">
        <w:rPr>
          <w:bCs/>
          <w:iCs/>
          <w:sz w:val="28"/>
          <w:szCs w:val="28"/>
          <w:lang w:val="uk-UA"/>
        </w:rPr>
        <w:t xml:space="preserve"> склали</w:t>
      </w:r>
      <w:r w:rsidRPr="00C3427C">
        <w:rPr>
          <w:b/>
          <w:i/>
          <w:sz w:val="28"/>
          <w:szCs w:val="28"/>
          <w:lang w:val="uk-UA"/>
        </w:rPr>
        <w:t xml:space="preserve"> </w:t>
      </w:r>
      <w:bookmarkStart w:id="12" w:name="_Hlk89779423"/>
      <w:r w:rsidR="00F9054B" w:rsidRPr="00556229">
        <w:rPr>
          <w:b/>
          <w:bCs/>
          <w:sz w:val="36"/>
          <w:szCs w:val="36"/>
          <w:lang w:val="uk-UA"/>
        </w:rPr>
        <w:t>1854</w:t>
      </w:r>
      <w:r w:rsidR="00F9054B" w:rsidRPr="00556229">
        <w:rPr>
          <w:sz w:val="36"/>
          <w:szCs w:val="36"/>
          <w:lang w:val="uk-UA"/>
        </w:rPr>
        <w:t xml:space="preserve"> </w:t>
      </w:r>
      <w:bookmarkEnd w:id="12"/>
      <w:r w:rsidRPr="00C3427C">
        <w:rPr>
          <w:b/>
          <w:i/>
          <w:sz w:val="28"/>
          <w:szCs w:val="28"/>
          <w:lang w:val="uk-UA"/>
        </w:rPr>
        <w:t>прац</w:t>
      </w:r>
      <w:r w:rsidR="00F9054B">
        <w:rPr>
          <w:b/>
          <w:i/>
          <w:sz w:val="28"/>
          <w:szCs w:val="28"/>
          <w:lang w:val="uk-UA"/>
        </w:rPr>
        <w:t>і</w:t>
      </w:r>
      <w:r w:rsidRPr="00C3427C">
        <w:rPr>
          <w:b/>
          <w:i/>
          <w:sz w:val="28"/>
          <w:szCs w:val="28"/>
          <w:lang w:val="uk-UA"/>
        </w:rPr>
        <w:t xml:space="preserve"> </w:t>
      </w:r>
      <w:r w:rsidRPr="00C3427C">
        <w:rPr>
          <w:bCs/>
          <w:iCs/>
          <w:sz w:val="28"/>
          <w:szCs w:val="28"/>
          <w:lang w:val="uk-UA"/>
        </w:rPr>
        <w:t>сумарним обсягом</w:t>
      </w:r>
      <w:r w:rsidR="00E41965" w:rsidRPr="00C3427C">
        <w:rPr>
          <w:b/>
          <w:i/>
          <w:sz w:val="28"/>
          <w:szCs w:val="28"/>
          <w:lang w:val="uk-UA"/>
        </w:rPr>
        <w:t xml:space="preserve"> </w:t>
      </w:r>
      <w:bookmarkStart w:id="13" w:name="_Hlk89679645"/>
      <w:r w:rsidR="00F9054B" w:rsidRPr="00556229">
        <w:rPr>
          <w:b/>
          <w:bCs/>
          <w:sz w:val="36"/>
          <w:szCs w:val="36"/>
          <w:lang w:val="uk-UA"/>
        </w:rPr>
        <w:t>2068,74</w:t>
      </w:r>
      <w:r w:rsidR="00E40E8C" w:rsidRPr="00C3427C">
        <w:rPr>
          <w:spacing w:val="-4"/>
          <w:sz w:val="28"/>
          <w:szCs w:val="28"/>
          <w:lang w:val="uk-UA"/>
        </w:rPr>
        <w:t> </w:t>
      </w:r>
      <w:bookmarkEnd w:id="13"/>
      <w:r w:rsidR="00DB05CE" w:rsidRPr="00C3427C">
        <w:rPr>
          <w:b/>
          <w:i/>
          <w:sz w:val="28"/>
          <w:szCs w:val="28"/>
          <w:lang w:val="uk-UA"/>
        </w:rPr>
        <w:t>авт</w:t>
      </w:r>
      <w:r w:rsidRPr="00C3427C">
        <w:rPr>
          <w:b/>
          <w:i/>
          <w:sz w:val="28"/>
          <w:szCs w:val="28"/>
          <w:lang w:val="uk-UA"/>
        </w:rPr>
        <w:t>. арк</w:t>
      </w:r>
      <w:r w:rsidRPr="00C3427C">
        <w:rPr>
          <w:sz w:val="28"/>
          <w:szCs w:val="28"/>
          <w:lang w:val="uk-UA"/>
        </w:rPr>
        <w:t xml:space="preserve">. </w:t>
      </w:r>
      <w:r w:rsidR="006E410B">
        <w:rPr>
          <w:sz w:val="28"/>
          <w:szCs w:val="28"/>
          <w:lang w:val="uk-UA"/>
        </w:rPr>
        <w:t>К</w:t>
      </w:r>
      <w:r w:rsidRPr="00C3427C">
        <w:rPr>
          <w:sz w:val="28"/>
          <w:szCs w:val="28"/>
          <w:lang w:val="uk-UA"/>
        </w:rPr>
        <w:t>ращ</w:t>
      </w:r>
      <w:r w:rsidR="006E410B">
        <w:rPr>
          <w:sz w:val="28"/>
          <w:szCs w:val="28"/>
          <w:lang w:val="uk-UA"/>
        </w:rPr>
        <w:t>і</w:t>
      </w:r>
      <w:r w:rsidRPr="00C3427C">
        <w:rPr>
          <w:sz w:val="28"/>
          <w:szCs w:val="28"/>
          <w:lang w:val="uk-UA"/>
        </w:rPr>
        <w:t xml:space="preserve"> </w:t>
      </w:r>
      <w:r w:rsidR="006E410B">
        <w:rPr>
          <w:sz w:val="28"/>
          <w:szCs w:val="28"/>
          <w:lang w:val="uk-UA"/>
        </w:rPr>
        <w:t>праці</w:t>
      </w:r>
      <w:r w:rsidRPr="00C3427C">
        <w:rPr>
          <w:sz w:val="28"/>
          <w:szCs w:val="28"/>
          <w:lang w:val="uk-UA"/>
        </w:rPr>
        <w:t xml:space="preserve"> </w:t>
      </w:r>
      <w:r w:rsidR="006E410B" w:rsidRPr="00C3427C">
        <w:rPr>
          <w:sz w:val="28"/>
          <w:szCs w:val="28"/>
          <w:lang w:val="uk-UA"/>
        </w:rPr>
        <w:t>відзначен</w:t>
      </w:r>
      <w:r w:rsidR="006E410B">
        <w:rPr>
          <w:sz w:val="28"/>
          <w:szCs w:val="28"/>
          <w:lang w:val="uk-UA"/>
        </w:rPr>
        <w:t>о на</w:t>
      </w:r>
      <w:r w:rsidR="006E410B" w:rsidRPr="00C3427C">
        <w:rPr>
          <w:sz w:val="28"/>
          <w:szCs w:val="28"/>
          <w:lang w:val="uk-UA"/>
        </w:rPr>
        <w:t xml:space="preserve"> </w:t>
      </w:r>
      <w:r w:rsidRPr="00C3427C">
        <w:rPr>
          <w:sz w:val="28"/>
          <w:szCs w:val="28"/>
          <w:lang w:val="uk-UA"/>
        </w:rPr>
        <w:t>щорічних конкурсах НАПН</w:t>
      </w:r>
      <w:r w:rsidR="00C23110" w:rsidRPr="00C3427C">
        <w:rPr>
          <w:sz w:val="28"/>
          <w:szCs w:val="28"/>
          <w:lang w:val="uk-UA"/>
        </w:rPr>
        <w:t> </w:t>
      </w:r>
      <w:r w:rsidRPr="00C3427C">
        <w:rPr>
          <w:sz w:val="28"/>
          <w:szCs w:val="28"/>
          <w:lang w:val="uk-UA"/>
        </w:rPr>
        <w:t xml:space="preserve">України: </w:t>
      </w:r>
      <w:r w:rsidR="00F31E47" w:rsidRPr="00C3427C">
        <w:rPr>
          <w:sz w:val="28"/>
          <w:szCs w:val="28"/>
          <w:lang w:val="uk-UA"/>
        </w:rPr>
        <w:t xml:space="preserve">автори </w:t>
      </w:r>
      <w:r w:rsidR="000367B8" w:rsidRPr="00C3427C">
        <w:rPr>
          <w:b/>
          <w:bCs/>
          <w:sz w:val="28"/>
          <w:szCs w:val="28"/>
          <w:lang w:val="uk-UA"/>
        </w:rPr>
        <w:t>3</w:t>
      </w:r>
      <w:r w:rsidR="00E40E8C" w:rsidRPr="00C3427C">
        <w:rPr>
          <w:sz w:val="28"/>
          <w:szCs w:val="28"/>
          <w:lang w:val="uk-UA"/>
        </w:rPr>
        <w:t>-х</w:t>
      </w:r>
      <w:r w:rsidR="00F31E47" w:rsidRPr="00C3427C">
        <w:rPr>
          <w:sz w:val="28"/>
          <w:szCs w:val="28"/>
          <w:lang w:val="uk-UA"/>
        </w:rPr>
        <w:t xml:space="preserve">  удостоєні </w:t>
      </w:r>
      <w:r w:rsidRPr="00C3427C">
        <w:rPr>
          <w:sz w:val="28"/>
          <w:szCs w:val="28"/>
          <w:lang w:val="uk-UA"/>
        </w:rPr>
        <w:t>академічних дипломів I</w:t>
      </w:r>
      <w:r w:rsidR="00C23110" w:rsidRPr="00C3427C">
        <w:rPr>
          <w:sz w:val="28"/>
          <w:szCs w:val="28"/>
          <w:lang w:val="uk-UA"/>
        </w:rPr>
        <w:t> </w:t>
      </w:r>
      <w:r w:rsidRPr="00C3427C">
        <w:rPr>
          <w:sz w:val="28"/>
          <w:szCs w:val="28"/>
          <w:lang w:val="uk-UA"/>
        </w:rPr>
        <w:t xml:space="preserve">ступеня, </w:t>
      </w:r>
      <w:r w:rsidR="007D7F20" w:rsidRPr="00C3427C">
        <w:rPr>
          <w:b/>
          <w:bCs/>
          <w:sz w:val="28"/>
          <w:szCs w:val="28"/>
          <w:lang w:val="uk-UA"/>
        </w:rPr>
        <w:t>6</w:t>
      </w:r>
      <w:r w:rsidR="00E40E8C" w:rsidRPr="00C3427C">
        <w:rPr>
          <w:b/>
          <w:bCs/>
          <w:sz w:val="28"/>
          <w:szCs w:val="28"/>
          <w:lang w:val="uk-UA"/>
        </w:rPr>
        <w:t>-</w:t>
      </w:r>
      <w:r w:rsidR="00E40E8C" w:rsidRPr="00C3427C">
        <w:rPr>
          <w:sz w:val="28"/>
          <w:szCs w:val="28"/>
          <w:lang w:val="uk-UA"/>
        </w:rPr>
        <w:t>ти</w:t>
      </w:r>
      <w:r w:rsidR="00F31E47" w:rsidRPr="00C3427C">
        <w:rPr>
          <w:sz w:val="28"/>
          <w:szCs w:val="28"/>
          <w:lang w:val="uk-UA"/>
        </w:rPr>
        <w:t xml:space="preserve"> – </w:t>
      </w:r>
      <w:r w:rsidRPr="00C3427C">
        <w:rPr>
          <w:sz w:val="28"/>
          <w:szCs w:val="28"/>
          <w:lang w:val="uk-UA"/>
        </w:rPr>
        <w:t>дипломів II</w:t>
      </w:r>
      <w:r w:rsidR="00C23110" w:rsidRPr="00C3427C">
        <w:rPr>
          <w:sz w:val="28"/>
          <w:szCs w:val="28"/>
          <w:lang w:val="uk-UA"/>
        </w:rPr>
        <w:t> </w:t>
      </w:r>
      <w:r w:rsidRPr="00C3427C">
        <w:rPr>
          <w:sz w:val="28"/>
          <w:szCs w:val="28"/>
          <w:lang w:val="uk-UA"/>
        </w:rPr>
        <w:t xml:space="preserve">ступеня. Отримано </w:t>
      </w:r>
      <w:r w:rsidR="00A07963">
        <w:rPr>
          <w:b/>
          <w:bCs/>
          <w:sz w:val="28"/>
          <w:szCs w:val="28"/>
          <w:lang w:val="uk-UA"/>
        </w:rPr>
        <w:t>2</w:t>
      </w:r>
      <w:r w:rsidR="00E40E8C" w:rsidRPr="00C3427C">
        <w:rPr>
          <w:b/>
          <w:bCs/>
          <w:sz w:val="28"/>
          <w:szCs w:val="28"/>
          <w:lang w:val="uk-UA"/>
        </w:rPr>
        <w:t>0</w:t>
      </w:r>
      <w:r w:rsidR="00057678" w:rsidRPr="00C3427C">
        <w:rPr>
          <w:sz w:val="28"/>
          <w:szCs w:val="28"/>
          <w:lang w:val="uk-UA"/>
        </w:rPr>
        <w:t xml:space="preserve"> </w:t>
      </w:r>
      <w:r w:rsidRPr="00C3427C">
        <w:rPr>
          <w:sz w:val="28"/>
          <w:szCs w:val="28"/>
          <w:lang w:val="uk-UA"/>
        </w:rPr>
        <w:t>авторськ</w:t>
      </w:r>
      <w:r w:rsidR="00E40E8C" w:rsidRPr="00C3427C">
        <w:rPr>
          <w:sz w:val="28"/>
          <w:szCs w:val="28"/>
          <w:lang w:val="uk-UA"/>
        </w:rPr>
        <w:t>их</w:t>
      </w:r>
      <w:r w:rsidRPr="00C3427C">
        <w:rPr>
          <w:sz w:val="28"/>
          <w:szCs w:val="28"/>
          <w:lang w:val="uk-UA"/>
        </w:rPr>
        <w:t xml:space="preserve"> свідоцтв на опубліковану наукову продукцію</w:t>
      </w:r>
      <w:r w:rsidR="00AD0A36" w:rsidRPr="00C3427C">
        <w:rPr>
          <w:sz w:val="28"/>
          <w:szCs w:val="28"/>
          <w:lang w:val="uk-UA"/>
        </w:rPr>
        <w:t xml:space="preserve">. </w:t>
      </w:r>
    </w:p>
    <w:bookmarkEnd w:id="11"/>
    <w:p w:rsidR="00FC1CBD" w:rsidRPr="00C3427C" w:rsidRDefault="00783DB2" w:rsidP="00A97DE4">
      <w:pPr>
        <w:pStyle w:val="ac"/>
        <w:shd w:val="clear" w:color="auto" w:fill="FFFFFF"/>
        <w:spacing w:before="0" w:beforeAutospacing="0" w:after="0" w:afterAutospacing="0" w:line="360" w:lineRule="auto"/>
        <w:ind w:firstLine="709"/>
        <w:jc w:val="both"/>
        <w:rPr>
          <w:color w:val="000000"/>
          <w:sz w:val="28"/>
          <w:szCs w:val="28"/>
          <w:lang w:val="uk-UA"/>
        </w:rPr>
      </w:pPr>
      <w:r w:rsidRPr="00C3427C">
        <w:rPr>
          <w:color w:val="000000"/>
          <w:sz w:val="28"/>
          <w:szCs w:val="28"/>
          <w:lang w:val="uk-UA"/>
        </w:rPr>
        <w:t>Аналіз цитувань публікацій співробітників установи та наукометричних показників демонструє значний прогрес порівняно з базовим рівнем 2016</w:t>
      </w:r>
      <w:r w:rsidR="00C23110" w:rsidRPr="00C3427C">
        <w:rPr>
          <w:color w:val="000000"/>
          <w:sz w:val="28"/>
          <w:szCs w:val="28"/>
          <w:lang w:val="uk-UA"/>
        </w:rPr>
        <w:t> </w:t>
      </w:r>
      <w:r w:rsidRPr="00C3427C">
        <w:rPr>
          <w:color w:val="000000"/>
          <w:sz w:val="28"/>
          <w:szCs w:val="28"/>
          <w:lang w:val="uk-UA"/>
        </w:rPr>
        <w:t xml:space="preserve">р. та динамікою протягом попередніх років. За даними офіційного сайту </w:t>
      </w:r>
      <w:r w:rsidR="00012E57" w:rsidRPr="00C3427C">
        <w:rPr>
          <w:color w:val="000000"/>
          <w:sz w:val="28"/>
          <w:szCs w:val="28"/>
          <w:lang w:val="uk-UA"/>
        </w:rPr>
        <w:lastRenderedPageBreak/>
        <w:t>«</w:t>
      </w:r>
      <w:r w:rsidRPr="00C3427C">
        <w:rPr>
          <w:color w:val="000000"/>
          <w:sz w:val="28"/>
          <w:szCs w:val="28"/>
          <w:lang w:val="uk-UA"/>
        </w:rPr>
        <w:t>Бібліометрика української науки</w:t>
      </w:r>
      <w:r w:rsidR="00012E57" w:rsidRPr="00C3427C">
        <w:rPr>
          <w:color w:val="000000"/>
          <w:sz w:val="28"/>
          <w:szCs w:val="28"/>
          <w:lang w:val="uk-UA"/>
        </w:rPr>
        <w:t>»</w:t>
      </w:r>
      <w:r w:rsidRPr="00C3427C">
        <w:rPr>
          <w:color w:val="000000"/>
          <w:sz w:val="28"/>
          <w:szCs w:val="28"/>
          <w:lang w:val="uk-UA"/>
        </w:rPr>
        <w:t>, індексується 60</w:t>
      </w:r>
      <w:r w:rsidR="00C23110" w:rsidRPr="00C3427C">
        <w:rPr>
          <w:color w:val="000000"/>
          <w:sz w:val="28"/>
          <w:szCs w:val="28"/>
          <w:lang w:val="uk-UA"/>
        </w:rPr>
        <w:t> </w:t>
      </w:r>
      <w:r w:rsidRPr="00C3427C">
        <w:rPr>
          <w:color w:val="000000"/>
          <w:sz w:val="28"/>
          <w:szCs w:val="28"/>
          <w:lang w:val="uk-UA"/>
        </w:rPr>
        <w:t xml:space="preserve">співробітників Інституту, 95% науковців Інституту </w:t>
      </w:r>
      <w:r w:rsidR="00C23110" w:rsidRPr="00C3427C">
        <w:rPr>
          <w:color w:val="000000"/>
          <w:sz w:val="28"/>
          <w:szCs w:val="28"/>
          <w:lang w:val="uk-UA"/>
        </w:rPr>
        <w:t xml:space="preserve">мають </w:t>
      </w:r>
      <w:r w:rsidRPr="00C3427C">
        <w:rPr>
          <w:color w:val="000000"/>
          <w:sz w:val="28"/>
          <w:szCs w:val="28"/>
          <w:lang w:val="uk-UA"/>
        </w:rPr>
        <w:t>позитивні значення індексу Гірша (порівняно із 71</w:t>
      </w:r>
      <w:r w:rsidR="00C23110" w:rsidRPr="00C3427C">
        <w:rPr>
          <w:color w:val="000000"/>
          <w:sz w:val="28"/>
          <w:szCs w:val="28"/>
          <w:lang w:val="uk-UA"/>
        </w:rPr>
        <w:t> </w:t>
      </w:r>
      <w:r w:rsidRPr="00C3427C">
        <w:rPr>
          <w:color w:val="000000"/>
          <w:sz w:val="28"/>
          <w:szCs w:val="28"/>
          <w:lang w:val="uk-UA"/>
        </w:rPr>
        <w:t>% у 2016</w:t>
      </w:r>
      <w:r w:rsidR="00C23110" w:rsidRPr="00C3427C">
        <w:rPr>
          <w:color w:val="000000"/>
          <w:sz w:val="28"/>
          <w:szCs w:val="28"/>
          <w:lang w:val="uk-UA"/>
        </w:rPr>
        <w:t> </w:t>
      </w:r>
      <w:r w:rsidRPr="00C3427C">
        <w:rPr>
          <w:color w:val="000000"/>
          <w:sz w:val="28"/>
          <w:szCs w:val="28"/>
          <w:lang w:val="uk-UA"/>
        </w:rPr>
        <w:t xml:space="preserve">р.). </w:t>
      </w:r>
      <w:r w:rsidR="00FC1CBD" w:rsidRPr="00C3427C">
        <w:rPr>
          <w:color w:val="000000"/>
          <w:sz w:val="28"/>
          <w:szCs w:val="28"/>
          <w:lang w:val="uk-UA"/>
        </w:rPr>
        <w:t xml:space="preserve">У 10-ти </w:t>
      </w:r>
      <w:r w:rsidRPr="00C3427C">
        <w:rPr>
          <w:color w:val="000000"/>
          <w:sz w:val="28"/>
          <w:szCs w:val="28"/>
          <w:lang w:val="uk-UA"/>
        </w:rPr>
        <w:t xml:space="preserve">науковців Інституту h-індекс </w:t>
      </w:r>
      <w:r w:rsidR="00FC1CBD" w:rsidRPr="00C3427C">
        <w:rPr>
          <w:color w:val="000000"/>
          <w:sz w:val="28"/>
          <w:szCs w:val="28"/>
          <w:lang w:val="uk-UA"/>
        </w:rPr>
        <w:t xml:space="preserve">становить </w:t>
      </w:r>
      <w:r w:rsidR="00BB526E" w:rsidRPr="00C3427C">
        <w:rPr>
          <w:color w:val="000000"/>
          <w:sz w:val="28"/>
          <w:szCs w:val="28"/>
          <w:lang w:val="uk-UA"/>
        </w:rPr>
        <w:t>понад</w:t>
      </w:r>
      <w:r w:rsidR="00C23110" w:rsidRPr="00C3427C">
        <w:rPr>
          <w:color w:val="000000"/>
          <w:sz w:val="28"/>
          <w:szCs w:val="28"/>
          <w:lang w:val="uk-UA"/>
        </w:rPr>
        <w:t xml:space="preserve"> </w:t>
      </w:r>
      <w:r w:rsidRPr="00C3427C">
        <w:rPr>
          <w:color w:val="000000"/>
          <w:sz w:val="28"/>
          <w:szCs w:val="28"/>
          <w:lang w:val="uk-UA"/>
        </w:rPr>
        <w:t>10</w:t>
      </w:r>
      <w:r w:rsidR="00BB526E" w:rsidRPr="00C3427C">
        <w:rPr>
          <w:color w:val="000000"/>
          <w:sz w:val="28"/>
          <w:szCs w:val="28"/>
          <w:lang w:val="uk-UA"/>
        </w:rPr>
        <w:t xml:space="preserve">. При цьому слід зазначити, що коли у </w:t>
      </w:r>
      <w:r w:rsidRPr="00C3427C">
        <w:rPr>
          <w:color w:val="000000"/>
          <w:sz w:val="28"/>
          <w:szCs w:val="28"/>
          <w:lang w:val="uk-UA"/>
        </w:rPr>
        <w:t>2015</w:t>
      </w:r>
      <w:r w:rsidR="00C23110" w:rsidRPr="00C3427C">
        <w:rPr>
          <w:color w:val="000000"/>
          <w:sz w:val="28"/>
          <w:szCs w:val="28"/>
          <w:lang w:val="uk-UA"/>
        </w:rPr>
        <w:t> </w:t>
      </w:r>
      <w:r w:rsidRPr="00C3427C">
        <w:rPr>
          <w:color w:val="000000"/>
          <w:sz w:val="28"/>
          <w:szCs w:val="28"/>
          <w:lang w:val="uk-UA"/>
        </w:rPr>
        <w:t xml:space="preserve">р. </w:t>
      </w:r>
      <w:r w:rsidR="00B17BDF" w:rsidRPr="00C3427C">
        <w:rPr>
          <w:color w:val="000000"/>
          <w:sz w:val="28"/>
          <w:szCs w:val="28"/>
          <w:lang w:val="uk-UA"/>
        </w:rPr>
        <w:t>в</w:t>
      </w:r>
      <w:r w:rsidRPr="00C3427C">
        <w:rPr>
          <w:color w:val="000000"/>
          <w:sz w:val="28"/>
          <w:szCs w:val="28"/>
          <w:lang w:val="uk-UA"/>
        </w:rPr>
        <w:t>сі співробітники загалом мали близько 1400</w:t>
      </w:r>
      <w:r w:rsidR="00C23110" w:rsidRPr="00C3427C">
        <w:rPr>
          <w:color w:val="000000"/>
          <w:sz w:val="28"/>
          <w:szCs w:val="28"/>
          <w:lang w:val="uk-UA"/>
        </w:rPr>
        <w:t> </w:t>
      </w:r>
      <w:r w:rsidRPr="00C3427C">
        <w:rPr>
          <w:color w:val="000000"/>
          <w:sz w:val="28"/>
          <w:szCs w:val="28"/>
          <w:lang w:val="uk-UA"/>
        </w:rPr>
        <w:t xml:space="preserve">цитувань, то </w:t>
      </w:r>
      <w:r w:rsidR="00FC1CBD" w:rsidRPr="00C3427C">
        <w:rPr>
          <w:color w:val="000000"/>
          <w:sz w:val="28"/>
          <w:szCs w:val="28"/>
          <w:lang w:val="uk-UA"/>
        </w:rPr>
        <w:t>у</w:t>
      </w:r>
      <w:r w:rsidRPr="00C3427C">
        <w:rPr>
          <w:color w:val="000000"/>
          <w:sz w:val="28"/>
          <w:szCs w:val="28"/>
          <w:lang w:val="uk-UA"/>
        </w:rPr>
        <w:t xml:space="preserve"> 2020</w:t>
      </w:r>
      <w:r w:rsidR="00C23110" w:rsidRPr="00C3427C">
        <w:rPr>
          <w:color w:val="000000"/>
          <w:sz w:val="28"/>
          <w:szCs w:val="28"/>
          <w:lang w:val="uk-UA"/>
        </w:rPr>
        <w:t> </w:t>
      </w:r>
      <w:r w:rsidRPr="00C3427C">
        <w:rPr>
          <w:color w:val="000000"/>
          <w:sz w:val="28"/>
          <w:szCs w:val="28"/>
          <w:lang w:val="uk-UA"/>
        </w:rPr>
        <w:t xml:space="preserve">р. </w:t>
      </w:r>
      <w:r w:rsidR="00B17BDF" w:rsidRPr="00C3427C">
        <w:rPr>
          <w:color w:val="000000"/>
          <w:sz w:val="28"/>
          <w:szCs w:val="28"/>
          <w:lang w:val="uk-UA"/>
        </w:rPr>
        <w:t>лише</w:t>
      </w:r>
      <w:r w:rsidRPr="00C3427C">
        <w:rPr>
          <w:color w:val="000000"/>
          <w:sz w:val="28"/>
          <w:szCs w:val="28"/>
          <w:lang w:val="uk-UA"/>
        </w:rPr>
        <w:t xml:space="preserve"> на 10</w:t>
      </w:r>
      <w:r w:rsidR="00C23110" w:rsidRPr="00C3427C">
        <w:rPr>
          <w:color w:val="000000"/>
          <w:sz w:val="28"/>
          <w:szCs w:val="28"/>
          <w:lang w:val="uk-UA"/>
        </w:rPr>
        <w:t> </w:t>
      </w:r>
      <w:r w:rsidRPr="00C3427C">
        <w:rPr>
          <w:color w:val="000000"/>
          <w:sz w:val="28"/>
          <w:szCs w:val="28"/>
          <w:lang w:val="uk-UA"/>
        </w:rPr>
        <w:t xml:space="preserve">найбільш цитованих </w:t>
      </w:r>
      <w:r w:rsidR="00B17BDF" w:rsidRPr="00C3427C">
        <w:rPr>
          <w:color w:val="000000"/>
          <w:sz w:val="28"/>
          <w:szCs w:val="28"/>
          <w:lang w:val="uk-UA"/>
        </w:rPr>
        <w:t>авторів</w:t>
      </w:r>
      <w:r w:rsidRPr="00C3427C">
        <w:rPr>
          <w:color w:val="000000"/>
          <w:sz w:val="28"/>
          <w:szCs w:val="28"/>
          <w:lang w:val="uk-UA"/>
        </w:rPr>
        <w:t xml:space="preserve"> припадало 14194</w:t>
      </w:r>
      <w:r w:rsidR="00C23110" w:rsidRPr="00C3427C">
        <w:rPr>
          <w:color w:val="000000"/>
          <w:sz w:val="28"/>
          <w:szCs w:val="28"/>
          <w:lang w:val="uk-UA"/>
        </w:rPr>
        <w:t> </w:t>
      </w:r>
      <w:r w:rsidRPr="00C3427C">
        <w:rPr>
          <w:color w:val="000000"/>
          <w:sz w:val="28"/>
          <w:szCs w:val="28"/>
          <w:lang w:val="uk-UA"/>
        </w:rPr>
        <w:t xml:space="preserve">цитування, тобто в </w:t>
      </w:r>
      <w:r w:rsidR="006E410B">
        <w:rPr>
          <w:color w:val="000000"/>
          <w:sz w:val="28"/>
          <w:szCs w:val="28"/>
          <w:lang w:val="uk-UA"/>
        </w:rPr>
        <w:t xml:space="preserve">понад </w:t>
      </w:r>
      <w:r w:rsidRPr="00C3427C">
        <w:rPr>
          <w:color w:val="000000"/>
          <w:sz w:val="28"/>
          <w:szCs w:val="28"/>
          <w:lang w:val="uk-UA"/>
        </w:rPr>
        <w:t>10</w:t>
      </w:r>
      <w:r w:rsidR="00C23110" w:rsidRPr="00C3427C">
        <w:rPr>
          <w:color w:val="000000"/>
          <w:sz w:val="28"/>
          <w:szCs w:val="28"/>
          <w:lang w:val="uk-UA"/>
        </w:rPr>
        <w:t> </w:t>
      </w:r>
      <w:r w:rsidRPr="00C3427C">
        <w:rPr>
          <w:color w:val="000000"/>
          <w:sz w:val="28"/>
          <w:szCs w:val="28"/>
          <w:lang w:val="uk-UA"/>
        </w:rPr>
        <w:t>разів більше. П</w:t>
      </w:r>
      <w:r w:rsidR="00B17BDF" w:rsidRPr="00C3427C">
        <w:rPr>
          <w:color w:val="000000"/>
          <w:sz w:val="28"/>
          <w:szCs w:val="28"/>
          <w:lang w:val="uk-UA"/>
        </w:rPr>
        <w:t>оказовим є й те, що</w:t>
      </w:r>
      <w:r w:rsidRPr="00C3427C">
        <w:rPr>
          <w:color w:val="000000"/>
          <w:sz w:val="28"/>
          <w:szCs w:val="28"/>
          <w:lang w:val="uk-UA"/>
        </w:rPr>
        <w:t xml:space="preserve"> академік НАПН</w:t>
      </w:r>
      <w:r w:rsidR="00C23110" w:rsidRPr="00C3427C">
        <w:rPr>
          <w:color w:val="000000"/>
          <w:sz w:val="28"/>
          <w:szCs w:val="28"/>
          <w:lang w:val="uk-UA"/>
        </w:rPr>
        <w:t> </w:t>
      </w:r>
      <w:r w:rsidRPr="00C3427C">
        <w:rPr>
          <w:color w:val="000000"/>
          <w:sz w:val="28"/>
          <w:szCs w:val="28"/>
          <w:lang w:val="uk-UA"/>
        </w:rPr>
        <w:t>України, доктор психологічних наук Т.</w:t>
      </w:r>
      <w:r w:rsidR="00C23110" w:rsidRPr="00C3427C">
        <w:rPr>
          <w:color w:val="000000"/>
          <w:sz w:val="28"/>
          <w:szCs w:val="28"/>
          <w:lang w:val="uk-UA"/>
        </w:rPr>
        <w:t> </w:t>
      </w:r>
      <w:r w:rsidRPr="00C3427C">
        <w:rPr>
          <w:color w:val="000000"/>
          <w:sz w:val="28"/>
          <w:szCs w:val="28"/>
          <w:lang w:val="uk-UA"/>
        </w:rPr>
        <w:t>М.</w:t>
      </w:r>
      <w:r w:rsidR="00C23110" w:rsidRPr="00C3427C">
        <w:rPr>
          <w:color w:val="000000"/>
          <w:sz w:val="28"/>
          <w:szCs w:val="28"/>
          <w:lang w:val="uk-UA"/>
        </w:rPr>
        <w:t> </w:t>
      </w:r>
      <w:r w:rsidRPr="00C3427C">
        <w:rPr>
          <w:color w:val="000000"/>
          <w:sz w:val="28"/>
          <w:szCs w:val="28"/>
          <w:lang w:val="uk-UA"/>
        </w:rPr>
        <w:t xml:space="preserve">Титаренко має найвищий h-індекс=32 серед усіх соціальних психологів країни </w:t>
      </w:r>
      <w:r w:rsidRPr="00C9760E">
        <w:rPr>
          <w:color w:val="000000"/>
          <w:sz w:val="28"/>
          <w:szCs w:val="28"/>
          <w:lang w:val="uk-UA"/>
        </w:rPr>
        <w:t xml:space="preserve">(галузь – соціальні науки, рубрика Google Scholar – Social Psychology). </w:t>
      </w:r>
    </w:p>
    <w:p w:rsidR="00904823" w:rsidRPr="00C3427C" w:rsidRDefault="00FF3AC9" w:rsidP="00A97DE4">
      <w:pPr>
        <w:spacing w:line="360" w:lineRule="auto"/>
        <w:ind w:firstLine="709"/>
        <w:jc w:val="both"/>
        <w:rPr>
          <w:sz w:val="28"/>
          <w:szCs w:val="28"/>
          <w:lang w:val="uk-UA"/>
        </w:rPr>
      </w:pPr>
      <w:bookmarkStart w:id="14" w:name="n3"/>
      <w:bookmarkStart w:id="15" w:name="_Hlk89358095"/>
      <w:bookmarkEnd w:id="14"/>
      <w:r>
        <w:rPr>
          <w:sz w:val="28"/>
          <w:szCs w:val="28"/>
          <w:lang w:val="uk-UA"/>
        </w:rPr>
        <w:t xml:space="preserve">На нашу думку, поліпшилась у звітному періоді </w:t>
      </w:r>
      <w:r w:rsidRPr="00FF3AC9">
        <w:rPr>
          <w:b/>
          <w:bCs/>
          <w:i/>
          <w:iCs/>
          <w:sz w:val="28"/>
          <w:szCs w:val="28"/>
          <w:lang w:val="uk-UA"/>
        </w:rPr>
        <w:t>освітня діяльність</w:t>
      </w:r>
      <w:r w:rsidR="00904823" w:rsidRPr="00C3427C">
        <w:rPr>
          <w:sz w:val="28"/>
          <w:szCs w:val="28"/>
          <w:lang w:val="uk-UA"/>
        </w:rPr>
        <w:t xml:space="preserve"> Інститут</w:t>
      </w:r>
      <w:r>
        <w:rPr>
          <w:sz w:val="28"/>
          <w:szCs w:val="28"/>
          <w:lang w:val="uk-UA"/>
        </w:rPr>
        <w:t xml:space="preserve">у. </w:t>
      </w:r>
      <w:bookmarkStart w:id="16" w:name="_Hlk89358122"/>
      <w:bookmarkEnd w:id="15"/>
      <w:r w:rsidRPr="00FF3AC9">
        <w:rPr>
          <w:sz w:val="28"/>
          <w:szCs w:val="28"/>
          <w:lang w:val="uk-UA"/>
        </w:rPr>
        <w:t>Зокрема, с</w:t>
      </w:r>
      <w:r w:rsidR="00904823" w:rsidRPr="00FF3AC9">
        <w:rPr>
          <w:sz w:val="28"/>
          <w:szCs w:val="28"/>
          <w:lang w:val="uk-UA"/>
        </w:rPr>
        <w:t>воєчасно про</w:t>
      </w:r>
      <w:r w:rsidR="00A07963" w:rsidRPr="00FF3AC9">
        <w:rPr>
          <w:sz w:val="28"/>
          <w:szCs w:val="28"/>
          <w:lang w:val="uk-UA"/>
        </w:rPr>
        <w:t>й</w:t>
      </w:r>
      <w:r w:rsidRPr="00FF3AC9">
        <w:rPr>
          <w:sz w:val="28"/>
          <w:szCs w:val="28"/>
          <w:lang w:val="uk-UA"/>
        </w:rPr>
        <w:t>дено</w:t>
      </w:r>
      <w:r w:rsidR="00904823" w:rsidRPr="00FF3AC9">
        <w:rPr>
          <w:sz w:val="28"/>
          <w:szCs w:val="28"/>
          <w:lang w:val="uk-UA"/>
        </w:rPr>
        <w:t xml:space="preserve"> акредитацію освітньо-наукової програми </w:t>
      </w:r>
      <w:bookmarkEnd w:id="16"/>
      <w:r w:rsidR="00A07963" w:rsidRPr="00FF3AC9">
        <w:rPr>
          <w:sz w:val="28"/>
          <w:szCs w:val="28"/>
          <w:lang w:val="uk-UA"/>
        </w:rPr>
        <w:t xml:space="preserve">«Доктор філософії в галузі психології» </w:t>
      </w:r>
      <w:r w:rsidR="00904823" w:rsidRPr="00FF3AC9">
        <w:rPr>
          <w:sz w:val="28"/>
          <w:szCs w:val="28"/>
          <w:lang w:val="uk-UA"/>
        </w:rPr>
        <w:t>(рішення Національного агентства із забезпечення якості вищої освіти від 13.10.20</w:t>
      </w:r>
      <w:r w:rsidR="00C23110" w:rsidRPr="00FF3AC9">
        <w:rPr>
          <w:sz w:val="28"/>
          <w:szCs w:val="28"/>
          <w:lang w:val="uk-UA"/>
        </w:rPr>
        <w:t> </w:t>
      </w:r>
      <w:r w:rsidR="00904823" w:rsidRPr="00FF3AC9">
        <w:rPr>
          <w:sz w:val="28"/>
          <w:szCs w:val="28"/>
          <w:lang w:val="uk-UA"/>
        </w:rPr>
        <w:t>р., протокол № 18(35)</w:t>
      </w:r>
      <w:r w:rsidR="00E27D69" w:rsidRPr="00FF3AC9">
        <w:rPr>
          <w:sz w:val="28"/>
          <w:szCs w:val="28"/>
          <w:lang w:val="uk-UA"/>
        </w:rPr>
        <w:t>)</w:t>
      </w:r>
      <w:r w:rsidR="00A07963" w:rsidRPr="00FF3AC9">
        <w:rPr>
          <w:sz w:val="28"/>
          <w:szCs w:val="28"/>
          <w:lang w:val="uk-UA"/>
        </w:rPr>
        <w:t xml:space="preserve">. </w:t>
      </w:r>
      <w:r w:rsidR="00904823" w:rsidRPr="00AB7757">
        <w:rPr>
          <w:sz w:val="28"/>
          <w:szCs w:val="28"/>
          <w:lang w:val="uk-UA"/>
        </w:rPr>
        <w:t xml:space="preserve">У </w:t>
      </w:r>
      <w:r w:rsidR="00AB7757" w:rsidRPr="00AB7757">
        <w:rPr>
          <w:sz w:val="28"/>
          <w:szCs w:val="28"/>
          <w:lang w:val="uk-UA"/>
        </w:rPr>
        <w:t xml:space="preserve">2017-2021 рр. </w:t>
      </w:r>
      <w:r w:rsidR="00904823" w:rsidRPr="00AB7757">
        <w:rPr>
          <w:sz w:val="28"/>
          <w:szCs w:val="28"/>
          <w:lang w:val="uk-UA"/>
        </w:rPr>
        <w:t>випускниками аспірантури</w:t>
      </w:r>
      <w:r w:rsidR="00DD564D">
        <w:rPr>
          <w:sz w:val="28"/>
          <w:szCs w:val="28"/>
          <w:lang w:val="uk-UA"/>
        </w:rPr>
        <w:t xml:space="preserve"> та </w:t>
      </w:r>
      <w:r w:rsidR="00904823" w:rsidRPr="00AB7757">
        <w:rPr>
          <w:sz w:val="28"/>
          <w:szCs w:val="28"/>
          <w:lang w:val="uk-UA"/>
        </w:rPr>
        <w:t xml:space="preserve">докторантури </w:t>
      </w:r>
      <w:r w:rsidR="00DD564D">
        <w:rPr>
          <w:sz w:val="28"/>
          <w:szCs w:val="28"/>
          <w:lang w:val="uk-UA"/>
        </w:rPr>
        <w:t>і</w:t>
      </w:r>
      <w:r w:rsidR="00904823" w:rsidRPr="00AB7757">
        <w:rPr>
          <w:sz w:val="28"/>
          <w:szCs w:val="28"/>
          <w:lang w:val="uk-UA"/>
        </w:rPr>
        <w:t xml:space="preserve"> </w:t>
      </w:r>
      <w:r w:rsidR="00DD564D">
        <w:rPr>
          <w:sz w:val="28"/>
          <w:szCs w:val="28"/>
          <w:lang w:val="uk-UA"/>
        </w:rPr>
        <w:t>працівниками</w:t>
      </w:r>
      <w:r w:rsidR="00904823" w:rsidRPr="00AB7757">
        <w:rPr>
          <w:sz w:val="28"/>
          <w:szCs w:val="28"/>
          <w:lang w:val="uk-UA"/>
        </w:rPr>
        <w:t xml:space="preserve"> Інституту захищено 4</w:t>
      </w:r>
      <w:r w:rsidR="00C23110" w:rsidRPr="00AB7757">
        <w:rPr>
          <w:sz w:val="28"/>
          <w:szCs w:val="28"/>
          <w:lang w:val="uk-UA"/>
        </w:rPr>
        <w:t> </w:t>
      </w:r>
      <w:r w:rsidR="00904823" w:rsidRPr="00AB7757">
        <w:rPr>
          <w:sz w:val="28"/>
          <w:szCs w:val="28"/>
          <w:lang w:val="uk-UA"/>
        </w:rPr>
        <w:t>докторські</w:t>
      </w:r>
      <w:r w:rsidR="00DD564D">
        <w:rPr>
          <w:sz w:val="28"/>
          <w:szCs w:val="28"/>
          <w:lang w:val="uk-UA"/>
        </w:rPr>
        <w:t xml:space="preserve"> і</w:t>
      </w:r>
      <w:r w:rsidR="00904823" w:rsidRPr="00AB7757">
        <w:rPr>
          <w:sz w:val="28"/>
          <w:szCs w:val="28"/>
          <w:lang w:val="uk-UA"/>
        </w:rPr>
        <w:t xml:space="preserve"> 10</w:t>
      </w:r>
      <w:r w:rsidR="00C23110" w:rsidRPr="00AB7757">
        <w:rPr>
          <w:sz w:val="28"/>
          <w:szCs w:val="28"/>
          <w:lang w:val="uk-UA"/>
        </w:rPr>
        <w:t> </w:t>
      </w:r>
      <w:r w:rsidR="00904823" w:rsidRPr="00AB7757">
        <w:rPr>
          <w:sz w:val="28"/>
          <w:szCs w:val="28"/>
          <w:lang w:val="uk-UA"/>
        </w:rPr>
        <w:t>кандидатських дисертацій</w:t>
      </w:r>
      <w:r w:rsidR="007B34B4" w:rsidRPr="00AB7757">
        <w:rPr>
          <w:sz w:val="28"/>
          <w:szCs w:val="28"/>
          <w:lang w:val="uk-UA"/>
        </w:rPr>
        <w:t>.</w:t>
      </w:r>
      <w:r w:rsidR="00904823" w:rsidRPr="00AB7757">
        <w:rPr>
          <w:sz w:val="28"/>
          <w:szCs w:val="28"/>
          <w:lang w:val="uk-UA"/>
        </w:rPr>
        <w:t xml:space="preserve"> </w:t>
      </w:r>
      <w:r w:rsidR="003318BF" w:rsidRPr="00AB7757">
        <w:rPr>
          <w:sz w:val="28"/>
          <w:szCs w:val="28"/>
          <w:lang w:val="uk-UA"/>
        </w:rPr>
        <w:t xml:space="preserve">Відповідно до наказу МОН України за № 1392 від 09.11.2020 р. в Інституті </w:t>
      </w:r>
      <w:r w:rsidR="00E0259F" w:rsidRPr="00AB7757">
        <w:rPr>
          <w:sz w:val="28"/>
          <w:szCs w:val="28"/>
          <w:lang w:val="uk-UA"/>
        </w:rPr>
        <w:t xml:space="preserve">було </w:t>
      </w:r>
      <w:r w:rsidR="003318BF" w:rsidRPr="00AB7757">
        <w:rPr>
          <w:sz w:val="28"/>
          <w:szCs w:val="28"/>
          <w:lang w:val="uk-UA"/>
        </w:rPr>
        <w:t xml:space="preserve">створено спеціалізовану вчену раду ДФ 26.457.001 з правом прийняття до розгляду та проведення разового захисту дисертації на здобуття ступеня доктора філософії у галузі знань 05 – соціальні та поведінкові науки за </w:t>
      </w:r>
      <w:bookmarkStart w:id="17" w:name="_Hlk89361949"/>
      <w:r w:rsidR="003318BF" w:rsidRPr="00AB7757">
        <w:rPr>
          <w:sz w:val="28"/>
          <w:szCs w:val="28"/>
          <w:lang w:val="uk-UA"/>
        </w:rPr>
        <w:t>спеціальністю – 053 «Психологія»</w:t>
      </w:r>
      <w:bookmarkEnd w:id="17"/>
      <w:r w:rsidR="003318BF" w:rsidRPr="00AB7757">
        <w:rPr>
          <w:sz w:val="28"/>
          <w:szCs w:val="28"/>
          <w:lang w:val="uk-UA"/>
        </w:rPr>
        <w:t>.</w:t>
      </w:r>
      <w:r w:rsidR="007B34B4" w:rsidRPr="00AB7757">
        <w:rPr>
          <w:sz w:val="28"/>
          <w:szCs w:val="28"/>
          <w:lang w:val="uk-UA"/>
        </w:rPr>
        <w:t xml:space="preserve"> </w:t>
      </w:r>
      <w:r w:rsidR="005548B4" w:rsidRPr="00AB7757">
        <w:rPr>
          <w:sz w:val="28"/>
          <w:szCs w:val="28"/>
          <w:lang w:val="uk-UA"/>
        </w:rPr>
        <w:t>У</w:t>
      </w:r>
      <w:r w:rsidR="007B34B4" w:rsidRPr="00AB7757">
        <w:rPr>
          <w:sz w:val="28"/>
          <w:szCs w:val="28"/>
          <w:lang w:val="uk-UA"/>
        </w:rPr>
        <w:t xml:space="preserve"> ній успішно відбувся захист першої дисертації</w:t>
      </w:r>
      <w:r w:rsidR="00E0259F" w:rsidRPr="00AB7757">
        <w:rPr>
          <w:sz w:val="28"/>
          <w:szCs w:val="28"/>
          <w:lang w:val="uk-UA"/>
        </w:rPr>
        <w:t xml:space="preserve"> </w:t>
      </w:r>
      <w:r w:rsidR="00E0259F" w:rsidRPr="00AB7757">
        <w:rPr>
          <w:sz w:val="28"/>
          <w:szCs w:val="28"/>
          <w:lang w:val="en-US"/>
        </w:rPr>
        <w:t>PhD</w:t>
      </w:r>
      <w:r w:rsidR="007B34B4" w:rsidRPr="00AB7757">
        <w:rPr>
          <w:sz w:val="28"/>
          <w:szCs w:val="28"/>
          <w:lang w:val="uk-UA"/>
        </w:rPr>
        <w:t>.</w:t>
      </w:r>
    </w:p>
    <w:p w:rsidR="00A07963" w:rsidRDefault="00EC0CFA" w:rsidP="00E636F7">
      <w:pPr>
        <w:spacing w:line="360" w:lineRule="auto"/>
        <w:ind w:firstLine="709"/>
        <w:jc w:val="both"/>
        <w:rPr>
          <w:sz w:val="28"/>
          <w:szCs w:val="28"/>
          <w:lang w:val="uk-UA"/>
        </w:rPr>
      </w:pPr>
      <w:r w:rsidRPr="00C3427C">
        <w:rPr>
          <w:sz w:val="28"/>
          <w:szCs w:val="28"/>
          <w:lang w:val="uk-UA"/>
        </w:rPr>
        <w:t xml:space="preserve">Надається всіляка </w:t>
      </w:r>
      <w:r w:rsidRPr="00C3427C">
        <w:rPr>
          <w:b/>
          <w:bCs/>
          <w:i/>
          <w:iCs/>
          <w:sz w:val="28"/>
          <w:szCs w:val="28"/>
          <w:lang w:val="uk-UA"/>
        </w:rPr>
        <w:t>підтримка здібній молоді</w:t>
      </w:r>
      <w:r w:rsidR="00123274" w:rsidRPr="00C3427C">
        <w:rPr>
          <w:sz w:val="28"/>
          <w:szCs w:val="28"/>
          <w:lang w:val="uk-UA"/>
        </w:rPr>
        <w:t>, що сприяє її успіхам, які знаходять визнання на державному рівні. У</w:t>
      </w:r>
      <w:r w:rsidR="00E73F77" w:rsidRPr="00C3427C">
        <w:rPr>
          <w:sz w:val="28"/>
          <w:szCs w:val="28"/>
          <w:lang w:val="uk-UA"/>
        </w:rPr>
        <w:t xml:space="preserve">продовж звітного періоду співробітники Інституту були </w:t>
      </w:r>
      <w:r w:rsidR="007B34B4" w:rsidRPr="00C3427C">
        <w:rPr>
          <w:sz w:val="28"/>
          <w:szCs w:val="28"/>
          <w:lang w:val="uk-UA"/>
        </w:rPr>
        <w:t xml:space="preserve">двічі </w:t>
      </w:r>
      <w:r w:rsidR="00E73F77" w:rsidRPr="00C3427C">
        <w:rPr>
          <w:sz w:val="28"/>
          <w:szCs w:val="28"/>
          <w:lang w:val="uk-UA"/>
        </w:rPr>
        <w:t>відзначені Премією Президента України для молодих учених (І.</w:t>
      </w:r>
      <w:r w:rsidR="002477B7" w:rsidRPr="00C3427C">
        <w:rPr>
          <w:sz w:val="28"/>
          <w:szCs w:val="28"/>
          <w:lang w:val="uk-UA"/>
        </w:rPr>
        <w:t> </w:t>
      </w:r>
      <w:r w:rsidR="00E73F77" w:rsidRPr="00C3427C">
        <w:rPr>
          <w:sz w:val="28"/>
          <w:szCs w:val="28"/>
          <w:lang w:val="uk-UA"/>
        </w:rPr>
        <w:t>Г.</w:t>
      </w:r>
      <w:r w:rsidR="002477B7" w:rsidRPr="00C3427C">
        <w:rPr>
          <w:sz w:val="28"/>
          <w:szCs w:val="28"/>
          <w:lang w:val="uk-UA"/>
        </w:rPr>
        <w:t> </w:t>
      </w:r>
      <w:r w:rsidR="00E73F77" w:rsidRPr="00C3427C">
        <w:rPr>
          <w:sz w:val="28"/>
          <w:szCs w:val="28"/>
          <w:lang w:val="uk-UA"/>
        </w:rPr>
        <w:t>Губеладзе, 2018; М.</w:t>
      </w:r>
      <w:r w:rsidR="002477B7" w:rsidRPr="00C3427C">
        <w:rPr>
          <w:sz w:val="28"/>
          <w:szCs w:val="28"/>
          <w:lang w:val="uk-UA"/>
        </w:rPr>
        <w:t> </w:t>
      </w:r>
      <w:r w:rsidR="00E73F77" w:rsidRPr="00C3427C">
        <w:rPr>
          <w:sz w:val="28"/>
          <w:szCs w:val="28"/>
          <w:lang w:val="uk-UA"/>
        </w:rPr>
        <w:t>С.</w:t>
      </w:r>
      <w:r w:rsidR="002477B7" w:rsidRPr="00C3427C">
        <w:rPr>
          <w:sz w:val="28"/>
          <w:szCs w:val="28"/>
          <w:lang w:val="uk-UA"/>
        </w:rPr>
        <w:t> </w:t>
      </w:r>
      <w:r w:rsidR="00E73F77" w:rsidRPr="00C3427C">
        <w:rPr>
          <w:sz w:val="28"/>
          <w:szCs w:val="28"/>
          <w:lang w:val="uk-UA"/>
        </w:rPr>
        <w:t>Дворник, К.</w:t>
      </w:r>
      <w:r w:rsidR="002477B7" w:rsidRPr="00C3427C">
        <w:rPr>
          <w:sz w:val="28"/>
          <w:szCs w:val="28"/>
          <w:lang w:val="uk-UA"/>
        </w:rPr>
        <w:t> </w:t>
      </w:r>
      <w:r w:rsidR="00E73F77" w:rsidRPr="00C3427C">
        <w:rPr>
          <w:sz w:val="28"/>
          <w:szCs w:val="28"/>
          <w:lang w:val="uk-UA"/>
        </w:rPr>
        <w:t>В.</w:t>
      </w:r>
      <w:r w:rsidR="002477B7" w:rsidRPr="00C3427C">
        <w:rPr>
          <w:sz w:val="28"/>
          <w:szCs w:val="28"/>
          <w:lang w:val="uk-UA"/>
        </w:rPr>
        <w:t> </w:t>
      </w:r>
      <w:r w:rsidR="00E73F77" w:rsidRPr="00C3427C">
        <w:rPr>
          <w:sz w:val="28"/>
          <w:szCs w:val="28"/>
          <w:lang w:val="uk-UA"/>
        </w:rPr>
        <w:t xml:space="preserve">Мирончак, 2021), Стипендією Кабінету </w:t>
      </w:r>
      <w:r w:rsidR="002477B7" w:rsidRPr="00C3427C">
        <w:rPr>
          <w:sz w:val="28"/>
          <w:szCs w:val="28"/>
          <w:lang w:val="uk-UA"/>
        </w:rPr>
        <w:t>М</w:t>
      </w:r>
      <w:r w:rsidR="00E73F77" w:rsidRPr="00C3427C">
        <w:rPr>
          <w:sz w:val="28"/>
          <w:szCs w:val="28"/>
          <w:lang w:val="uk-UA"/>
        </w:rPr>
        <w:t>іністрів України для молодих учених (І.</w:t>
      </w:r>
      <w:r w:rsidR="002477B7" w:rsidRPr="00C3427C">
        <w:rPr>
          <w:sz w:val="28"/>
          <w:szCs w:val="28"/>
          <w:lang w:val="uk-UA"/>
        </w:rPr>
        <w:t> </w:t>
      </w:r>
      <w:r w:rsidR="00E73F77" w:rsidRPr="00C3427C">
        <w:rPr>
          <w:sz w:val="28"/>
          <w:szCs w:val="28"/>
          <w:lang w:val="uk-UA"/>
        </w:rPr>
        <w:t>Г.</w:t>
      </w:r>
      <w:r w:rsidR="002477B7" w:rsidRPr="00C3427C">
        <w:rPr>
          <w:sz w:val="28"/>
          <w:szCs w:val="28"/>
          <w:lang w:val="uk-UA"/>
        </w:rPr>
        <w:t> </w:t>
      </w:r>
      <w:r w:rsidR="00E73F77" w:rsidRPr="00C3427C">
        <w:rPr>
          <w:sz w:val="28"/>
          <w:szCs w:val="28"/>
          <w:lang w:val="uk-UA"/>
        </w:rPr>
        <w:t>Губеладзе, 2020), Д</w:t>
      </w:r>
      <w:r w:rsidR="00CC1D43" w:rsidRPr="00C3427C">
        <w:rPr>
          <w:sz w:val="28"/>
          <w:szCs w:val="28"/>
          <w:lang w:val="uk-UA"/>
        </w:rPr>
        <w:t>ержавн</w:t>
      </w:r>
      <w:r w:rsidR="00E73F77" w:rsidRPr="00C3427C">
        <w:rPr>
          <w:sz w:val="28"/>
          <w:szCs w:val="28"/>
          <w:lang w:val="uk-UA"/>
        </w:rPr>
        <w:t>ою</w:t>
      </w:r>
      <w:r w:rsidR="00CC1D43" w:rsidRPr="00C3427C">
        <w:rPr>
          <w:sz w:val="28"/>
          <w:szCs w:val="28"/>
          <w:lang w:val="uk-UA"/>
        </w:rPr>
        <w:t xml:space="preserve"> іменн</w:t>
      </w:r>
      <w:r w:rsidR="00E73F77" w:rsidRPr="00C3427C">
        <w:rPr>
          <w:sz w:val="28"/>
          <w:szCs w:val="28"/>
          <w:lang w:val="uk-UA"/>
        </w:rPr>
        <w:t>ою</w:t>
      </w:r>
      <w:r w:rsidR="00CC1D43" w:rsidRPr="00C3427C">
        <w:rPr>
          <w:sz w:val="28"/>
          <w:szCs w:val="28"/>
          <w:lang w:val="uk-UA"/>
        </w:rPr>
        <w:t xml:space="preserve"> стипенді</w:t>
      </w:r>
      <w:r w:rsidR="00E73F77" w:rsidRPr="00C3427C">
        <w:rPr>
          <w:sz w:val="28"/>
          <w:szCs w:val="28"/>
          <w:lang w:val="uk-UA"/>
        </w:rPr>
        <w:t>єю</w:t>
      </w:r>
      <w:r w:rsidR="00CC1D43" w:rsidRPr="00C3427C">
        <w:rPr>
          <w:sz w:val="28"/>
          <w:szCs w:val="28"/>
          <w:lang w:val="uk-UA"/>
        </w:rPr>
        <w:t xml:space="preserve"> найкращим молодим вченим для увічнення подій Революції Гідності та вшанування подвигу Героїв України </w:t>
      </w:r>
      <w:r w:rsidR="00E73F77" w:rsidRPr="00C3427C">
        <w:rPr>
          <w:sz w:val="28"/>
          <w:szCs w:val="28"/>
          <w:lang w:val="uk-UA"/>
        </w:rPr>
        <w:t>–</w:t>
      </w:r>
      <w:r w:rsidR="00CC1D43" w:rsidRPr="00C3427C">
        <w:rPr>
          <w:sz w:val="28"/>
          <w:szCs w:val="28"/>
          <w:lang w:val="uk-UA"/>
        </w:rPr>
        <w:t xml:space="preserve"> Героїв Небесної Сотні на 2022</w:t>
      </w:r>
      <w:r w:rsidR="002477B7" w:rsidRPr="00C3427C">
        <w:rPr>
          <w:sz w:val="28"/>
          <w:szCs w:val="28"/>
          <w:lang w:val="uk-UA"/>
        </w:rPr>
        <w:t> </w:t>
      </w:r>
      <w:r w:rsidR="00CC1D43" w:rsidRPr="00C3427C">
        <w:rPr>
          <w:sz w:val="28"/>
          <w:szCs w:val="28"/>
          <w:lang w:val="uk-UA"/>
        </w:rPr>
        <w:t xml:space="preserve">рік </w:t>
      </w:r>
      <w:r w:rsidR="00E73F77" w:rsidRPr="00C3427C">
        <w:rPr>
          <w:sz w:val="28"/>
          <w:szCs w:val="28"/>
          <w:lang w:val="uk-UA"/>
        </w:rPr>
        <w:t>(К.</w:t>
      </w:r>
      <w:r w:rsidR="002477B7" w:rsidRPr="00C3427C">
        <w:rPr>
          <w:sz w:val="28"/>
          <w:szCs w:val="28"/>
          <w:lang w:val="uk-UA"/>
        </w:rPr>
        <w:t> </w:t>
      </w:r>
      <w:r w:rsidR="00E73F77" w:rsidRPr="00C3427C">
        <w:rPr>
          <w:sz w:val="28"/>
          <w:szCs w:val="28"/>
          <w:lang w:val="uk-UA"/>
        </w:rPr>
        <w:t>В.</w:t>
      </w:r>
      <w:r w:rsidR="002477B7" w:rsidRPr="00C3427C">
        <w:rPr>
          <w:sz w:val="28"/>
          <w:szCs w:val="28"/>
          <w:lang w:val="uk-UA"/>
        </w:rPr>
        <w:t> </w:t>
      </w:r>
      <w:r w:rsidR="00CC1D43" w:rsidRPr="00C3427C">
        <w:rPr>
          <w:sz w:val="28"/>
          <w:szCs w:val="28"/>
          <w:lang w:val="uk-UA"/>
        </w:rPr>
        <w:t>Мирончак</w:t>
      </w:r>
      <w:r w:rsidR="00E73F77" w:rsidRPr="00C3427C">
        <w:rPr>
          <w:sz w:val="28"/>
          <w:szCs w:val="28"/>
          <w:lang w:val="uk-UA"/>
        </w:rPr>
        <w:t xml:space="preserve">). Активно працює </w:t>
      </w:r>
      <w:r w:rsidRPr="00C3427C">
        <w:rPr>
          <w:sz w:val="28"/>
          <w:szCs w:val="28"/>
          <w:lang w:val="uk-UA"/>
        </w:rPr>
        <w:t>Рад</w:t>
      </w:r>
      <w:r w:rsidR="00E73F77" w:rsidRPr="00C3427C">
        <w:rPr>
          <w:sz w:val="28"/>
          <w:szCs w:val="28"/>
          <w:lang w:val="uk-UA"/>
        </w:rPr>
        <w:t>а</w:t>
      </w:r>
      <w:r w:rsidRPr="00C3427C">
        <w:rPr>
          <w:sz w:val="28"/>
          <w:szCs w:val="28"/>
          <w:lang w:val="uk-UA"/>
        </w:rPr>
        <w:t xml:space="preserve"> </w:t>
      </w:r>
      <w:r w:rsidRPr="00C3427C">
        <w:rPr>
          <w:sz w:val="28"/>
          <w:szCs w:val="28"/>
          <w:lang w:val="uk-UA"/>
        </w:rPr>
        <w:lastRenderedPageBreak/>
        <w:t>молодих учених</w:t>
      </w:r>
      <w:r w:rsidR="00E73F77" w:rsidRPr="00C3427C">
        <w:rPr>
          <w:sz w:val="28"/>
          <w:szCs w:val="28"/>
          <w:lang w:val="uk-UA"/>
        </w:rPr>
        <w:t xml:space="preserve"> Інституту.</w:t>
      </w:r>
      <w:r w:rsidR="002967E7">
        <w:rPr>
          <w:sz w:val="28"/>
          <w:szCs w:val="28"/>
          <w:lang w:val="uk-UA"/>
        </w:rPr>
        <w:t xml:space="preserve"> Інститут всіляко пишається молодою частиною своєї наукової команди.</w:t>
      </w:r>
    </w:p>
    <w:p w:rsidR="00C04F15" w:rsidRPr="002967E7" w:rsidRDefault="00AB7757" w:rsidP="00C04F15">
      <w:pPr>
        <w:spacing w:line="360" w:lineRule="auto"/>
        <w:ind w:firstLine="709"/>
        <w:jc w:val="both"/>
        <w:rPr>
          <w:sz w:val="28"/>
          <w:szCs w:val="28"/>
          <w:lang w:val="uk-UA"/>
        </w:rPr>
      </w:pPr>
      <w:r>
        <w:rPr>
          <w:sz w:val="28"/>
          <w:szCs w:val="28"/>
          <w:lang w:val="uk-UA"/>
        </w:rPr>
        <w:t>Перспективи подальшого розвитку Інституту вбачаються в наступному</w:t>
      </w:r>
      <w:r w:rsidR="00FB4045">
        <w:rPr>
          <w:sz w:val="28"/>
          <w:szCs w:val="28"/>
          <w:lang w:val="uk-UA"/>
        </w:rPr>
        <w:t>.</w:t>
      </w:r>
      <w:r w:rsidR="0091427E" w:rsidRPr="0091427E">
        <w:rPr>
          <w:sz w:val="28"/>
          <w:szCs w:val="28"/>
          <w:lang w:val="uk-UA"/>
        </w:rPr>
        <w:t xml:space="preserve"> </w:t>
      </w:r>
    </w:p>
    <w:p w:rsidR="00E02A78" w:rsidRDefault="00AB7757" w:rsidP="007554E9">
      <w:pPr>
        <w:numPr>
          <w:ilvl w:val="0"/>
          <w:numId w:val="1"/>
        </w:numPr>
        <w:spacing w:line="360" w:lineRule="auto"/>
        <w:ind w:left="0" w:firstLine="709"/>
        <w:jc w:val="both"/>
        <w:rPr>
          <w:sz w:val="28"/>
          <w:szCs w:val="28"/>
          <w:lang w:val="uk-UA"/>
        </w:rPr>
      </w:pPr>
      <w:r>
        <w:rPr>
          <w:sz w:val="28"/>
          <w:szCs w:val="28"/>
          <w:lang w:val="uk-UA"/>
        </w:rPr>
        <w:t>Потребує вдосконалення</w:t>
      </w:r>
      <w:r w:rsidR="00E02A78">
        <w:rPr>
          <w:sz w:val="28"/>
          <w:szCs w:val="28"/>
          <w:lang w:val="uk-UA"/>
        </w:rPr>
        <w:t xml:space="preserve">, як уже було сказано, робота з підготовки проєктів на здобуття різноманітних грантів, передусім Національного фонду досліджень України. </w:t>
      </w:r>
    </w:p>
    <w:p w:rsidR="00AB7757" w:rsidRDefault="00E02A78" w:rsidP="007554E9">
      <w:pPr>
        <w:numPr>
          <w:ilvl w:val="0"/>
          <w:numId w:val="1"/>
        </w:numPr>
        <w:spacing w:line="360" w:lineRule="auto"/>
        <w:ind w:left="0" w:firstLine="709"/>
        <w:jc w:val="both"/>
        <w:rPr>
          <w:sz w:val="28"/>
          <w:szCs w:val="28"/>
          <w:lang w:val="uk-UA"/>
        </w:rPr>
      </w:pPr>
      <w:r>
        <w:rPr>
          <w:sz w:val="28"/>
          <w:szCs w:val="28"/>
          <w:lang w:val="uk-UA"/>
        </w:rPr>
        <w:t>Слід цілеспрямованіше працювати в напрямку подальшої комерціалізації нашої діяльності, активно здійснювати пошук замовників на виконання прикладних досліджень та надання</w:t>
      </w:r>
      <w:r w:rsidR="00122E5F">
        <w:rPr>
          <w:sz w:val="28"/>
          <w:szCs w:val="28"/>
          <w:lang w:val="uk-UA"/>
        </w:rPr>
        <w:t xml:space="preserve"> інших</w:t>
      </w:r>
      <w:r>
        <w:rPr>
          <w:sz w:val="28"/>
          <w:szCs w:val="28"/>
          <w:lang w:val="uk-UA"/>
        </w:rPr>
        <w:t xml:space="preserve"> психологічних послуг</w:t>
      </w:r>
      <w:r w:rsidR="00122E5F">
        <w:rPr>
          <w:sz w:val="28"/>
          <w:szCs w:val="28"/>
          <w:lang w:val="uk-UA"/>
        </w:rPr>
        <w:t>.</w:t>
      </w:r>
    </w:p>
    <w:p w:rsidR="00E636F7" w:rsidRPr="00C3427C" w:rsidRDefault="0091427E" w:rsidP="007554E9">
      <w:pPr>
        <w:numPr>
          <w:ilvl w:val="0"/>
          <w:numId w:val="1"/>
        </w:numPr>
        <w:spacing w:line="360" w:lineRule="auto"/>
        <w:ind w:left="0" w:firstLine="709"/>
        <w:jc w:val="both"/>
        <w:rPr>
          <w:sz w:val="28"/>
          <w:szCs w:val="28"/>
          <w:lang w:val="uk-UA"/>
        </w:rPr>
      </w:pPr>
      <w:r>
        <w:rPr>
          <w:sz w:val="28"/>
          <w:szCs w:val="28"/>
          <w:lang w:val="uk-UA"/>
        </w:rPr>
        <w:t xml:space="preserve">Необхідно повною мірою використовувати потенціал Інституту для </w:t>
      </w:r>
      <w:r w:rsidRPr="00C3427C">
        <w:rPr>
          <w:sz w:val="28"/>
          <w:szCs w:val="28"/>
          <w:lang w:val="uk-UA"/>
        </w:rPr>
        <w:t xml:space="preserve">розширення </w:t>
      </w:r>
      <w:r w:rsidR="007554E9">
        <w:rPr>
          <w:sz w:val="28"/>
          <w:szCs w:val="28"/>
          <w:lang w:val="uk-UA"/>
        </w:rPr>
        <w:t>спектру освітніх послуг, спрям</w:t>
      </w:r>
      <w:r w:rsidR="00DD564D">
        <w:rPr>
          <w:sz w:val="28"/>
          <w:szCs w:val="28"/>
          <w:lang w:val="uk-UA"/>
        </w:rPr>
        <w:t>увати їх</w:t>
      </w:r>
      <w:r w:rsidR="007554E9">
        <w:rPr>
          <w:sz w:val="28"/>
          <w:szCs w:val="28"/>
          <w:lang w:val="uk-UA"/>
        </w:rPr>
        <w:t xml:space="preserve"> на задоволення актуального запиту спеціалістів допомагальних професій </w:t>
      </w:r>
      <w:r w:rsidR="00122E5F">
        <w:rPr>
          <w:sz w:val="28"/>
          <w:szCs w:val="28"/>
          <w:lang w:val="uk-UA"/>
        </w:rPr>
        <w:t>щодо</w:t>
      </w:r>
      <w:r w:rsidR="007554E9">
        <w:rPr>
          <w:sz w:val="28"/>
          <w:szCs w:val="28"/>
          <w:lang w:val="uk-UA"/>
        </w:rPr>
        <w:t xml:space="preserve"> підвищення кваліфікації в галузі соціальної психології.</w:t>
      </w:r>
    </w:p>
    <w:p w:rsidR="00C17A36" w:rsidRPr="00C17A36" w:rsidRDefault="00C17A36" w:rsidP="00C17A36">
      <w:pPr>
        <w:numPr>
          <w:ilvl w:val="0"/>
          <w:numId w:val="1"/>
        </w:numPr>
        <w:tabs>
          <w:tab w:val="left" w:pos="1080"/>
        </w:tabs>
        <w:spacing w:line="360" w:lineRule="auto"/>
        <w:ind w:left="0" w:firstLine="709"/>
        <w:jc w:val="both"/>
        <w:rPr>
          <w:sz w:val="28"/>
          <w:szCs w:val="28"/>
          <w:lang w:val="uk-UA"/>
        </w:rPr>
      </w:pPr>
      <w:r>
        <w:rPr>
          <w:sz w:val="28"/>
          <w:szCs w:val="28"/>
          <w:lang w:val="uk-UA"/>
        </w:rPr>
        <w:t>Належить реалізовувати можливості, які надає законодавство України</w:t>
      </w:r>
      <w:r w:rsidRPr="00C17A36">
        <w:rPr>
          <w:sz w:val="28"/>
          <w:szCs w:val="28"/>
          <w:lang w:val="uk-UA"/>
        </w:rPr>
        <w:t xml:space="preserve"> </w:t>
      </w:r>
      <w:r w:rsidR="000C6DB7">
        <w:rPr>
          <w:sz w:val="28"/>
          <w:szCs w:val="28"/>
          <w:lang w:val="uk-UA"/>
        </w:rPr>
        <w:t>у</w:t>
      </w:r>
      <w:r w:rsidRPr="00C17A36">
        <w:rPr>
          <w:sz w:val="28"/>
          <w:szCs w:val="28"/>
          <w:lang w:val="uk-UA"/>
        </w:rPr>
        <w:t xml:space="preserve"> сфері наукової та науково-технічної діяльності, щодо створення </w:t>
      </w:r>
      <w:r>
        <w:rPr>
          <w:sz w:val="28"/>
          <w:szCs w:val="28"/>
          <w:lang w:val="uk-UA"/>
        </w:rPr>
        <w:t>разом із</w:t>
      </w:r>
      <w:r w:rsidRPr="00C17A36">
        <w:rPr>
          <w:sz w:val="28"/>
          <w:szCs w:val="28"/>
          <w:lang w:val="uk-UA"/>
        </w:rPr>
        <w:t xml:space="preserve"> заклада</w:t>
      </w:r>
      <w:r>
        <w:rPr>
          <w:sz w:val="28"/>
          <w:szCs w:val="28"/>
          <w:lang w:val="uk-UA"/>
        </w:rPr>
        <w:t>ми</w:t>
      </w:r>
      <w:r w:rsidRPr="00C17A36">
        <w:rPr>
          <w:sz w:val="28"/>
          <w:szCs w:val="28"/>
          <w:lang w:val="uk-UA"/>
        </w:rPr>
        <w:t xml:space="preserve"> вищ</w:t>
      </w:r>
      <w:r>
        <w:rPr>
          <w:sz w:val="28"/>
          <w:szCs w:val="28"/>
          <w:lang w:val="uk-UA"/>
        </w:rPr>
        <w:t>ої освіти</w:t>
      </w:r>
      <w:r w:rsidRPr="00C17A36">
        <w:rPr>
          <w:sz w:val="28"/>
          <w:szCs w:val="28"/>
          <w:lang w:val="uk-UA"/>
        </w:rPr>
        <w:t xml:space="preserve"> </w:t>
      </w:r>
      <w:r>
        <w:rPr>
          <w:sz w:val="28"/>
          <w:szCs w:val="28"/>
          <w:lang w:val="uk-UA"/>
        </w:rPr>
        <w:t xml:space="preserve">спільних </w:t>
      </w:r>
      <w:r w:rsidRPr="00C17A36">
        <w:rPr>
          <w:sz w:val="28"/>
          <w:szCs w:val="28"/>
          <w:lang w:val="uk-UA"/>
        </w:rPr>
        <w:t>структурних підрозділів</w:t>
      </w:r>
      <w:r w:rsidR="000C6DB7">
        <w:rPr>
          <w:sz w:val="28"/>
          <w:szCs w:val="28"/>
          <w:lang w:val="uk-UA"/>
        </w:rPr>
        <w:t xml:space="preserve"> (відділів, лабораторій тощо) за профілем діяльності Інституту.</w:t>
      </w:r>
    </w:p>
    <w:p w:rsidR="00764251" w:rsidRDefault="007554E9" w:rsidP="00764251">
      <w:pPr>
        <w:numPr>
          <w:ilvl w:val="0"/>
          <w:numId w:val="1"/>
        </w:numPr>
        <w:tabs>
          <w:tab w:val="left" w:pos="1080"/>
        </w:tabs>
        <w:spacing w:line="360" w:lineRule="auto"/>
        <w:ind w:left="0" w:firstLine="709"/>
        <w:jc w:val="both"/>
        <w:rPr>
          <w:sz w:val="28"/>
          <w:szCs w:val="28"/>
          <w:lang w:val="uk-UA"/>
        </w:rPr>
      </w:pPr>
      <w:r>
        <w:rPr>
          <w:sz w:val="28"/>
          <w:szCs w:val="28"/>
          <w:lang w:val="uk-UA"/>
        </w:rPr>
        <w:t xml:space="preserve">Варто </w:t>
      </w:r>
      <w:r w:rsidR="00764251">
        <w:rPr>
          <w:sz w:val="28"/>
          <w:szCs w:val="28"/>
          <w:lang w:val="uk-UA"/>
        </w:rPr>
        <w:t>прояв</w:t>
      </w:r>
      <w:r w:rsidR="00122E5F">
        <w:rPr>
          <w:sz w:val="28"/>
          <w:szCs w:val="28"/>
          <w:lang w:val="uk-UA"/>
        </w:rPr>
        <w:t>ля</w:t>
      </w:r>
      <w:r w:rsidR="00764251">
        <w:rPr>
          <w:sz w:val="28"/>
          <w:szCs w:val="28"/>
          <w:lang w:val="uk-UA"/>
        </w:rPr>
        <w:t xml:space="preserve">ти більшу наполегливість у </w:t>
      </w:r>
      <w:bookmarkStart w:id="18" w:name="_Hlk89362979"/>
      <w:r w:rsidR="008A68B3" w:rsidRPr="00C3427C">
        <w:rPr>
          <w:sz w:val="28"/>
          <w:szCs w:val="28"/>
          <w:lang w:val="uk-UA"/>
        </w:rPr>
        <w:t>просуванн</w:t>
      </w:r>
      <w:r w:rsidR="00764251">
        <w:rPr>
          <w:sz w:val="28"/>
          <w:szCs w:val="28"/>
          <w:lang w:val="uk-UA"/>
        </w:rPr>
        <w:t>і</w:t>
      </w:r>
      <w:r w:rsidR="008A68B3" w:rsidRPr="00C3427C">
        <w:rPr>
          <w:sz w:val="28"/>
          <w:szCs w:val="28"/>
          <w:lang w:val="uk-UA"/>
        </w:rPr>
        <w:t xml:space="preserve"> періодичних видань установи до наукометричних баз даних</w:t>
      </w:r>
      <w:bookmarkEnd w:id="18"/>
      <w:r w:rsidR="00764251">
        <w:rPr>
          <w:sz w:val="28"/>
          <w:szCs w:val="28"/>
          <w:lang w:val="uk-UA"/>
        </w:rPr>
        <w:t xml:space="preserve"> (</w:t>
      </w:r>
      <w:r w:rsidR="008A68B3" w:rsidRPr="00C3427C">
        <w:rPr>
          <w:sz w:val="28"/>
          <w:szCs w:val="28"/>
          <w:lang w:val="uk-UA"/>
        </w:rPr>
        <w:t>Web of Science Core Collection і Scopus</w:t>
      </w:r>
      <w:r w:rsidR="00764251">
        <w:rPr>
          <w:sz w:val="28"/>
          <w:szCs w:val="28"/>
          <w:lang w:val="uk-UA"/>
        </w:rPr>
        <w:t xml:space="preserve">). Це завдання тією ж мірою амбітне, якою </w:t>
      </w:r>
      <w:r w:rsidR="00DD564D">
        <w:rPr>
          <w:sz w:val="28"/>
          <w:szCs w:val="28"/>
          <w:lang w:val="uk-UA"/>
        </w:rPr>
        <w:t>і</w:t>
      </w:r>
      <w:r w:rsidR="00764251">
        <w:rPr>
          <w:sz w:val="28"/>
          <w:szCs w:val="28"/>
          <w:lang w:val="uk-UA"/>
        </w:rPr>
        <w:t xml:space="preserve"> здійснене. Відсутність в Україні фахових видань психологічного профілю, які б індексувалися в зазначених наукометричних базах даних, б’є по вітчизняній психологічній науці в цілому, і кожному вченому-психологу зокрема. У цій роботі ми розраховуємо на консолідацію зусиль з колегами з інших академічних установ, зокрема, щодо взаємного розширення редакційних портфелів наших видань, перехресного рецензування робіт тощо.  </w:t>
      </w:r>
    </w:p>
    <w:p w:rsidR="000F3827" w:rsidRPr="00C3427C" w:rsidRDefault="00DA3D2B" w:rsidP="00A97DE4">
      <w:pPr>
        <w:numPr>
          <w:ilvl w:val="0"/>
          <w:numId w:val="1"/>
        </w:numPr>
        <w:tabs>
          <w:tab w:val="left" w:pos="1080"/>
        </w:tabs>
        <w:spacing w:line="360" w:lineRule="auto"/>
        <w:ind w:left="0" w:firstLine="709"/>
        <w:jc w:val="both"/>
        <w:rPr>
          <w:sz w:val="28"/>
          <w:szCs w:val="28"/>
          <w:lang w:val="uk-UA"/>
        </w:rPr>
      </w:pPr>
      <w:bookmarkStart w:id="19" w:name="_Hlk89707565"/>
      <w:r>
        <w:rPr>
          <w:sz w:val="28"/>
          <w:szCs w:val="28"/>
          <w:lang w:val="uk-UA"/>
        </w:rPr>
        <w:t xml:space="preserve">Необхідно продовжити здійснення заходів, спрямованих на опанування науковими співробітниками інституту новітніх інформаційно-комунікативних технологій, вільне використання ними національних і </w:t>
      </w:r>
      <w:r>
        <w:rPr>
          <w:sz w:val="28"/>
          <w:szCs w:val="28"/>
          <w:lang w:val="uk-UA"/>
        </w:rPr>
        <w:lastRenderedPageBreak/>
        <w:t xml:space="preserve">міжнародних інформаційно-комунікаційних сервісів і програмного забезпечення у дослідницькій та експериментальній роботі. </w:t>
      </w:r>
    </w:p>
    <w:bookmarkEnd w:id="19"/>
    <w:p w:rsidR="00E17BDF" w:rsidRDefault="00DA3D2B" w:rsidP="00A97DE4">
      <w:pPr>
        <w:spacing w:line="360" w:lineRule="auto"/>
        <w:ind w:firstLine="709"/>
        <w:jc w:val="both"/>
        <w:rPr>
          <w:sz w:val="28"/>
          <w:szCs w:val="28"/>
          <w:lang w:val="uk-UA"/>
        </w:rPr>
      </w:pPr>
      <w:r>
        <w:rPr>
          <w:sz w:val="28"/>
          <w:szCs w:val="28"/>
          <w:lang w:val="uk-UA"/>
        </w:rPr>
        <w:t>Зрозуміло, перспективи розвитку Інституту наразі окреслено лише в першому наближенні. У подальшому вони будуть коригуватись і конкретизуватись.</w:t>
      </w:r>
    </w:p>
    <w:p w:rsidR="00DA3D2B" w:rsidRPr="00DA3D2B" w:rsidRDefault="00DA3D2B" w:rsidP="00A97DE4">
      <w:pPr>
        <w:spacing w:line="360" w:lineRule="auto"/>
        <w:ind w:firstLine="709"/>
        <w:jc w:val="both"/>
        <w:rPr>
          <w:sz w:val="28"/>
          <w:szCs w:val="28"/>
          <w:lang w:val="uk-UA"/>
        </w:rPr>
      </w:pPr>
      <w:r w:rsidRPr="00DA3D2B">
        <w:rPr>
          <w:sz w:val="28"/>
          <w:szCs w:val="28"/>
          <w:lang w:val="uk-UA"/>
        </w:rPr>
        <w:t>На</w:t>
      </w:r>
      <w:r w:rsidR="00DD564D">
        <w:rPr>
          <w:sz w:val="28"/>
          <w:szCs w:val="28"/>
          <w:lang w:val="uk-UA"/>
        </w:rPr>
        <w:t xml:space="preserve">самкінець </w:t>
      </w:r>
      <w:r w:rsidRPr="00DA3D2B">
        <w:rPr>
          <w:sz w:val="28"/>
          <w:szCs w:val="28"/>
          <w:lang w:val="uk-UA"/>
        </w:rPr>
        <w:t>хочу щиро подякувати Комісії, яка вивчала нашу роботу, за конструктивну співпрацю, висловлені зауваження та побажання. Їх ми будемо реалізовувати в міру наших можливостей.</w:t>
      </w:r>
    </w:p>
    <w:p w:rsidR="00DA3D2B" w:rsidRPr="00DA3D2B" w:rsidRDefault="00DA3D2B" w:rsidP="00A97DE4">
      <w:pPr>
        <w:spacing w:line="360" w:lineRule="auto"/>
        <w:ind w:firstLine="709"/>
        <w:jc w:val="both"/>
        <w:rPr>
          <w:sz w:val="28"/>
          <w:szCs w:val="28"/>
          <w:lang w:val="uk-UA"/>
        </w:rPr>
      </w:pPr>
      <w:r w:rsidRPr="00DA3D2B">
        <w:rPr>
          <w:sz w:val="28"/>
          <w:szCs w:val="28"/>
          <w:lang w:val="uk-UA"/>
        </w:rPr>
        <w:t>Дякую за увагу!</w:t>
      </w:r>
    </w:p>
    <w:sectPr w:rsidR="00DA3D2B" w:rsidRPr="00DA3D2B" w:rsidSect="00EC0CFA">
      <w:footerReference w:type="even"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0E8" w:rsidRDefault="00F640E8">
      <w:r>
        <w:separator/>
      </w:r>
    </w:p>
  </w:endnote>
  <w:endnote w:type="continuationSeparator" w:id="0">
    <w:p w:rsidR="00F640E8" w:rsidRDefault="00F6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318" w:rsidRDefault="00621318" w:rsidP="0083329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21318" w:rsidRDefault="00621318" w:rsidP="00A728B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318" w:rsidRDefault="00621318" w:rsidP="0083329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57CB4">
      <w:rPr>
        <w:rStyle w:val="a7"/>
        <w:noProof/>
      </w:rPr>
      <w:t>10</w:t>
    </w:r>
    <w:r>
      <w:rPr>
        <w:rStyle w:val="a7"/>
      </w:rPr>
      <w:fldChar w:fldCharType="end"/>
    </w:r>
  </w:p>
  <w:p w:rsidR="00621318" w:rsidRDefault="00621318" w:rsidP="00A728B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0E8" w:rsidRDefault="00F640E8">
      <w:r>
        <w:separator/>
      </w:r>
    </w:p>
  </w:footnote>
  <w:footnote w:type="continuationSeparator" w:id="0">
    <w:p w:rsidR="00F640E8" w:rsidRDefault="00F64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C14CE"/>
    <w:multiLevelType w:val="hybridMultilevel"/>
    <w:tmpl w:val="BD22490A"/>
    <w:lvl w:ilvl="0" w:tplc="04220001">
      <w:start w:val="1"/>
      <w:numFmt w:val="bullet"/>
      <w:lvlText w:val=""/>
      <w:lvlJc w:val="left"/>
      <w:pPr>
        <w:ind w:left="2149" w:hanging="360"/>
      </w:pPr>
      <w:rPr>
        <w:rFonts w:ascii="Symbol" w:hAnsi="Symbol" w:hint="default"/>
      </w:rPr>
    </w:lvl>
    <w:lvl w:ilvl="1" w:tplc="20000003">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28A15AC7"/>
    <w:multiLevelType w:val="hybridMultilevel"/>
    <w:tmpl w:val="21AAD44C"/>
    <w:lvl w:ilvl="0" w:tplc="1D8AACF0">
      <w:start w:val="18"/>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15:restartNumberingAfterBreak="0">
    <w:nsid w:val="2F9D50CF"/>
    <w:multiLevelType w:val="hybridMultilevel"/>
    <w:tmpl w:val="C952DA82"/>
    <w:lvl w:ilvl="0" w:tplc="04220001">
      <w:start w:val="1"/>
      <w:numFmt w:val="bullet"/>
      <w:lvlText w:val=""/>
      <w:lvlJc w:val="left"/>
      <w:pPr>
        <w:ind w:left="2149" w:hanging="360"/>
      </w:pPr>
      <w:rPr>
        <w:rFonts w:ascii="Symbol" w:hAnsi="Symbol" w:hint="default"/>
      </w:rPr>
    </w:lvl>
    <w:lvl w:ilvl="1" w:tplc="04220001">
      <w:start w:val="1"/>
      <w:numFmt w:val="bullet"/>
      <w:lvlText w:val=""/>
      <w:lvlJc w:val="left"/>
      <w:pPr>
        <w:ind w:left="2149" w:hanging="360"/>
      </w:pPr>
      <w:rPr>
        <w:rFonts w:ascii="Symbol" w:hAnsi="Symbol"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3ECF4AF0"/>
    <w:multiLevelType w:val="hybridMultilevel"/>
    <w:tmpl w:val="8D766DE6"/>
    <w:lvl w:ilvl="0" w:tplc="0BF04AA8">
      <w:start w:val="20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8357E0B"/>
    <w:multiLevelType w:val="hybridMultilevel"/>
    <w:tmpl w:val="61F0C7A0"/>
    <w:lvl w:ilvl="0" w:tplc="EECA41D0">
      <w:start w:val="1"/>
      <w:numFmt w:val="bullet"/>
      <w:lvlText w:val="•"/>
      <w:lvlJc w:val="left"/>
      <w:pPr>
        <w:tabs>
          <w:tab w:val="num" w:pos="720"/>
        </w:tabs>
        <w:ind w:left="720" w:hanging="360"/>
      </w:pPr>
      <w:rPr>
        <w:rFonts w:ascii="Arial" w:hAnsi="Arial" w:hint="default"/>
      </w:rPr>
    </w:lvl>
    <w:lvl w:ilvl="1" w:tplc="4C00F3D2" w:tentative="1">
      <w:start w:val="1"/>
      <w:numFmt w:val="bullet"/>
      <w:lvlText w:val="•"/>
      <w:lvlJc w:val="left"/>
      <w:pPr>
        <w:tabs>
          <w:tab w:val="num" w:pos="1440"/>
        </w:tabs>
        <w:ind w:left="1440" w:hanging="360"/>
      </w:pPr>
      <w:rPr>
        <w:rFonts w:ascii="Arial" w:hAnsi="Arial" w:hint="default"/>
      </w:rPr>
    </w:lvl>
    <w:lvl w:ilvl="2" w:tplc="4050B8B6" w:tentative="1">
      <w:start w:val="1"/>
      <w:numFmt w:val="bullet"/>
      <w:lvlText w:val="•"/>
      <w:lvlJc w:val="left"/>
      <w:pPr>
        <w:tabs>
          <w:tab w:val="num" w:pos="2160"/>
        </w:tabs>
        <w:ind w:left="2160" w:hanging="360"/>
      </w:pPr>
      <w:rPr>
        <w:rFonts w:ascii="Arial" w:hAnsi="Arial" w:hint="default"/>
      </w:rPr>
    </w:lvl>
    <w:lvl w:ilvl="3" w:tplc="B4607ABE" w:tentative="1">
      <w:start w:val="1"/>
      <w:numFmt w:val="bullet"/>
      <w:lvlText w:val="•"/>
      <w:lvlJc w:val="left"/>
      <w:pPr>
        <w:tabs>
          <w:tab w:val="num" w:pos="2880"/>
        </w:tabs>
        <w:ind w:left="2880" w:hanging="360"/>
      </w:pPr>
      <w:rPr>
        <w:rFonts w:ascii="Arial" w:hAnsi="Arial" w:hint="default"/>
      </w:rPr>
    </w:lvl>
    <w:lvl w:ilvl="4" w:tplc="42F89842" w:tentative="1">
      <w:start w:val="1"/>
      <w:numFmt w:val="bullet"/>
      <w:lvlText w:val="•"/>
      <w:lvlJc w:val="left"/>
      <w:pPr>
        <w:tabs>
          <w:tab w:val="num" w:pos="3600"/>
        </w:tabs>
        <w:ind w:left="3600" w:hanging="360"/>
      </w:pPr>
      <w:rPr>
        <w:rFonts w:ascii="Arial" w:hAnsi="Arial" w:hint="default"/>
      </w:rPr>
    </w:lvl>
    <w:lvl w:ilvl="5" w:tplc="975C3A3A" w:tentative="1">
      <w:start w:val="1"/>
      <w:numFmt w:val="bullet"/>
      <w:lvlText w:val="•"/>
      <w:lvlJc w:val="left"/>
      <w:pPr>
        <w:tabs>
          <w:tab w:val="num" w:pos="4320"/>
        </w:tabs>
        <w:ind w:left="4320" w:hanging="360"/>
      </w:pPr>
      <w:rPr>
        <w:rFonts w:ascii="Arial" w:hAnsi="Arial" w:hint="default"/>
      </w:rPr>
    </w:lvl>
    <w:lvl w:ilvl="6" w:tplc="1C58C252" w:tentative="1">
      <w:start w:val="1"/>
      <w:numFmt w:val="bullet"/>
      <w:lvlText w:val="•"/>
      <w:lvlJc w:val="left"/>
      <w:pPr>
        <w:tabs>
          <w:tab w:val="num" w:pos="5040"/>
        </w:tabs>
        <w:ind w:left="5040" w:hanging="360"/>
      </w:pPr>
      <w:rPr>
        <w:rFonts w:ascii="Arial" w:hAnsi="Arial" w:hint="default"/>
      </w:rPr>
    </w:lvl>
    <w:lvl w:ilvl="7" w:tplc="446A27D8" w:tentative="1">
      <w:start w:val="1"/>
      <w:numFmt w:val="bullet"/>
      <w:lvlText w:val="•"/>
      <w:lvlJc w:val="left"/>
      <w:pPr>
        <w:tabs>
          <w:tab w:val="num" w:pos="5760"/>
        </w:tabs>
        <w:ind w:left="5760" w:hanging="360"/>
      </w:pPr>
      <w:rPr>
        <w:rFonts w:ascii="Arial" w:hAnsi="Arial" w:hint="default"/>
      </w:rPr>
    </w:lvl>
    <w:lvl w:ilvl="8" w:tplc="05DAE0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E84E78"/>
    <w:multiLevelType w:val="multilevel"/>
    <w:tmpl w:val="323C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3493A"/>
    <w:multiLevelType w:val="hybridMultilevel"/>
    <w:tmpl w:val="B51ECEF4"/>
    <w:lvl w:ilvl="0" w:tplc="023AAC7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02"/>
    <w:rsid w:val="00000987"/>
    <w:rsid w:val="00000A8A"/>
    <w:rsid w:val="00001C42"/>
    <w:rsid w:val="000025EF"/>
    <w:rsid w:val="00003DC6"/>
    <w:rsid w:val="000108C7"/>
    <w:rsid w:val="00012E57"/>
    <w:rsid w:val="00012E9E"/>
    <w:rsid w:val="0001632D"/>
    <w:rsid w:val="0001647A"/>
    <w:rsid w:val="0002012F"/>
    <w:rsid w:val="00024462"/>
    <w:rsid w:val="000248DE"/>
    <w:rsid w:val="00024A20"/>
    <w:rsid w:val="000262A1"/>
    <w:rsid w:val="0002770E"/>
    <w:rsid w:val="000303AB"/>
    <w:rsid w:val="000340CF"/>
    <w:rsid w:val="000367B8"/>
    <w:rsid w:val="000408D9"/>
    <w:rsid w:val="00041902"/>
    <w:rsid w:val="00042DA1"/>
    <w:rsid w:val="00054484"/>
    <w:rsid w:val="000566AA"/>
    <w:rsid w:val="00056CBD"/>
    <w:rsid w:val="00057678"/>
    <w:rsid w:val="00061830"/>
    <w:rsid w:val="000659DF"/>
    <w:rsid w:val="00065E3D"/>
    <w:rsid w:val="00065F2C"/>
    <w:rsid w:val="00070C69"/>
    <w:rsid w:val="00082C43"/>
    <w:rsid w:val="00083D86"/>
    <w:rsid w:val="000854D8"/>
    <w:rsid w:val="00085F0F"/>
    <w:rsid w:val="00090829"/>
    <w:rsid w:val="00094CF7"/>
    <w:rsid w:val="00095D46"/>
    <w:rsid w:val="000A14FD"/>
    <w:rsid w:val="000A7C62"/>
    <w:rsid w:val="000B0B1F"/>
    <w:rsid w:val="000B3BDA"/>
    <w:rsid w:val="000B4FB0"/>
    <w:rsid w:val="000C1B61"/>
    <w:rsid w:val="000C2304"/>
    <w:rsid w:val="000C3802"/>
    <w:rsid w:val="000C52AC"/>
    <w:rsid w:val="000C59D4"/>
    <w:rsid w:val="000C6DB7"/>
    <w:rsid w:val="000C797C"/>
    <w:rsid w:val="000D01A6"/>
    <w:rsid w:val="000D18A3"/>
    <w:rsid w:val="000D30F0"/>
    <w:rsid w:val="000D35DC"/>
    <w:rsid w:val="000D4774"/>
    <w:rsid w:val="000D62EC"/>
    <w:rsid w:val="000D7A27"/>
    <w:rsid w:val="000E0334"/>
    <w:rsid w:val="000E0F68"/>
    <w:rsid w:val="000E532C"/>
    <w:rsid w:val="000F175E"/>
    <w:rsid w:val="000F1C7C"/>
    <w:rsid w:val="000F3827"/>
    <w:rsid w:val="000F3888"/>
    <w:rsid w:val="000F483E"/>
    <w:rsid w:val="000F5345"/>
    <w:rsid w:val="000F705F"/>
    <w:rsid w:val="0010108B"/>
    <w:rsid w:val="00103AD5"/>
    <w:rsid w:val="00107E05"/>
    <w:rsid w:val="00107E27"/>
    <w:rsid w:val="00111351"/>
    <w:rsid w:val="00111494"/>
    <w:rsid w:val="0011449A"/>
    <w:rsid w:val="00114507"/>
    <w:rsid w:val="00115A1A"/>
    <w:rsid w:val="001173E6"/>
    <w:rsid w:val="001207ED"/>
    <w:rsid w:val="00120988"/>
    <w:rsid w:val="00122E5F"/>
    <w:rsid w:val="00123274"/>
    <w:rsid w:val="00124C09"/>
    <w:rsid w:val="00127C1B"/>
    <w:rsid w:val="00132956"/>
    <w:rsid w:val="00135539"/>
    <w:rsid w:val="00144C1F"/>
    <w:rsid w:val="001517B9"/>
    <w:rsid w:val="00160444"/>
    <w:rsid w:val="00160D54"/>
    <w:rsid w:val="00162DE9"/>
    <w:rsid w:val="001648FB"/>
    <w:rsid w:val="00164E57"/>
    <w:rsid w:val="00166E6C"/>
    <w:rsid w:val="001674A4"/>
    <w:rsid w:val="00170BF7"/>
    <w:rsid w:val="0017251C"/>
    <w:rsid w:val="00173F12"/>
    <w:rsid w:val="00174EDE"/>
    <w:rsid w:val="00176E8F"/>
    <w:rsid w:val="00177602"/>
    <w:rsid w:val="00177D50"/>
    <w:rsid w:val="00182CF4"/>
    <w:rsid w:val="001853B0"/>
    <w:rsid w:val="00190061"/>
    <w:rsid w:val="00195643"/>
    <w:rsid w:val="00195C15"/>
    <w:rsid w:val="00196779"/>
    <w:rsid w:val="001A73A9"/>
    <w:rsid w:val="001B5C1D"/>
    <w:rsid w:val="001B6793"/>
    <w:rsid w:val="001C0840"/>
    <w:rsid w:val="001C2572"/>
    <w:rsid w:val="001D5778"/>
    <w:rsid w:val="001D7598"/>
    <w:rsid w:val="001D7EA0"/>
    <w:rsid w:val="001E178A"/>
    <w:rsid w:val="001E3E1F"/>
    <w:rsid w:val="001E5C96"/>
    <w:rsid w:val="001E6F04"/>
    <w:rsid w:val="001F05DD"/>
    <w:rsid w:val="001F087F"/>
    <w:rsid w:val="001F175D"/>
    <w:rsid w:val="001F1DBF"/>
    <w:rsid w:val="001F59FB"/>
    <w:rsid w:val="001F5EC2"/>
    <w:rsid w:val="0020094D"/>
    <w:rsid w:val="00201C45"/>
    <w:rsid w:val="002041E0"/>
    <w:rsid w:val="00204A61"/>
    <w:rsid w:val="00204C9E"/>
    <w:rsid w:val="00204DE6"/>
    <w:rsid w:val="00205339"/>
    <w:rsid w:val="0020682F"/>
    <w:rsid w:val="00206C79"/>
    <w:rsid w:val="00210C5A"/>
    <w:rsid w:val="00216129"/>
    <w:rsid w:val="002220E6"/>
    <w:rsid w:val="00236B96"/>
    <w:rsid w:val="002417BB"/>
    <w:rsid w:val="0024391D"/>
    <w:rsid w:val="00245ACC"/>
    <w:rsid w:val="00246027"/>
    <w:rsid w:val="002477B7"/>
    <w:rsid w:val="00247D34"/>
    <w:rsid w:val="002540CB"/>
    <w:rsid w:val="002546FE"/>
    <w:rsid w:val="0026060B"/>
    <w:rsid w:val="0026440C"/>
    <w:rsid w:val="00264ED1"/>
    <w:rsid w:val="0026614F"/>
    <w:rsid w:val="00266943"/>
    <w:rsid w:val="0027026A"/>
    <w:rsid w:val="00273B69"/>
    <w:rsid w:val="0027599A"/>
    <w:rsid w:val="002773AF"/>
    <w:rsid w:val="00277E28"/>
    <w:rsid w:val="00282841"/>
    <w:rsid w:val="002852DD"/>
    <w:rsid w:val="00285816"/>
    <w:rsid w:val="00287178"/>
    <w:rsid w:val="00287EB9"/>
    <w:rsid w:val="00290A0F"/>
    <w:rsid w:val="00290CB0"/>
    <w:rsid w:val="002920E5"/>
    <w:rsid w:val="00292A97"/>
    <w:rsid w:val="00292BF9"/>
    <w:rsid w:val="00293A6B"/>
    <w:rsid w:val="00295F9B"/>
    <w:rsid w:val="002967E7"/>
    <w:rsid w:val="00297E54"/>
    <w:rsid w:val="002A25BF"/>
    <w:rsid w:val="002A43CB"/>
    <w:rsid w:val="002B03B0"/>
    <w:rsid w:val="002B0F1E"/>
    <w:rsid w:val="002B2364"/>
    <w:rsid w:val="002B38BC"/>
    <w:rsid w:val="002B4B7A"/>
    <w:rsid w:val="002B694D"/>
    <w:rsid w:val="002C3BDF"/>
    <w:rsid w:val="002C46A1"/>
    <w:rsid w:val="002D2F88"/>
    <w:rsid w:val="002D36DA"/>
    <w:rsid w:val="002D5581"/>
    <w:rsid w:val="002E1040"/>
    <w:rsid w:val="002E5BC1"/>
    <w:rsid w:val="002F0A96"/>
    <w:rsid w:val="002F7F69"/>
    <w:rsid w:val="00301596"/>
    <w:rsid w:val="00310BAE"/>
    <w:rsid w:val="003119CE"/>
    <w:rsid w:val="003121E8"/>
    <w:rsid w:val="00312C49"/>
    <w:rsid w:val="00313266"/>
    <w:rsid w:val="00314018"/>
    <w:rsid w:val="00316804"/>
    <w:rsid w:val="00320F39"/>
    <w:rsid w:val="00324EAB"/>
    <w:rsid w:val="003268BA"/>
    <w:rsid w:val="003318BF"/>
    <w:rsid w:val="003336EF"/>
    <w:rsid w:val="003347EE"/>
    <w:rsid w:val="00334D75"/>
    <w:rsid w:val="00335C17"/>
    <w:rsid w:val="00337DB6"/>
    <w:rsid w:val="00344A40"/>
    <w:rsid w:val="00344AD4"/>
    <w:rsid w:val="00347DC0"/>
    <w:rsid w:val="003518B8"/>
    <w:rsid w:val="00356746"/>
    <w:rsid w:val="00363CA1"/>
    <w:rsid w:val="00363EF8"/>
    <w:rsid w:val="003712E2"/>
    <w:rsid w:val="00371858"/>
    <w:rsid w:val="00375B8E"/>
    <w:rsid w:val="00376B35"/>
    <w:rsid w:val="003817D7"/>
    <w:rsid w:val="003841EF"/>
    <w:rsid w:val="003901BD"/>
    <w:rsid w:val="003923C6"/>
    <w:rsid w:val="0039561B"/>
    <w:rsid w:val="003A00B9"/>
    <w:rsid w:val="003A03A2"/>
    <w:rsid w:val="003A2606"/>
    <w:rsid w:val="003A44F7"/>
    <w:rsid w:val="003A7A67"/>
    <w:rsid w:val="003B2C18"/>
    <w:rsid w:val="003B333C"/>
    <w:rsid w:val="003B3CA2"/>
    <w:rsid w:val="003B5589"/>
    <w:rsid w:val="003B56F9"/>
    <w:rsid w:val="003B734A"/>
    <w:rsid w:val="003C0422"/>
    <w:rsid w:val="003C0565"/>
    <w:rsid w:val="003C58F6"/>
    <w:rsid w:val="003C5B6F"/>
    <w:rsid w:val="003D19D5"/>
    <w:rsid w:val="003D3BC1"/>
    <w:rsid w:val="003D6F64"/>
    <w:rsid w:val="003E1BC6"/>
    <w:rsid w:val="003E7851"/>
    <w:rsid w:val="003E7E43"/>
    <w:rsid w:val="003F1B51"/>
    <w:rsid w:val="003F7B64"/>
    <w:rsid w:val="00401A21"/>
    <w:rsid w:val="004020F4"/>
    <w:rsid w:val="004042E2"/>
    <w:rsid w:val="0040582A"/>
    <w:rsid w:val="00406E60"/>
    <w:rsid w:val="004108AE"/>
    <w:rsid w:val="004116A2"/>
    <w:rsid w:val="0041363E"/>
    <w:rsid w:val="00413CE0"/>
    <w:rsid w:val="00415099"/>
    <w:rsid w:val="0041794B"/>
    <w:rsid w:val="0042006C"/>
    <w:rsid w:val="004224F9"/>
    <w:rsid w:val="0042285C"/>
    <w:rsid w:val="004248EA"/>
    <w:rsid w:val="004253E0"/>
    <w:rsid w:val="004300E2"/>
    <w:rsid w:val="0043183B"/>
    <w:rsid w:val="00433B2E"/>
    <w:rsid w:val="0043434E"/>
    <w:rsid w:val="00435867"/>
    <w:rsid w:val="004360CA"/>
    <w:rsid w:val="00440FC5"/>
    <w:rsid w:val="00441912"/>
    <w:rsid w:val="004420A1"/>
    <w:rsid w:val="004470D1"/>
    <w:rsid w:val="00454E23"/>
    <w:rsid w:val="00455875"/>
    <w:rsid w:val="00455B39"/>
    <w:rsid w:val="004606CB"/>
    <w:rsid w:val="00462259"/>
    <w:rsid w:val="00464C13"/>
    <w:rsid w:val="00471996"/>
    <w:rsid w:val="00475043"/>
    <w:rsid w:val="00475658"/>
    <w:rsid w:val="00475981"/>
    <w:rsid w:val="0047777B"/>
    <w:rsid w:val="00481E73"/>
    <w:rsid w:val="00485AE2"/>
    <w:rsid w:val="00487191"/>
    <w:rsid w:val="00491B67"/>
    <w:rsid w:val="00493057"/>
    <w:rsid w:val="00496824"/>
    <w:rsid w:val="004A1C20"/>
    <w:rsid w:val="004A2A81"/>
    <w:rsid w:val="004A397C"/>
    <w:rsid w:val="004A50D0"/>
    <w:rsid w:val="004A565C"/>
    <w:rsid w:val="004A5CE4"/>
    <w:rsid w:val="004B018D"/>
    <w:rsid w:val="004B2C01"/>
    <w:rsid w:val="004B67C3"/>
    <w:rsid w:val="004C2271"/>
    <w:rsid w:val="004C397F"/>
    <w:rsid w:val="004D0789"/>
    <w:rsid w:val="004D1DEB"/>
    <w:rsid w:val="004D4876"/>
    <w:rsid w:val="004E0AEC"/>
    <w:rsid w:val="004E31A8"/>
    <w:rsid w:val="004E4628"/>
    <w:rsid w:val="004E50E6"/>
    <w:rsid w:val="004E7181"/>
    <w:rsid w:val="004F12C0"/>
    <w:rsid w:val="004F4134"/>
    <w:rsid w:val="004F7596"/>
    <w:rsid w:val="004F7E8B"/>
    <w:rsid w:val="00500E45"/>
    <w:rsid w:val="005013C9"/>
    <w:rsid w:val="005032BD"/>
    <w:rsid w:val="005059CF"/>
    <w:rsid w:val="00505D44"/>
    <w:rsid w:val="00511513"/>
    <w:rsid w:val="00516150"/>
    <w:rsid w:val="00521581"/>
    <w:rsid w:val="00521AEC"/>
    <w:rsid w:val="005237A7"/>
    <w:rsid w:val="00526308"/>
    <w:rsid w:val="0052702C"/>
    <w:rsid w:val="00527F05"/>
    <w:rsid w:val="00531069"/>
    <w:rsid w:val="005311F7"/>
    <w:rsid w:val="0053192C"/>
    <w:rsid w:val="0054455B"/>
    <w:rsid w:val="00544976"/>
    <w:rsid w:val="0054589A"/>
    <w:rsid w:val="005460DE"/>
    <w:rsid w:val="005507C0"/>
    <w:rsid w:val="00553694"/>
    <w:rsid w:val="005548B4"/>
    <w:rsid w:val="00554D3D"/>
    <w:rsid w:val="005675C9"/>
    <w:rsid w:val="00570661"/>
    <w:rsid w:val="00572BCC"/>
    <w:rsid w:val="005743D2"/>
    <w:rsid w:val="00575EAF"/>
    <w:rsid w:val="005803F2"/>
    <w:rsid w:val="00580766"/>
    <w:rsid w:val="00590085"/>
    <w:rsid w:val="00591EB1"/>
    <w:rsid w:val="00596673"/>
    <w:rsid w:val="005A0466"/>
    <w:rsid w:val="005A09E6"/>
    <w:rsid w:val="005A0FFD"/>
    <w:rsid w:val="005A2115"/>
    <w:rsid w:val="005A30F7"/>
    <w:rsid w:val="005A5322"/>
    <w:rsid w:val="005A6FAF"/>
    <w:rsid w:val="005B1859"/>
    <w:rsid w:val="005B5E66"/>
    <w:rsid w:val="005B703B"/>
    <w:rsid w:val="005C07D9"/>
    <w:rsid w:val="005C1154"/>
    <w:rsid w:val="005C562B"/>
    <w:rsid w:val="005C5DE3"/>
    <w:rsid w:val="005D0621"/>
    <w:rsid w:val="005D76E8"/>
    <w:rsid w:val="005E17DA"/>
    <w:rsid w:val="005E6FFB"/>
    <w:rsid w:val="005F032D"/>
    <w:rsid w:val="005F043D"/>
    <w:rsid w:val="005F0819"/>
    <w:rsid w:val="005F0C5C"/>
    <w:rsid w:val="005F0CBF"/>
    <w:rsid w:val="005F275E"/>
    <w:rsid w:val="005F2AB8"/>
    <w:rsid w:val="005F5858"/>
    <w:rsid w:val="005F6597"/>
    <w:rsid w:val="005F6AD6"/>
    <w:rsid w:val="005F7049"/>
    <w:rsid w:val="00602335"/>
    <w:rsid w:val="00612E49"/>
    <w:rsid w:val="0061607C"/>
    <w:rsid w:val="00617E1D"/>
    <w:rsid w:val="006204CF"/>
    <w:rsid w:val="00621318"/>
    <w:rsid w:val="00622966"/>
    <w:rsid w:val="00624868"/>
    <w:rsid w:val="00624D55"/>
    <w:rsid w:val="00625E2F"/>
    <w:rsid w:val="00626661"/>
    <w:rsid w:val="00626CBB"/>
    <w:rsid w:val="00627C57"/>
    <w:rsid w:val="0063342B"/>
    <w:rsid w:val="00635844"/>
    <w:rsid w:val="00635E6F"/>
    <w:rsid w:val="00636C49"/>
    <w:rsid w:val="0064113E"/>
    <w:rsid w:val="006432BF"/>
    <w:rsid w:val="00647F8C"/>
    <w:rsid w:val="00654B41"/>
    <w:rsid w:val="00655188"/>
    <w:rsid w:val="0066069E"/>
    <w:rsid w:val="006622E4"/>
    <w:rsid w:val="00663F88"/>
    <w:rsid w:val="006648BE"/>
    <w:rsid w:val="00666E08"/>
    <w:rsid w:val="00667BFE"/>
    <w:rsid w:val="0067020D"/>
    <w:rsid w:val="006714A8"/>
    <w:rsid w:val="00673009"/>
    <w:rsid w:val="006759CA"/>
    <w:rsid w:val="006804C9"/>
    <w:rsid w:val="006814C5"/>
    <w:rsid w:val="006868AC"/>
    <w:rsid w:val="006929E9"/>
    <w:rsid w:val="00693580"/>
    <w:rsid w:val="006A0439"/>
    <w:rsid w:val="006A09CB"/>
    <w:rsid w:val="006A1C45"/>
    <w:rsid w:val="006A1F66"/>
    <w:rsid w:val="006A34FC"/>
    <w:rsid w:val="006A3CF8"/>
    <w:rsid w:val="006A42FE"/>
    <w:rsid w:val="006A6B1D"/>
    <w:rsid w:val="006B085D"/>
    <w:rsid w:val="006B296F"/>
    <w:rsid w:val="006B39E6"/>
    <w:rsid w:val="006B48E5"/>
    <w:rsid w:val="006B716B"/>
    <w:rsid w:val="006C0E58"/>
    <w:rsid w:val="006C3427"/>
    <w:rsid w:val="006C3BDE"/>
    <w:rsid w:val="006C56AD"/>
    <w:rsid w:val="006C67F8"/>
    <w:rsid w:val="006D0994"/>
    <w:rsid w:val="006D0B60"/>
    <w:rsid w:val="006D1383"/>
    <w:rsid w:val="006D2213"/>
    <w:rsid w:val="006D40E5"/>
    <w:rsid w:val="006D4D6A"/>
    <w:rsid w:val="006D5CF2"/>
    <w:rsid w:val="006D78BF"/>
    <w:rsid w:val="006E410B"/>
    <w:rsid w:val="006E7E91"/>
    <w:rsid w:val="006F1232"/>
    <w:rsid w:val="006F5679"/>
    <w:rsid w:val="006F5A6B"/>
    <w:rsid w:val="00700F4E"/>
    <w:rsid w:val="007016C0"/>
    <w:rsid w:val="007027F6"/>
    <w:rsid w:val="00705821"/>
    <w:rsid w:val="00710DC1"/>
    <w:rsid w:val="00714227"/>
    <w:rsid w:val="00720203"/>
    <w:rsid w:val="00724E72"/>
    <w:rsid w:val="0072522F"/>
    <w:rsid w:val="00725F40"/>
    <w:rsid w:val="00726B2A"/>
    <w:rsid w:val="007273D9"/>
    <w:rsid w:val="007358D1"/>
    <w:rsid w:val="00737581"/>
    <w:rsid w:val="0074364C"/>
    <w:rsid w:val="00745EA6"/>
    <w:rsid w:val="00752C5B"/>
    <w:rsid w:val="007554E9"/>
    <w:rsid w:val="00760E5D"/>
    <w:rsid w:val="00761B9D"/>
    <w:rsid w:val="0076249A"/>
    <w:rsid w:val="007624C3"/>
    <w:rsid w:val="00764251"/>
    <w:rsid w:val="00765F08"/>
    <w:rsid w:val="00766049"/>
    <w:rsid w:val="00767EDD"/>
    <w:rsid w:val="00770DB2"/>
    <w:rsid w:val="0077312A"/>
    <w:rsid w:val="00773C42"/>
    <w:rsid w:val="00774AB4"/>
    <w:rsid w:val="00775B97"/>
    <w:rsid w:val="00776F5A"/>
    <w:rsid w:val="00776FC0"/>
    <w:rsid w:val="00783682"/>
    <w:rsid w:val="00783DB2"/>
    <w:rsid w:val="007841A4"/>
    <w:rsid w:val="0078796A"/>
    <w:rsid w:val="007919D3"/>
    <w:rsid w:val="00796418"/>
    <w:rsid w:val="0079710C"/>
    <w:rsid w:val="00797E8A"/>
    <w:rsid w:val="007A0E2A"/>
    <w:rsid w:val="007A0FCD"/>
    <w:rsid w:val="007A2C16"/>
    <w:rsid w:val="007B0323"/>
    <w:rsid w:val="007B34B4"/>
    <w:rsid w:val="007B3AB9"/>
    <w:rsid w:val="007C16DB"/>
    <w:rsid w:val="007C2751"/>
    <w:rsid w:val="007D19AD"/>
    <w:rsid w:val="007D2912"/>
    <w:rsid w:val="007D4407"/>
    <w:rsid w:val="007D6F64"/>
    <w:rsid w:val="007D73A3"/>
    <w:rsid w:val="007D7F20"/>
    <w:rsid w:val="007E0253"/>
    <w:rsid w:val="007E0317"/>
    <w:rsid w:val="007E31AD"/>
    <w:rsid w:val="007E394C"/>
    <w:rsid w:val="007F0F0A"/>
    <w:rsid w:val="007F2464"/>
    <w:rsid w:val="007F4A8D"/>
    <w:rsid w:val="00801B3B"/>
    <w:rsid w:val="00803F36"/>
    <w:rsid w:val="008064B4"/>
    <w:rsid w:val="008124DB"/>
    <w:rsid w:val="00813441"/>
    <w:rsid w:val="008147AE"/>
    <w:rsid w:val="00817925"/>
    <w:rsid w:val="00817BF6"/>
    <w:rsid w:val="008211DE"/>
    <w:rsid w:val="008217B4"/>
    <w:rsid w:val="00823FC9"/>
    <w:rsid w:val="0083157D"/>
    <w:rsid w:val="00833296"/>
    <w:rsid w:val="00833C64"/>
    <w:rsid w:val="00836555"/>
    <w:rsid w:val="00843848"/>
    <w:rsid w:val="008460F0"/>
    <w:rsid w:val="0085558E"/>
    <w:rsid w:val="00860948"/>
    <w:rsid w:val="00860D7B"/>
    <w:rsid w:val="008628CD"/>
    <w:rsid w:val="0086586F"/>
    <w:rsid w:val="008671CF"/>
    <w:rsid w:val="00867478"/>
    <w:rsid w:val="008677A2"/>
    <w:rsid w:val="00871D7D"/>
    <w:rsid w:val="00871E83"/>
    <w:rsid w:val="00871F07"/>
    <w:rsid w:val="00883BF9"/>
    <w:rsid w:val="00883D75"/>
    <w:rsid w:val="00885D9E"/>
    <w:rsid w:val="00887687"/>
    <w:rsid w:val="0088789B"/>
    <w:rsid w:val="00890350"/>
    <w:rsid w:val="00891796"/>
    <w:rsid w:val="008930C2"/>
    <w:rsid w:val="008939E5"/>
    <w:rsid w:val="008A11F5"/>
    <w:rsid w:val="008A68B3"/>
    <w:rsid w:val="008B5CD4"/>
    <w:rsid w:val="008C457A"/>
    <w:rsid w:val="008C68CB"/>
    <w:rsid w:val="008C704A"/>
    <w:rsid w:val="008C7629"/>
    <w:rsid w:val="008D5EF8"/>
    <w:rsid w:val="008D661F"/>
    <w:rsid w:val="008E2BAC"/>
    <w:rsid w:val="008E54C5"/>
    <w:rsid w:val="008E5ACD"/>
    <w:rsid w:val="008E7777"/>
    <w:rsid w:val="008F6DA5"/>
    <w:rsid w:val="008F6EA5"/>
    <w:rsid w:val="0090210B"/>
    <w:rsid w:val="00902ABB"/>
    <w:rsid w:val="00904823"/>
    <w:rsid w:val="0091323C"/>
    <w:rsid w:val="0091427E"/>
    <w:rsid w:val="00915334"/>
    <w:rsid w:val="00915C57"/>
    <w:rsid w:val="00921395"/>
    <w:rsid w:val="009217BA"/>
    <w:rsid w:val="0093029A"/>
    <w:rsid w:val="00930324"/>
    <w:rsid w:val="00933028"/>
    <w:rsid w:val="009362FD"/>
    <w:rsid w:val="00936C77"/>
    <w:rsid w:val="009378BF"/>
    <w:rsid w:val="00941E8D"/>
    <w:rsid w:val="0094224A"/>
    <w:rsid w:val="00942AE3"/>
    <w:rsid w:val="009440EF"/>
    <w:rsid w:val="00944FB5"/>
    <w:rsid w:val="00946720"/>
    <w:rsid w:val="00950E66"/>
    <w:rsid w:val="00951032"/>
    <w:rsid w:val="00953755"/>
    <w:rsid w:val="009562B2"/>
    <w:rsid w:val="00960313"/>
    <w:rsid w:val="00960C1E"/>
    <w:rsid w:val="009636DE"/>
    <w:rsid w:val="0096569A"/>
    <w:rsid w:val="00965836"/>
    <w:rsid w:val="00966521"/>
    <w:rsid w:val="00966F28"/>
    <w:rsid w:val="00967A9E"/>
    <w:rsid w:val="00971EDE"/>
    <w:rsid w:val="009745C6"/>
    <w:rsid w:val="0097754F"/>
    <w:rsid w:val="009778C6"/>
    <w:rsid w:val="009800F6"/>
    <w:rsid w:val="00981989"/>
    <w:rsid w:val="00983F64"/>
    <w:rsid w:val="00984E13"/>
    <w:rsid w:val="00985D5E"/>
    <w:rsid w:val="00985EC2"/>
    <w:rsid w:val="009862F0"/>
    <w:rsid w:val="0098724C"/>
    <w:rsid w:val="00991051"/>
    <w:rsid w:val="0099648C"/>
    <w:rsid w:val="009975B1"/>
    <w:rsid w:val="009A1A02"/>
    <w:rsid w:val="009A6D1A"/>
    <w:rsid w:val="009B0205"/>
    <w:rsid w:val="009B0BEF"/>
    <w:rsid w:val="009B3654"/>
    <w:rsid w:val="009B518E"/>
    <w:rsid w:val="009B772F"/>
    <w:rsid w:val="009B78D7"/>
    <w:rsid w:val="009B7E12"/>
    <w:rsid w:val="009C238E"/>
    <w:rsid w:val="009C2513"/>
    <w:rsid w:val="009C6C4D"/>
    <w:rsid w:val="009D0B66"/>
    <w:rsid w:val="009D294E"/>
    <w:rsid w:val="009D480B"/>
    <w:rsid w:val="009E16FD"/>
    <w:rsid w:val="009E1723"/>
    <w:rsid w:val="009E211F"/>
    <w:rsid w:val="009E2475"/>
    <w:rsid w:val="009E3A3B"/>
    <w:rsid w:val="009F02DE"/>
    <w:rsid w:val="009F0755"/>
    <w:rsid w:val="009F1DBE"/>
    <w:rsid w:val="009F445D"/>
    <w:rsid w:val="009F5F66"/>
    <w:rsid w:val="00A0229E"/>
    <w:rsid w:val="00A041B4"/>
    <w:rsid w:val="00A07963"/>
    <w:rsid w:val="00A1016A"/>
    <w:rsid w:val="00A11B26"/>
    <w:rsid w:val="00A14154"/>
    <w:rsid w:val="00A15EDF"/>
    <w:rsid w:val="00A16449"/>
    <w:rsid w:val="00A205F9"/>
    <w:rsid w:val="00A25B18"/>
    <w:rsid w:val="00A34278"/>
    <w:rsid w:val="00A36847"/>
    <w:rsid w:val="00A4272C"/>
    <w:rsid w:val="00A44675"/>
    <w:rsid w:val="00A55671"/>
    <w:rsid w:val="00A55D06"/>
    <w:rsid w:val="00A60F32"/>
    <w:rsid w:val="00A62761"/>
    <w:rsid w:val="00A63E15"/>
    <w:rsid w:val="00A63F9E"/>
    <w:rsid w:val="00A64F14"/>
    <w:rsid w:val="00A67F09"/>
    <w:rsid w:val="00A70F3C"/>
    <w:rsid w:val="00A71357"/>
    <w:rsid w:val="00A722CA"/>
    <w:rsid w:val="00A728B4"/>
    <w:rsid w:val="00A74ED6"/>
    <w:rsid w:val="00A84A6E"/>
    <w:rsid w:val="00A856D2"/>
    <w:rsid w:val="00A8670E"/>
    <w:rsid w:val="00A9599A"/>
    <w:rsid w:val="00A966FE"/>
    <w:rsid w:val="00A97DE4"/>
    <w:rsid w:val="00AA0916"/>
    <w:rsid w:val="00AA09AB"/>
    <w:rsid w:val="00AA252B"/>
    <w:rsid w:val="00AA25BC"/>
    <w:rsid w:val="00AA2C9E"/>
    <w:rsid w:val="00AA3FD1"/>
    <w:rsid w:val="00AB70E6"/>
    <w:rsid w:val="00AB7757"/>
    <w:rsid w:val="00AB7EE2"/>
    <w:rsid w:val="00AC16EC"/>
    <w:rsid w:val="00AC2554"/>
    <w:rsid w:val="00AC2F49"/>
    <w:rsid w:val="00AD0A36"/>
    <w:rsid w:val="00AD182A"/>
    <w:rsid w:val="00AD220B"/>
    <w:rsid w:val="00AD42B1"/>
    <w:rsid w:val="00AE172A"/>
    <w:rsid w:val="00AE20F7"/>
    <w:rsid w:val="00AE2910"/>
    <w:rsid w:val="00AE2CFB"/>
    <w:rsid w:val="00AF21EC"/>
    <w:rsid w:val="00AF47DF"/>
    <w:rsid w:val="00AF4E38"/>
    <w:rsid w:val="00AF521C"/>
    <w:rsid w:val="00AF76D6"/>
    <w:rsid w:val="00AF7FE0"/>
    <w:rsid w:val="00B0024D"/>
    <w:rsid w:val="00B11811"/>
    <w:rsid w:val="00B13309"/>
    <w:rsid w:val="00B14C8B"/>
    <w:rsid w:val="00B17BDF"/>
    <w:rsid w:val="00B20FF2"/>
    <w:rsid w:val="00B22AF1"/>
    <w:rsid w:val="00B23856"/>
    <w:rsid w:val="00B273A6"/>
    <w:rsid w:val="00B31731"/>
    <w:rsid w:val="00B31A4B"/>
    <w:rsid w:val="00B31BA3"/>
    <w:rsid w:val="00B31D31"/>
    <w:rsid w:val="00B326C0"/>
    <w:rsid w:val="00B3743B"/>
    <w:rsid w:val="00B42A0C"/>
    <w:rsid w:val="00B4318B"/>
    <w:rsid w:val="00B4571C"/>
    <w:rsid w:val="00B542FC"/>
    <w:rsid w:val="00B56A26"/>
    <w:rsid w:val="00B57916"/>
    <w:rsid w:val="00B61B4D"/>
    <w:rsid w:val="00B6306F"/>
    <w:rsid w:val="00B63CAF"/>
    <w:rsid w:val="00B64532"/>
    <w:rsid w:val="00B66208"/>
    <w:rsid w:val="00B70309"/>
    <w:rsid w:val="00B71292"/>
    <w:rsid w:val="00B72223"/>
    <w:rsid w:val="00B751F1"/>
    <w:rsid w:val="00B76963"/>
    <w:rsid w:val="00B76986"/>
    <w:rsid w:val="00B80F8F"/>
    <w:rsid w:val="00B83F2A"/>
    <w:rsid w:val="00B86015"/>
    <w:rsid w:val="00B90D76"/>
    <w:rsid w:val="00B91625"/>
    <w:rsid w:val="00B920D8"/>
    <w:rsid w:val="00BA0810"/>
    <w:rsid w:val="00BA15F2"/>
    <w:rsid w:val="00BA1EF9"/>
    <w:rsid w:val="00BA2B72"/>
    <w:rsid w:val="00BA316D"/>
    <w:rsid w:val="00BA3C6A"/>
    <w:rsid w:val="00BA3F3D"/>
    <w:rsid w:val="00BA6CC2"/>
    <w:rsid w:val="00BB36AE"/>
    <w:rsid w:val="00BB4C79"/>
    <w:rsid w:val="00BB526E"/>
    <w:rsid w:val="00BC6EEC"/>
    <w:rsid w:val="00BD0D16"/>
    <w:rsid w:val="00BD3797"/>
    <w:rsid w:val="00BD5226"/>
    <w:rsid w:val="00BD55C5"/>
    <w:rsid w:val="00BE18D1"/>
    <w:rsid w:val="00BE28F4"/>
    <w:rsid w:val="00BE4A3C"/>
    <w:rsid w:val="00BE4DC2"/>
    <w:rsid w:val="00BE65B3"/>
    <w:rsid w:val="00C00BBC"/>
    <w:rsid w:val="00C016DD"/>
    <w:rsid w:val="00C04F15"/>
    <w:rsid w:val="00C05F96"/>
    <w:rsid w:val="00C13226"/>
    <w:rsid w:val="00C145F4"/>
    <w:rsid w:val="00C155D8"/>
    <w:rsid w:val="00C167C1"/>
    <w:rsid w:val="00C17A36"/>
    <w:rsid w:val="00C22129"/>
    <w:rsid w:val="00C23110"/>
    <w:rsid w:val="00C245C3"/>
    <w:rsid w:val="00C258D0"/>
    <w:rsid w:val="00C30DCE"/>
    <w:rsid w:val="00C31F2C"/>
    <w:rsid w:val="00C33734"/>
    <w:rsid w:val="00C33C4B"/>
    <w:rsid w:val="00C3427C"/>
    <w:rsid w:val="00C35644"/>
    <w:rsid w:val="00C35786"/>
    <w:rsid w:val="00C3645B"/>
    <w:rsid w:val="00C416D0"/>
    <w:rsid w:val="00C4507A"/>
    <w:rsid w:val="00C50DF2"/>
    <w:rsid w:val="00C50EC0"/>
    <w:rsid w:val="00C535CC"/>
    <w:rsid w:val="00C539EF"/>
    <w:rsid w:val="00C53BF7"/>
    <w:rsid w:val="00C57CB4"/>
    <w:rsid w:val="00C603E6"/>
    <w:rsid w:val="00C64C6A"/>
    <w:rsid w:val="00C65470"/>
    <w:rsid w:val="00C65EA3"/>
    <w:rsid w:val="00C67925"/>
    <w:rsid w:val="00C72876"/>
    <w:rsid w:val="00C737D9"/>
    <w:rsid w:val="00C74C5C"/>
    <w:rsid w:val="00C75EA3"/>
    <w:rsid w:val="00C7769E"/>
    <w:rsid w:val="00C8007F"/>
    <w:rsid w:val="00C81215"/>
    <w:rsid w:val="00C81C34"/>
    <w:rsid w:val="00C903BA"/>
    <w:rsid w:val="00C943A3"/>
    <w:rsid w:val="00C956B9"/>
    <w:rsid w:val="00C96D97"/>
    <w:rsid w:val="00C9760E"/>
    <w:rsid w:val="00CA1C6C"/>
    <w:rsid w:val="00CA386E"/>
    <w:rsid w:val="00CA53DE"/>
    <w:rsid w:val="00CA7371"/>
    <w:rsid w:val="00CB15FD"/>
    <w:rsid w:val="00CB3C84"/>
    <w:rsid w:val="00CB3E44"/>
    <w:rsid w:val="00CB58B4"/>
    <w:rsid w:val="00CB6555"/>
    <w:rsid w:val="00CC1D43"/>
    <w:rsid w:val="00CC2B80"/>
    <w:rsid w:val="00CC35C1"/>
    <w:rsid w:val="00CC46AD"/>
    <w:rsid w:val="00CC49F4"/>
    <w:rsid w:val="00CC4EE1"/>
    <w:rsid w:val="00CC54B0"/>
    <w:rsid w:val="00CC5EE3"/>
    <w:rsid w:val="00CD2E58"/>
    <w:rsid w:val="00CD5F2D"/>
    <w:rsid w:val="00CE01EF"/>
    <w:rsid w:val="00CE40A0"/>
    <w:rsid w:val="00CE6361"/>
    <w:rsid w:val="00CF626E"/>
    <w:rsid w:val="00CF7088"/>
    <w:rsid w:val="00D02202"/>
    <w:rsid w:val="00D0375F"/>
    <w:rsid w:val="00D03A83"/>
    <w:rsid w:val="00D04D77"/>
    <w:rsid w:val="00D06DF4"/>
    <w:rsid w:val="00D07E9A"/>
    <w:rsid w:val="00D10C8F"/>
    <w:rsid w:val="00D1441F"/>
    <w:rsid w:val="00D15B73"/>
    <w:rsid w:val="00D20275"/>
    <w:rsid w:val="00D203DA"/>
    <w:rsid w:val="00D21511"/>
    <w:rsid w:val="00D23EEC"/>
    <w:rsid w:val="00D274C2"/>
    <w:rsid w:val="00D3147B"/>
    <w:rsid w:val="00D32F8C"/>
    <w:rsid w:val="00D3328D"/>
    <w:rsid w:val="00D33820"/>
    <w:rsid w:val="00D35A84"/>
    <w:rsid w:val="00D3732F"/>
    <w:rsid w:val="00D40991"/>
    <w:rsid w:val="00D417CA"/>
    <w:rsid w:val="00D43F39"/>
    <w:rsid w:val="00D44978"/>
    <w:rsid w:val="00D45166"/>
    <w:rsid w:val="00D45EA3"/>
    <w:rsid w:val="00D467FB"/>
    <w:rsid w:val="00D47684"/>
    <w:rsid w:val="00D50E0B"/>
    <w:rsid w:val="00D50EFB"/>
    <w:rsid w:val="00D51F23"/>
    <w:rsid w:val="00D52D39"/>
    <w:rsid w:val="00D5605D"/>
    <w:rsid w:val="00D56B9E"/>
    <w:rsid w:val="00D60A93"/>
    <w:rsid w:val="00D71018"/>
    <w:rsid w:val="00D73E9E"/>
    <w:rsid w:val="00D7683E"/>
    <w:rsid w:val="00D806A2"/>
    <w:rsid w:val="00D857F4"/>
    <w:rsid w:val="00D86F71"/>
    <w:rsid w:val="00D909B3"/>
    <w:rsid w:val="00D91A18"/>
    <w:rsid w:val="00D92305"/>
    <w:rsid w:val="00D93A8B"/>
    <w:rsid w:val="00D941D3"/>
    <w:rsid w:val="00DA06E4"/>
    <w:rsid w:val="00DA2B9A"/>
    <w:rsid w:val="00DA3D2B"/>
    <w:rsid w:val="00DA3DDA"/>
    <w:rsid w:val="00DA7636"/>
    <w:rsid w:val="00DB05CE"/>
    <w:rsid w:val="00DB5D86"/>
    <w:rsid w:val="00DC2AAA"/>
    <w:rsid w:val="00DC3B9E"/>
    <w:rsid w:val="00DC5057"/>
    <w:rsid w:val="00DC6655"/>
    <w:rsid w:val="00DC7E0D"/>
    <w:rsid w:val="00DD4E26"/>
    <w:rsid w:val="00DD564D"/>
    <w:rsid w:val="00DE039E"/>
    <w:rsid w:val="00DE15F8"/>
    <w:rsid w:val="00DE429C"/>
    <w:rsid w:val="00DE61BE"/>
    <w:rsid w:val="00DE66CB"/>
    <w:rsid w:val="00DF0B5A"/>
    <w:rsid w:val="00DF35CA"/>
    <w:rsid w:val="00E0036B"/>
    <w:rsid w:val="00E0259F"/>
    <w:rsid w:val="00E02A78"/>
    <w:rsid w:val="00E10B4D"/>
    <w:rsid w:val="00E11D75"/>
    <w:rsid w:val="00E13017"/>
    <w:rsid w:val="00E1336A"/>
    <w:rsid w:val="00E1646D"/>
    <w:rsid w:val="00E17BDF"/>
    <w:rsid w:val="00E2437E"/>
    <w:rsid w:val="00E2502C"/>
    <w:rsid w:val="00E253B9"/>
    <w:rsid w:val="00E27070"/>
    <w:rsid w:val="00E27D69"/>
    <w:rsid w:val="00E30FD1"/>
    <w:rsid w:val="00E32743"/>
    <w:rsid w:val="00E32921"/>
    <w:rsid w:val="00E364D4"/>
    <w:rsid w:val="00E40B85"/>
    <w:rsid w:val="00E40E8C"/>
    <w:rsid w:val="00E41965"/>
    <w:rsid w:val="00E47C05"/>
    <w:rsid w:val="00E5127C"/>
    <w:rsid w:val="00E51701"/>
    <w:rsid w:val="00E5367D"/>
    <w:rsid w:val="00E5521D"/>
    <w:rsid w:val="00E5533C"/>
    <w:rsid w:val="00E55C64"/>
    <w:rsid w:val="00E61275"/>
    <w:rsid w:val="00E636AE"/>
    <w:rsid w:val="00E636F7"/>
    <w:rsid w:val="00E63B5A"/>
    <w:rsid w:val="00E6593C"/>
    <w:rsid w:val="00E67C19"/>
    <w:rsid w:val="00E71240"/>
    <w:rsid w:val="00E715F8"/>
    <w:rsid w:val="00E73260"/>
    <w:rsid w:val="00E73F77"/>
    <w:rsid w:val="00E807E0"/>
    <w:rsid w:val="00E81FF3"/>
    <w:rsid w:val="00E82920"/>
    <w:rsid w:val="00E83F51"/>
    <w:rsid w:val="00E86F06"/>
    <w:rsid w:val="00E90893"/>
    <w:rsid w:val="00E90922"/>
    <w:rsid w:val="00E91F26"/>
    <w:rsid w:val="00E9377C"/>
    <w:rsid w:val="00E96A06"/>
    <w:rsid w:val="00EA56D9"/>
    <w:rsid w:val="00EA7341"/>
    <w:rsid w:val="00EB312E"/>
    <w:rsid w:val="00EC0CFA"/>
    <w:rsid w:val="00ED229C"/>
    <w:rsid w:val="00ED4F2E"/>
    <w:rsid w:val="00ED66A4"/>
    <w:rsid w:val="00EE3F1D"/>
    <w:rsid w:val="00EE75FB"/>
    <w:rsid w:val="00EE7D4C"/>
    <w:rsid w:val="00EF04D7"/>
    <w:rsid w:val="00EF1536"/>
    <w:rsid w:val="00EF4828"/>
    <w:rsid w:val="00EF4B91"/>
    <w:rsid w:val="00EF4D99"/>
    <w:rsid w:val="00EF5598"/>
    <w:rsid w:val="00F01150"/>
    <w:rsid w:val="00F07050"/>
    <w:rsid w:val="00F137C3"/>
    <w:rsid w:val="00F141F2"/>
    <w:rsid w:val="00F1526F"/>
    <w:rsid w:val="00F17C18"/>
    <w:rsid w:val="00F17E27"/>
    <w:rsid w:val="00F206F6"/>
    <w:rsid w:val="00F22573"/>
    <w:rsid w:val="00F24FBC"/>
    <w:rsid w:val="00F26749"/>
    <w:rsid w:val="00F30675"/>
    <w:rsid w:val="00F30778"/>
    <w:rsid w:val="00F3130C"/>
    <w:rsid w:val="00F315D8"/>
    <w:rsid w:val="00F31E47"/>
    <w:rsid w:val="00F35B39"/>
    <w:rsid w:val="00F377D2"/>
    <w:rsid w:val="00F37A5C"/>
    <w:rsid w:val="00F422CB"/>
    <w:rsid w:val="00F45545"/>
    <w:rsid w:val="00F47CA4"/>
    <w:rsid w:val="00F50237"/>
    <w:rsid w:val="00F5043E"/>
    <w:rsid w:val="00F5349A"/>
    <w:rsid w:val="00F5385E"/>
    <w:rsid w:val="00F53AD2"/>
    <w:rsid w:val="00F541D7"/>
    <w:rsid w:val="00F54244"/>
    <w:rsid w:val="00F554F3"/>
    <w:rsid w:val="00F60979"/>
    <w:rsid w:val="00F62D50"/>
    <w:rsid w:val="00F632D0"/>
    <w:rsid w:val="00F640E8"/>
    <w:rsid w:val="00F64BE0"/>
    <w:rsid w:val="00F669EA"/>
    <w:rsid w:val="00F66A4A"/>
    <w:rsid w:val="00F67045"/>
    <w:rsid w:val="00F703F7"/>
    <w:rsid w:val="00F80A4C"/>
    <w:rsid w:val="00F823CA"/>
    <w:rsid w:val="00F851E8"/>
    <w:rsid w:val="00F85559"/>
    <w:rsid w:val="00F87058"/>
    <w:rsid w:val="00F9054B"/>
    <w:rsid w:val="00F94CF3"/>
    <w:rsid w:val="00FA0F3A"/>
    <w:rsid w:val="00FA1804"/>
    <w:rsid w:val="00FA370A"/>
    <w:rsid w:val="00FA376E"/>
    <w:rsid w:val="00FA48EB"/>
    <w:rsid w:val="00FB0DA3"/>
    <w:rsid w:val="00FB1D48"/>
    <w:rsid w:val="00FB260A"/>
    <w:rsid w:val="00FB4045"/>
    <w:rsid w:val="00FB6D39"/>
    <w:rsid w:val="00FC1CBD"/>
    <w:rsid w:val="00FC7344"/>
    <w:rsid w:val="00FC7C4F"/>
    <w:rsid w:val="00FD010D"/>
    <w:rsid w:val="00FD23B9"/>
    <w:rsid w:val="00FE0703"/>
    <w:rsid w:val="00FE18EA"/>
    <w:rsid w:val="00FE215F"/>
    <w:rsid w:val="00FE63EE"/>
    <w:rsid w:val="00FF1A9E"/>
    <w:rsid w:val="00FF1C38"/>
    <w:rsid w:val="00FF223E"/>
    <w:rsid w:val="00FF3AC9"/>
    <w:rsid w:val="00FF5385"/>
    <w:rsid w:val="00FF7094"/>
    <w:rsid w:val="00FF7F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F8605-C858-4310-8383-88800CC3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ru-RU" w:eastAsia="ru-RU"/>
    </w:rPr>
  </w:style>
  <w:style w:type="paragraph" w:styleId="1">
    <w:name w:val="heading 1"/>
    <w:basedOn w:val="a"/>
    <w:link w:val="10"/>
    <w:uiPriority w:val="9"/>
    <w:qFormat/>
    <w:rsid w:val="00B23856"/>
    <w:pPr>
      <w:spacing w:before="100" w:beforeAutospacing="1" w:after="100" w:afterAutospacing="1"/>
      <w:outlineLvl w:val="0"/>
    </w:pPr>
    <w:rPr>
      <w:b/>
      <w:bCs/>
      <w:kern w:val="36"/>
      <w:sz w:val="48"/>
      <w:szCs w:val="48"/>
      <w:lang w:val="x-none" w:eastAsia="x-none"/>
    </w:rPr>
  </w:style>
  <w:style w:type="paragraph" w:styleId="3">
    <w:name w:val="heading 3"/>
    <w:basedOn w:val="a"/>
    <w:next w:val="a"/>
    <w:link w:val="30"/>
    <w:qFormat/>
    <w:rsid w:val="003A03A2"/>
    <w:pPr>
      <w:keepNext/>
      <w:spacing w:before="240" w:after="60"/>
      <w:outlineLvl w:val="2"/>
    </w:pPr>
    <w:rPr>
      <w:rFonts w:ascii="Calibri Light" w:hAnsi="Calibri Light"/>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268BA"/>
    <w:pPr>
      <w:spacing w:after="120"/>
    </w:pPr>
  </w:style>
  <w:style w:type="paragraph" w:styleId="a4">
    <w:name w:val="Balloon Text"/>
    <w:basedOn w:val="a"/>
    <w:semiHidden/>
    <w:rsid w:val="00D52D39"/>
    <w:rPr>
      <w:rFonts w:ascii="Tahoma" w:hAnsi="Tahoma" w:cs="Tahoma"/>
      <w:sz w:val="16"/>
      <w:szCs w:val="16"/>
    </w:rPr>
  </w:style>
  <w:style w:type="paragraph" w:customStyle="1" w:styleId="a5">
    <w:name w:val=" Знак"/>
    <w:basedOn w:val="a"/>
    <w:rsid w:val="00A728B4"/>
    <w:pPr>
      <w:spacing w:after="160" w:line="240" w:lineRule="exact"/>
    </w:pPr>
    <w:rPr>
      <w:rFonts w:ascii="Arial" w:hAnsi="Arial" w:cs="Arial"/>
      <w:sz w:val="20"/>
      <w:szCs w:val="20"/>
      <w:lang w:val="fr-FR" w:eastAsia="en-US"/>
    </w:rPr>
  </w:style>
  <w:style w:type="paragraph" w:styleId="a6">
    <w:name w:val="footer"/>
    <w:basedOn w:val="a"/>
    <w:rsid w:val="00A728B4"/>
    <w:pPr>
      <w:tabs>
        <w:tab w:val="center" w:pos="4677"/>
        <w:tab w:val="right" w:pos="9355"/>
      </w:tabs>
    </w:pPr>
  </w:style>
  <w:style w:type="character" w:styleId="a7">
    <w:name w:val="page number"/>
    <w:basedOn w:val="a0"/>
    <w:rsid w:val="00A728B4"/>
  </w:style>
  <w:style w:type="paragraph" w:styleId="a8">
    <w:name w:val="Body Text Indent"/>
    <w:basedOn w:val="a"/>
    <w:rsid w:val="00EC0CFA"/>
    <w:pPr>
      <w:spacing w:after="120"/>
      <w:ind w:left="283"/>
    </w:pPr>
  </w:style>
  <w:style w:type="character" w:styleId="a9">
    <w:name w:val="Emphasis"/>
    <w:uiPriority w:val="20"/>
    <w:qFormat/>
    <w:rsid w:val="00767EDD"/>
    <w:rPr>
      <w:i/>
      <w:iCs/>
    </w:rPr>
  </w:style>
  <w:style w:type="character" w:customStyle="1" w:styleId="10">
    <w:name w:val="Заголовок 1 Знак"/>
    <w:link w:val="1"/>
    <w:uiPriority w:val="9"/>
    <w:rsid w:val="00B23856"/>
    <w:rPr>
      <w:b/>
      <w:bCs/>
      <w:kern w:val="36"/>
      <w:sz w:val="48"/>
      <w:szCs w:val="48"/>
    </w:rPr>
  </w:style>
  <w:style w:type="character" w:styleId="aa">
    <w:name w:val="Hyperlink"/>
    <w:uiPriority w:val="99"/>
    <w:unhideWhenUsed/>
    <w:rsid w:val="004020F4"/>
    <w:rPr>
      <w:color w:val="0000FF"/>
      <w:u w:val="single"/>
    </w:rPr>
  </w:style>
  <w:style w:type="character" w:styleId="ab">
    <w:name w:val="Strong"/>
    <w:uiPriority w:val="22"/>
    <w:qFormat/>
    <w:rsid w:val="004020F4"/>
    <w:rPr>
      <w:b/>
      <w:bCs/>
    </w:rPr>
  </w:style>
  <w:style w:type="paragraph" w:customStyle="1" w:styleId="Default">
    <w:name w:val="Default"/>
    <w:rsid w:val="004020F4"/>
    <w:pPr>
      <w:autoSpaceDE w:val="0"/>
      <w:autoSpaceDN w:val="0"/>
      <w:adjustRightInd w:val="0"/>
    </w:pPr>
    <w:rPr>
      <w:color w:val="000000"/>
      <w:sz w:val="24"/>
      <w:szCs w:val="24"/>
      <w:lang w:val="ru-RU" w:eastAsia="ru-RU"/>
    </w:rPr>
  </w:style>
  <w:style w:type="character" w:customStyle="1" w:styleId="30">
    <w:name w:val="Заголовок 3 Знак"/>
    <w:link w:val="3"/>
    <w:semiHidden/>
    <w:rsid w:val="003A03A2"/>
    <w:rPr>
      <w:rFonts w:ascii="Calibri Light" w:eastAsia="Times New Roman" w:hAnsi="Calibri Light" w:cs="Times New Roman"/>
      <w:b/>
      <w:bCs/>
      <w:sz w:val="26"/>
      <w:szCs w:val="26"/>
    </w:rPr>
  </w:style>
  <w:style w:type="character" w:customStyle="1" w:styleId="d2edcug0">
    <w:name w:val="d2edcug0"/>
    <w:basedOn w:val="a0"/>
    <w:rsid w:val="003A03A2"/>
  </w:style>
  <w:style w:type="character" w:customStyle="1" w:styleId="spvqvc9t">
    <w:name w:val="spvqvc9t"/>
    <w:basedOn w:val="a0"/>
    <w:rsid w:val="003A03A2"/>
  </w:style>
  <w:style w:type="paragraph" w:styleId="ac">
    <w:name w:val="Normal (Web)"/>
    <w:basedOn w:val="a"/>
    <w:uiPriority w:val="99"/>
    <w:unhideWhenUsed/>
    <w:rsid w:val="00455B39"/>
    <w:pPr>
      <w:spacing w:before="100" w:beforeAutospacing="1" w:after="100" w:afterAutospacing="1"/>
    </w:pPr>
  </w:style>
  <w:style w:type="paragraph" w:customStyle="1" w:styleId="rtejustify">
    <w:name w:val="rtejustify"/>
    <w:basedOn w:val="a"/>
    <w:rsid w:val="009E211F"/>
    <w:pPr>
      <w:spacing w:before="100" w:beforeAutospacing="1" w:after="100" w:afterAutospacing="1"/>
    </w:pPr>
    <w:rPr>
      <w:lang w:val="ru-UA" w:eastAsia="ru-UA"/>
    </w:rPr>
  </w:style>
  <w:style w:type="paragraph" w:customStyle="1" w:styleId="rvps17">
    <w:name w:val="rvps17"/>
    <w:basedOn w:val="a"/>
    <w:rsid w:val="00D15B73"/>
    <w:pPr>
      <w:spacing w:before="100" w:beforeAutospacing="1" w:after="100" w:afterAutospacing="1"/>
    </w:pPr>
    <w:rPr>
      <w:lang w:val="ru-UA" w:eastAsia="ru-UA"/>
    </w:rPr>
  </w:style>
  <w:style w:type="character" w:customStyle="1" w:styleId="rvts23">
    <w:name w:val="rvts23"/>
    <w:rsid w:val="00D15B73"/>
  </w:style>
  <w:style w:type="character" w:customStyle="1" w:styleId="rvts64">
    <w:name w:val="rvts64"/>
    <w:rsid w:val="00D15B73"/>
  </w:style>
  <w:style w:type="paragraph" w:customStyle="1" w:styleId="rvps7">
    <w:name w:val="rvps7"/>
    <w:basedOn w:val="a"/>
    <w:rsid w:val="00D15B73"/>
    <w:pPr>
      <w:spacing w:before="100" w:beforeAutospacing="1" w:after="100" w:afterAutospacing="1"/>
    </w:pPr>
    <w:rPr>
      <w:lang w:val="ru-UA" w:eastAsia="ru-UA"/>
    </w:rPr>
  </w:style>
  <w:style w:type="character" w:customStyle="1" w:styleId="rvts9">
    <w:name w:val="rvts9"/>
    <w:rsid w:val="00D15B73"/>
  </w:style>
  <w:style w:type="paragraph" w:customStyle="1" w:styleId="rvps6">
    <w:name w:val="rvps6"/>
    <w:basedOn w:val="a"/>
    <w:rsid w:val="00D15B73"/>
    <w:pPr>
      <w:spacing w:before="100" w:beforeAutospacing="1" w:after="100" w:afterAutospacing="1"/>
    </w:pPr>
    <w:rPr>
      <w:lang w:val="ru-UA" w:eastAsia="ru-UA"/>
    </w:rPr>
  </w:style>
  <w:style w:type="paragraph" w:customStyle="1" w:styleId="4">
    <w:name w:val=" Знак Знак4 Знак Знак"/>
    <w:basedOn w:val="a"/>
    <w:link w:val="a0"/>
    <w:rsid w:val="00E17BDF"/>
    <w:pPr>
      <w:spacing w:after="160" w:line="240" w:lineRule="exact"/>
    </w:pPr>
    <w:rPr>
      <w:rFonts w:ascii="Arial" w:hAnsi="Arial" w:cs="Arial"/>
      <w:sz w:val="20"/>
      <w:szCs w:val="20"/>
      <w:lang w:val="fr-FR" w:eastAsia="en-US"/>
    </w:rPr>
  </w:style>
  <w:style w:type="character" w:customStyle="1" w:styleId="nc684nl6">
    <w:name w:val="nc684nl6"/>
    <w:basedOn w:val="a0"/>
    <w:rsid w:val="00190061"/>
  </w:style>
  <w:style w:type="paragraph" w:customStyle="1" w:styleId="ListParagraph">
    <w:name w:val="List Paragraph"/>
    <w:basedOn w:val="a"/>
    <w:link w:val="ListParagraphChar"/>
    <w:rsid w:val="003B333C"/>
    <w:pPr>
      <w:ind w:left="720"/>
    </w:pPr>
    <w:rPr>
      <w:rFonts w:eastAsia="Calibri"/>
      <w:lang w:val="uk-UA" w:eastAsia="x-none"/>
    </w:rPr>
  </w:style>
  <w:style w:type="character" w:customStyle="1" w:styleId="ListParagraphChar">
    <w:name w:val="List Paragraph Char"/>
    <w:link w:val="ListParagraph"/>
    <w:locked/>
    <w:rsid w:val="003B333C"/>
    <w:rPr>
      <w:rFonts w:eastAsia="Calibri"/>
      <w:sz w:val="24"/>
      <w:szCs w:val="24"/>
      <w:lang w:val="uk-UA"/>
    </w:rPr>
  </w:style>
  <w:style w:type="paragraph" w:customStyle="1" w:styleId="40">
    <w:name w:val=" Знак Знак4"/>
    <w:basedOn w:val="a"/>
    <w:rsid w:val="00714227"/>
    <w:pPr>
      <w:spacing w:after="160" w:line="240" w:lineRule="exact"/>
    </w:pPr>
    <w:rPr>
      <w:rFonts w:ascii="Arial" w:hAnsi="Arial" w:cs="Arial"/>
      <w:sz w:val="20"/>
      <w:szCs w:val="20"/>
      <w:lang w:val="fr-FR" w:eastAsia="en-US"/>
    </w:rPr>
  </w:style>
  <w:style w:type="paragraph" w:customStyle="1" w:styleId="11">
    <w:name w:val=" Знак1 Знак Знак Знак"/>
    <w:basedOn w:val="a"/>
    <w:rsid w:val="00BD3797"/>
    <w:pPr>
      <w:spacing w:after="160" w:line="240" w:lineRule="exact"/>
    </w:pPr>
    <w:rPr>
      <w:rFonts w:ascii="Arial" w:hAnsi="Arial" w:cs="Arial"/>
      <w:sz w:val="20"/>
      <w:szCs w:val="20"/>
      <w:lang w:val="fr-FR" w:eastAsia="en-US"/>
    </w:rPr>
  </w:style>
  <w:style w:type="paragraph" w:customStyle="1" w:styleId="12">
    <w:name w:val=" Знак1 Знак Знак"/>
    <w:basedOn w:val="a"/>
    <w:rsid w:val="001E5C96"/>
    <w:pPr>
      <w:spacing w:after="160" w:line="240" w:lineRule="exact"/>
    </w:pPr>
    <w:rPr>
      <w:rFonts w:ascii="Arial" w:hAnsi="Arial" w:cs="Arial"/>
      <w:sz w:val="20"/>
      <w:szCs w:val="20"/>
      <w:lang w:val="fr-FR" w:eastAsia="en-US"/>
    </w:rPr>
  </w:style>
  <w:style w:type="paragraph" w:styleId="ad">
    <w:name w:val="header"/>
    <w:basedOn w:val="a"/>
    <w:link w:val="ae"/>
    <w:rsid w:val="000D35DC"/>
    <w:pPr>
      <w:tabs>
        <w:tab w:val="center" w:pos="4677"/>
        <w:tab w:val="right" w:pos="9355"/>
      </w:tabs>
    </w:pPr>
  </w:style>
  <w:style w:type="character" w:customStyle="1" w:styleId="ae">
    <w:name w:val="Верхній колонтитул Знак"/>
    <w:link w:val="ad"/>
    <w:rsid w:val="000D35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4759">
      <w:bodyDiv w:val="1"/>
      <w:marLeft w:val="0"/>
      <w:marRight w:val="0"/>
      <w:marTop w:val="0"/>
      <w:marBottom w:val="0"/>
      <w:divBdr>
        <w:top w:val="none" w:sz="0" w:space="0" w:color="auto"/>
        <w:left w:val="none" w:sz="0" w:space="0" w:color="auto"/>
        <w:bottom w:val="none" w:sz="0" w:space="0" w:color="auto"/>
        <w:right w:val="none" w:sz="0" w:space="0" w:color="auto"/>
      </w:divBdr>
      <w:divsChild>
        <w:div w:id="1811945540">
          <w:marLeft w:val="0"/>
          <w:marRight w:val="0"/>
          <w:marTop w:val="0"/>
          <w:marBottom w:val="150"/>
          <w:divBdr>
            <w:top w:val="none" w:sz="0" w:space="0" w:color="auto"/>
            <w:left w:val="none" w:sz="0" w:space="0" w:color="auto"/>
            <w:bottom w:val="none" w:sz="0" w:space="0" w:color="auto"/>
            <w:right w:val="none" w:sz="0" w:space="0" w:color="auto"/>
          </w:divBdr>
        </w:div>
      </w:divsChild>
    </w:div>
    <w:div w:id="116536502">
      <w:bodyDiv w:val="1"/>
      <w:marLeft w:val="0"/>
      <w:marRight w:val="0"/>
      <w:marTop w:val="0"/>
      <w:marBottom w:val="0"/>
      <w:divBdr>
        <w:top w:val="none" w:sz="0" w:space="0" w:color="auto"/>
        <w:left w:val="none" w:sz="0" w:space="0" w:color="auto"/>
        <w:bottom w:val="none" w:sz="0" w:space="0" w:color="auto"/>
        <w:right w:val="none" w:sz="0" w:space="0" w:color="auto"/>
      </w:divBdr>
    </w:div>
    <w:div w:id="337730717">
      <w:bodyDiv w:val="1"/>
      <w:marLeft w:val="0"/>
      <w:marRight w:val="0"/>
      <w:marTop w:val="0"/>
      <w:marBottom w:val="0"/>
      <w:divBdr>
        <w:top w:val="none" w:sz="0" w:space="0" w:color="auto"/>
        <w:left w:val="none" w:sz="0" w:space="0" w:color="auto"/>
        <w:bottom w:val="none" w:sz="0" w:space="0" w:color="auto"/>
        <w:right w:val="none" w:sz="0" w:space="0" w:color="auto"/>
      </w:divBdr>
    </w:div>
    <w:div w:id="752319236">
      <w:bodyDiv w:val="1"/>
      <w:marLeft w:val="0"/>
      <w:marRight w:val="0"/>
      <w:marTop w:val="0"/>
      <w:marBottom w:val="0"/>
      <w:divBdr>
        <w:top w:val="none" w:sz="0" w:space="0" w:color="auto"/>
        <w:left w:val="none" w:sz="0" w:space="0" w:color="auto"/>
        <w:bottom w:val="none" w:sz="0" w:space="0" w:color="auto"/>
        <w:right w:val="none" w:sz="0" w:space="0" w:color="auto"/>
      </w:divBdr>
    </w:div>
    <w:div w:id="911500152">
      <w:bodyDiv w:val="1"/>
      <w:marLeft w:val="0"/>
      <w:marRight w:val="0"/>
      <w:marTop w:val="0"/>
      <w:marBottom w:val="0"/>
      <w:divBdr>
        <w:top w:val="none" w:sz="0" w:space="0" w:color="auto"/>
        <w:left w:val="none" w:sz="0" w:space="0" w:color="auto"/>
        <w:bottom w:val="none" w:sz="0" w:space="0" w:color="auto"/>
        <w:right w:val="none" w:sz="0" w:space="0" w:color="auto"/>
      </w:divBdr>
      <w:divsChild>
        <w:div w:id="1525710025">
          <w:marLeft w:val="0"/>
          <w:marRight w:val="0"/>
          <w:marTop w:val="0"/>
          <w:marBottom w:val="0"/>
          <w:divBdr>
            <w:top w:val="none" w:sz="0" w:space="0" w:color="auto"/>
            <w:left w:val="none" w:sz="0" w:space="0" w:color="auto"/>
            <w:bottom w:val="none" w:sz="0" w:space="0" w:color="auto"/>
            <w:right w:val="none" w:sz="0" w:space="0" w:color="auto"/>
          </w:divBdr>
          <w:divsChild>
            <w:div w:id="1131479663">
              <w:marLeft w:val="0"/>
              <w:marRight w:val="0"/>
              <w:marTop w:val="0"/>
              <w:marBottom w:val="0"/>
              <w:divBdr>
                <w:top w:val="none" w:sz="0" w:space="0" w:color="auto"/>
                <w:left w:val="none" w:sz="0" w:space="0" w:color="auto"/>
                <w:bottom w:val="none" w:sz="0" w:space="0" w:color="auto"/>
                <w:right w:val="none" w:sz="0" w:space="0" w:color="auto"/>
              </w:divBdr>
              <w:divsChild>
                <w:div w:id="1582250640">
                  <w:marLeft w:val="0"/>
                  <w:marRight w:val="0"/>
                  <w:marTop w:val="0"/>
                  <w:marBottom w:val="0"/>
                  <w:divBdr>
                    <w:top w:val="none" w:sz="0" w:space="0" w:color="auto"/>
                    <w:left w:val="none" w:sz="0" w:space="0" w:color="auto"/>
                    <w:bottom w:val="none" w:sz="0" w:space="0" w:color="auto"/>
                    <w:right w:val="none" w:sz="0" w:space="0" w:color="auto"/>
                  </w:divBdr>
                  <w:divsChild>
                    <w:div w:id="939065520">
                      <w:marLeft w:val="0"/>
                      <w:marRight w:val="0"/>
                      <w:marTop w:val="0"/>
                      <w:marBottom w:val="0"/>
                      <w:divBdr>
                        <w:top w:val="single" w:sz="2" w:space="9" w:color="auto"/>
                        <w:left w:val="single" w:sz="2" w:space="9" w:color="auto"/>
                        <w:bottom w:val="single" w:sz="2" w:space="9" w:color="auto"/>
                        <w:right w:val="single" w:sz="2" w:space="9" w:color="auto"/>
                      </w:divBdr>
                      <w:divsChild>
                        <w:div w:id="360981231">
                          <w:marLeft w:val="0"/>
                          <w:marRight w:val="0"/>
                          <w:marTop w:val="0"/>
                          <w:marBottom w:val="0"/>
                          <w:divBdr>
                            <w:top w:val="none" w:sz="0" w:space="0" w:color="auto"/>
                            <w:left w:val="none" w:sz="0" w:space="0" w:color="auto"/>
                            <w:bottom w:val="none" w:sz="0" w:space="0" w:color="auto"/>
                            <w:right w:val="none" w:sz="0" w:space="0" w:color="auto"/>
                          </w:divBdr>
                          <w:divsChild>
                            <w:div w:id="12097316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77087228">
                      <w:marLeft w:val="0"/>
                      <w:marRight w:val="0"/>
                      <w:marTop w:val="0"/>
                      <w:marBottom w:val="0"/>
                      <w:divBdr>
                        <w:top w:val="none" w:sz="0" w:space="0" w:color="auto"/>
                        <w:left w:val="none" w:sz="0" w:space="0" w:color="auto"/>
                        <w:bottom w:val="none" w:sz="0" w:space="0" w:color="auto"/>
                        <w:right w:val="none" w:sz="0" w:space="0" w:color="auto"/>
                      </w:divBdr>
                      <w:divsChild>
                        <w:div w:id="1784036212">
                          <w:marLeft w:val="0"/>
                          <w:marRight w:val="0"/>
                          <w:marTop w:val="0"/>
                          <w:marBottom w:val="0"/>
                          <w:divBdr>
                            <w:top w:val="none" w:sz="0" w:space="0" w:color="auto"/>
                            <w:left w:val="none" w:sz="0" w:space="0" w:color="auto"/>
                            <w:bottom w:val="none" w:sz="0" w:space="0" w:color="auto"/>
                            <w:right w:val="none" w:sz="0" w:space="0" w:color="auto"/>
                          </w:divBdr>
                          <w:divsChild>
                            <w:div w:id="1571116297">
                              <w:marLeft w:val="0"/>
                              <w:marRight w:val="0"/>
                              <w:marTop w:val="0"/>
                              <w:marBottom w:val="0"/>
                              <w:divBdr>
                                <w:top w:val="none" w:sz="0" w:space="0" w:color="auto"/>
                                <w:left w:val="none" w:sz="0" w:space="0" w:color="auto"/>
                                <w:bottom w:val="none" w:sz="0" w:space="0" w:color="auto"/>
                                <w:right w:val="none" w:sz="0" w:space="0" w:color="auto"/>
                              </w:divBdr>
                              <w:divsChild>
                                <w:div w:id="422723671">
                                  <w:marLeft w:val="0"/>
                                  <w:marRight w:val="0"/>
                                  <w:marTop w:val="0"/>
                                  <w:marBottom w:val="0"/>
                                  <w:divBdr>
                                    <w:top w:val="none" w:sz="0" w:space="0" w:color="auto"/>
                                    <w:left w:val="none" w:sz="0" w:space="0" w:color="auto"/>
                                    <w:bottom w:val="none" w:sz="0" w:space="0" w:color="auto"/>
                                    <w:right w:val="none" w:sz="0" w:space="0" w:color="auto"/>
                                  </w:divBdr>
                                  <w:divsChild>
                                    <w:div w:id="534195731">
                                      <w:marLeft w:val="0"/>
                                      <w:marRight w:val="0"/>
                                      <w:marTop w:val="0"/>
                                      <w:marBottom w:val="0"/>
                                      <w:divBdr>
                                        <w:top w:val="none" w:sz="0" w:space="0" w:color="auto"/>
                                        <w:left w:val="none" w:sz="0" w:space="0" w:color="auto"/>
                                        <w:bottom w:val="none" w:sz="0" w:space="0" w:color="auto"/>
                                        <w:right w:val="none" w:sz="0" w:space="0" w:color="auto"/>
                                      </w:divBdr>
                                      <w:divsChild>
                                        <w:div w:id="2106418371">
                                          <w:marLeft w:val="0"/>
                                          <w:marRight w:val="0"/>
                                          <w:marTop w:val="0"/>
                                          <w:marBottom w:val="0"/>
                                          <w:divBdr>
                                            <w:top w:val="none" w:sz="0" w:space="0" w:color="auto"/>
                                            <w:left w:val="none" w:sz="0" w:space="0" w:color="auto"/>
                                            <w:bottom w:val="none" w:sz="0" w:space="0" w:color="auto"/>
                                            <w:right w:val="none" w:sz="0" w:space="0" w:color="auto"/>
                                          </w:divBdr>
                                          <w:divsChild>
                                            <w:div w:id="54357607">
                                              <w:marLeft w:val="0"/>
                                              <w:marRight w:val="0"/>
                                              <w:marTop w:val="0"/>
                                              <w:marBottom w:val="0"/>
                                              <w:divBdr>
                                                <w:top w:val="none" w:sz="0" w:space="0" w:color="auto"/>
                                                <w:left w:val="none" w:sz="0" w:space="0" w:color="auto"/>
                                                <w:bottom w:val="none" w:sz="0" w:space="0" w:color="auto"/>
                                                <w:right w:val="none" w:sz="0" w:space="0" w:color="auto"/>
                                              </w:divBdr>
                                              <w:divsChild>
                                                <w:div w:id="14777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151767">
          <w:marLeft w:val="0"/>
          <w:marRight w:val="0"/>
          <w:marTop w:val="0"/>
          <w:marBottom w:val="0"/>
          <w:divBdr>
            <w:top w:val="none" w:sz="0" w:space="0" w:color="auto"/>
            <w:left w:val="none" w:sz="0" w:space="0" w:color="auto"/>
            <w:bottom w:val="none" w:sz="0" w:space="0" w:color="auto"/>
            <w:right w:val="none" w:sz="0" w:space="0" w:color="auto"/>
          </w:divBdr>
          <w:divsChild>
            <w:div w:id="1492521838">
              <w:marLeft w:val="0"/>
              <w:marRight w:val="0"/>
              <w:marTop w:val="0"/>
              <w:marBottom w:val="0"/>
              <w:divBdr>
                <w:top w:val="none" w:sz="0" w:space="0" w:color="auto"/>
                <w:left w:val="none" w:sz="0" w:space="0" w:color="auto"/>
                <w:bottom w:val="none" w:sz="0" w:space="0" w:color="auto"/>
                <w:right w:val="none" w:sz="0" w:space="0" w:color="auto"/>
              </w:divBdr>
              <w:divsChild>
                <w:div w:id="1595867318">
                  <w:marLeft w:val="0"/>
                  <w:marRight w:val="0"/>
                  <w:marTop w:val="0"/>
                  <w:marBottom w:val="0"/>
                  <w:divBdr>
                    <w:top w:val="none" w:sz="0" w:space="0" w:color="auto"/>
                    <w:left w:val="none" w:sz="0" w:space="0" w:color="auto"/>
                    <w:bottom w:val="none" w:sz="0" w:space="0" w:color="auto"/>
                    <w:right w:val="none" w:sz="0" w:space="0" w:color="auto"/>
                  </w:divBdr>
                  <w:divsChild>
                    <w:div w:id="1043092939">
                      <w:marLeft w:val="0"/>
                      <w:marRight w:val="0"/>
                      <w:marTop w:val="0"/>
                      <w:marBottom w:val="0"/>
                      <w:divBdr>
                        <w:top w:val="none" w:sz="0" w:space="0" w:color="auto"/>
                        <w:left w:val="none" w:sz="0" w:space="0" w:color="auto"/>
                        <w:bottom w:val="none" w:sz="0" w:space="0" w:color="auto"/>
                        <w:right w:val="none" w:sz="0" w:space="0" w:color="auto"/>
                      </w:divBdr>
                      <w:divsChild>
                        <w:div w:id="1371880961">
                          <w:marLeft w:val="0"/>
                          <w:marRight w:val="0"/>
                          <w:marTop w:val="0"/>
                          <w:marBottom w:val="0"/>
                          <w:divBdr>
                            <w:top w:val="none" w:sz="0" w:space="0" w:color="auto"/>
                            <w:left w:val="none" w:sz="0" w:space="0" w:color="auto"/>
                            <w:bottom w:val="none" w:sz="0" w:space="0" w:color="auto"/>
                            <w:right w:val="none" w:sz="0" w:space="0" w:color="auto"/>
                          </w:divBdr>
                          <w:divsChild>
                            <w:div w:id="346906759">
                              <w:marLeft w:val="0"/>
                              <w:marRight w:val="0"/>
                              <w:marTop w:val="0"/>
                              <w:marBottom w:val="0"/>
                              <w:divBdr>
                                <w:top w:val="none" w:sz="0" w:space="0" w:color="auto"/>
                                <w:left w:val="none" w:sz="0" w:space="0" w:color="auto"/>
                                <w:bottom w:val="none" w:sz="0" w:space="0" w:color="auto"/>
                                <w:right w:val="none" w:sz="0" w:space="0" w:color="auto"/>
                              </w:divBdr>
                              <w:divsChild>
                                <w:div w:id="1265308157">
                                  <w:marLeft w:val="0"/>
                                  <w:marRight w:val="0"/>
                                  <w:marTop w:val="0"/>
                                  <w:marBottom w:val="0"/>
                                  <w:divBdr>
                                    <w:top w:val="none" w:sz="0" w:space="0" w:color="auto"/>
                                    <w:left w:val="none" w:sz="0" w:space="0" w:color="auto"/>
                                    <w:bottom w:val="none" w:sz="0" w:space="0" w:color="auto"/>
                                    <w:right w:val="none" w:sz="0" w:space="0" w:color="auto"/>
                                  </w:divBdr>
                                  <w:divsChild>
                                    <w:div w:id="1312296516">
                                      <w:marLeft w:val="0"/>
                                      <w:marRight w:val="0"/>
                                      <w:marTop w:val="0"/>
                                      <w:marBottom w:val="0"/>
                                      <w:divBdr>
                                        <w:top w:val="none" w:sz="0" w:space="0" w:color="auto"/>
                                        <w:left w:val="none" w:sz="0" w:space="0" w:color="auto"/>
                                        <w:bottom w:val="none" w:sz="0" w:space="0" w:color="auto"/>
                                        <w:right w:val="none" w:sz="0" w:space="0" w:color="auto"/>
                                      </w:divBdr>
                                      <w:divsChild>
                                        <w:div w:id="1072849592">
                                          <w:marLeft w:val="0"/>
                                          <w:marRight w:val="0"/>
                                          <w:marTop w:val="0"/>
                                          <w:marBottom w:val="0"/>
                                          <w:divBdr>
                                            <w:top w:val="none" w:sz="0" w:space="0" w:color="auto"/>
                                            <w:left w:val="none" w:sz="0" w:space="0" w:color="auto"/>
                                            <w:bottom w:val="none" w:sz="0" w:space="0" w:color="auto"/>
                                            <w:right w:val="none" w:sz="0" w:space="0" w:color="auto"/>
                                          </w:divBdr>
                                          <w:divsChild>
                                            <w:div w:id="617225253">
                                              <w:marLeft w:val="0"/>
                                              <w:marRight w:val="0"/>
                                              <w:marTop w:val="0"/>
                                              <w:marBottom w:val="0"/>
                                              <w:divBdr>
                                                <w:top w:val="none" w:sz="0" w:space="0" w:color="auto"/>
                                                <w:left w:val="none" w:sz="0" w:space="0" w:color="auto"/>
                                                <w:bottom w:val="none" w:sz="0" w:space="0" w:color="auto"/>
                                                <w:right w:val="none" w:sz="0" w:space="0" w:color="auto"/>
                                              </w:divBdr>
                                              <w:divsChild>
                                                <w:div w:id="472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263641">
                          <w:marLeft w:val="0"/>
                          <w:marRight w:val="0"/>
                          <w:marTop w:val="0"/>
                          <w:marBottom w:val="0"/>
                          <w:divBdr>
                            <w:top w:val="none" w:sz="0" w:space="0" w:color="auto"/>
                            <w:left w:val="none" w:sz="0" w:space="0" w:color="auto"/>
                            <w:bottom w:val="none" w:sz="0" w:space="0" w:color="auto"/>
                            <w:right w:val="none" w:sz="0" w:space="0" w:color="auto"/>
                          </w:divBdr>
                          <w:divsChild>
                            <w:div w:id="14585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467731">
      <w:bodyDiv w:val="1"/>
      <w:marLeft w:val="0"/>
      <w:marRight w:val="0"/>
      <w:marTop w:val="0"/>
      <w:marBottom w:val="0"/>
      <w:divBdr>
        <w:top w:val="none" w:sz="0" w:space="0" w:color="auto"/>
        <w:left w:val="none" w:sz="0" w:space="0" w:color="auto"/>
        <w:bottom w:val="none" w:sz="0" w:space="0" w:color="auto"/>
        <w:right w:val="none" w:sz="0" w:space="0" w:color="auto"/>
      </w:divBdr>
    </w:div>
    <w:div w:id="1013730417">
      <w:bodyDiv w:val="1"/>
      <w:marLeft w:val="0"/>
      <w:marRight w:val="0"/>
      <w:marTop w:val="0"/>
      <w:marBottom w:val="0"/>
      <w:divBdr>
        <w:top w:val="none" w:sz="0" w:space="0" w:color="auto"/>
        <w:left w:val="none" w:sz="0" w:space="0" w:color="auto"/>
        <w:bottom w:val="none" w:sz="0" w:space="0" w:color="auto"/>
        <w:right w:val="none" w:sz="0" w:space="0" w:color="auto"/>
      </w:divBdr>
      <w:divsChild>
        <w:div w:id="253126903">
          <w:marLeft w:val="0"/>
          <w:marRight w:val="0"/>
          <w:marTop w:val="0"/>
          <w:marBottom w:val="0"/>
          <w:divBdr>
            <w:top w:val="none" w:sz="0" w:space="0" w:color="auto"/>
            <w:left w:val="none" w:sz="0" w:space="0" w:color="auto"/>
            <w:bottom w:val="none" w:sz="0" w:space="0" w:color="auto"/>
            <w:right w:val="none" w:sz="0" w:space="0" w:color="auto"/>
          </w:divBdr>
        </w:div>
        <w:div w:id="290140196">
          <w:marLeft w:val="0"/>
          <w:marRight w:val="0"/>
          <w:marTop w:val="0"/>
          <w:marBottom w:val="0"/>
          <w:divBdr>
            <w:top w:val="none" w:sz="0" w:space="0" w:color="auto"/>
            <w:left w:val="none" w:sz="0" w:space="0" w:color="auto"/>
            <w:bottom w:val="none" w:sz="0" w:space="0" w:color="auto"/>
            <w:right w:val="none" w:sz="0" w:space="0" w:color="auto"/>
          </w:divBdr>
        </w:div>
        <w:div w:id="365132900">
          <w:marLeft w:val="0"/>
          <w:marRight w:val="0"/>
          <w:marTop w:val="0"/>
          <w:marBottom w:val="0"/>
          <w:divBdr>
            <w:top w:val="none" w:sz="0" w:space="0" w:color="auto"/>
            <w:left w:val="none" w:sz="0" w:space="0" w:color="auto"/>
            <w:bottom w:val="none" w:sz="0" w:space="0" w:color="auto"/>
            <w:right w:val="none" w:sz="0" w:space="0" w:color="auto"/>
          </w:divBdr>
        </w:div>
        <w:div w:id="419374327">
          <w:marLeft w:val="0"/>
          <w:marRight w:val="0"/>
          <w:marTop w:val="0"/>
          <w:marBottom w:val="0"/>
          <w:divBdr>
            <w:top w:val="none" w:sz="0" w:space="0" w:color="auto"/>
            <w:left w:val="none" w:sz="0" w:space="0" w:color="auto"/>
            <w:bottom w:val="none" w:sz="0" w:space="0" w:color="auto"/>
            <w:right w:val="none" w:sz="0" w:space="0" w:color="auto"/>
          </w:divBdr>
        </w:div>
        <w:div w:id="548567608">
          <w:marLeft w:val="0"/>
          <w:marRight w:val="0"/>
          <w:marTop w:val="0"/>
          <w:marBottom w:val="0"/>
          <w:divBdr>
            <w:top w:val="none" w:sz="0" w:space="0" w:color="auto"/>
            <w:left w:val="none" w:sz="0" w:space="0" w:color="auto"/>
            <w:bottom w:val="none" w:sz="0" w:space="0" w:color="auto"/>
            <w:right w:val="none" w:sz="0" w:space="0" w:color="auto"/>
          </w:divBdr>
        </w:div>
        <w:div w:id="624893766">
          <w:marLeft w:val="0"/>
          <w:marRight w:val="0"/>
          <w:marTop w:val="0"/>
          <w:marBottom w:val="0"/>
          <w:divBdr>
            <w:top w:val="none" w:sz="0" w:space="0" w:color="auto"/>
            <w:left w:val="none" w:sz="0" w:space="0" w:color="auto"/>
            <w:bottom w:val="none" w:sz="0" w:space="0" w:color="auto"/>
            <w:right w:val="none" w:sz="0" w:space="0" w:color="auto"/>
          </w:divBdr>
        </w:div>
        <w:div w:id="665287158">
          <w:marLeft w:val="0"/>
          <w:marRight w:val="0"/>
          <w:marTop w:val="0"/>
          <w:marBottom w:val="0"/>
          <w:divBdr>
            <w:top w:val="none" w:sz="0" w:space="0" w:color="auto"/>
            <w:left w:val="none" w:sz="0" w:space="0" w:color="auto"/>
            <w:bottom w:val="none" w:sz="0" w:space="0" w:color="auto"/>
            <w:right w:val="none" w:sz="0" w:space="0" w:color="auto"/>
          </w:divBdr>
        </w:div>
        <w:div w:id="788015204">
          <w:marLeft w:val="0"/>
          <w:marRight w:val="0"/>
          <w:marTop w:val="0"/>
          <w:marBottom w:val="0"/>
          <w:divBdr>
            <w:top w:val="none" w:sz="0" w:space="0" w:color="auto"/>
            <w:left w:val="none" w:sz="0" w:space="0" w:color="auto"/>
            <w:bottom w:val="none" w:sz="0" w:space="0" w:color="auto"/>
            <w:right w:val="none" w:sz="0" w:space="0" w:color="auto"/>
          </w:divBdr>
        </w:div>
        <w:div w:id="901912601">
          <w:marLeft w:val="0"/>
          <w:marRight w:val="0"/>
          <w:marTop w:val="0"/>
          <w:marBottom w:val="0"/>
          <w:divBdr>
            <w:top w:val="none" w:sz="0" w:space="0" w:color="auto"/>
            <w:left w:val="none" w:sz="0" w:space="0" w:color="auto"/>
            <w:bottom w:val="none" w:sz="0" w:space="0" w:color="auto"/>
            <w:right w:val="none" w:sz="0" w:space="0" w:color="auto"/>
          </w:divBdr>
        </w:div>
        <w:div w:id="1267269662">
          <w:marLeft w:val="0"/>
          <w:marRight w:val="0"/>
          <w:marTop w:val="0"/>
          <w:marBottom w:val="0"/>
          <w:divBdr>
            <w:top w:val="none" w:sz="0" w:space="0" w:color="auto"/>
            <w:left w:val="none" w:sz="0" w:space="0" w:color="auto"/>
            <w:bottom w:val="none" w:sz="0" w:space="0" w:color="auto"/>
            <w:right w:val="none" w:sz="0" w:space="0" w:color="auto"/>
          </w:divBdr>
        </w:div>
        <w:div w:id="1474911073">
          <w:marLeft w:val="0"/>
          <w:marRight w:val="0"/>
          <w:marTop w:val="0"/>
          <w:marBottom w:val="0"/>
          <w:divBdr>
            <w:top w:val="none" w:sz="0" w:space="0" w:color="auto"/>
            <w:left w:val="none" w:sz="0" w:space="0" w:color="auto"/>
            <w:bottom w:val="none" w:sz="0" w:space="0" w:color="auto"/>
            <w:right w:val="none" w:sz="0" w:space="0" w:color="auto"/>
          </w:divBdr>
        </w:div>
        <w:div w:id="1533499267">
          <w:marLeft w:val="0"/>
          <w:marRight w:val="0"/>
          <w:marTop w:val="0"/>
          <w:marBottom w:val="0"/>
          <w:divBdr>
            <w:top w:val="none" w:sz="0" w:space="0" w:color="auto"/>
            <w:left w:val="none" w:sz="0" w:space="0" w:color="auto"/>
            <w:bottom w:val="none" w:sz="0" w:space="0" w:color="auto"/>
            <w:right w:val="none" w:sz="0" w:space="0" w:color="auto"/>
          </w:divBdr>
        </w:div>
        <w:div w:id="1703633752">
          <w:marLeft w:val="0"/>
          <w:marRight w:val="0"/>
          <w:marTop w:val="0"/>
          <w:marBottom w:val="0"/>
          <w:divBdr>
            <w:top w:val="none" w:sz="0" w:space="0" w:color="auto"/>
            <w:left w:val="none" w:sz="0" w:space="0" w:color="auto"/>
            <w:bottom w:val="none" w:sz="0" w:space="0" w:color="auto"/>
            <w:right w:val="none" w:sz="0" w:space="0" w:color="auto"/>
          </w:divBdr>
        </w:div>
        <w:div w:id="1770464336">
          <w:marLeft w:val="0"/>
          <w:marRight w:val="0"/>
          <w:marTop w:val="0"/>
          <w:marBottom w:val="0"/>
          <w:divBdr>
            <w:top w:val="none" w:sz="0" w:space="0" w:color="auto"/>
            <w:left w:val="none" w:sz="0" w:space="0" w:color="auto"/>
            <w:bottom w:val="none" w:sz="0" w:space="0" w:color="auto"/>
            <w:right w:val="none" w:sz="0" w:space="0" w:color="auto"/>
          </w:divBdr>
        </w:div>
        <w:div w:id="1877353766">
          <w:marLeft w:val="0"/>
          <w:marRight w:val="0"/>
          <w:marTop w:val="0"/>
          <w:marBottom w:val="0"/>
          <w:divBdr>
            <w:top w:val="none" w:sz="0" w:space="0" w:color="auto"/>
            <w:left w:val="none" w:sz="0" w:space="0" w:color="auto"/>
            <w:bottom w:val="none" w:sz="0" w:space="0" w:color="auto"/>
            <w:right w:val="none" w:sz="0" w:space="0" w:color="auto"/>
          </w:divBdr>
        </w:div>
        <w:div w:id="2094006363">
          <w:marLeft w:val="0"/>
          <w:marRight w:val="0"/>
          <w:marTop w:val="0"/>
          <w:marBottom w:val="0"/>
          <w:divBdr>
            <w:top w:val="none" w:sz="0" w:space="0" w:color="auto"/>
            <w:left w:val="none" w:sz="0" w:space="0" w:color="auto"/>
            <w:bottom w:val="none" w:sz="0" w:space="0" w:color="auto"/>
            <w:right w:val="none" w:sz="0" w:space="0" w:color="auto"/>
          </w:divBdr>
        </w:div>
      </w:divsChild>
    </w:div>
    <w:div w:id="1018507968">
      <w:bodyDiv w:val="1"/>
      <w:marLeft w:val="0"/>
      <w:marRight w:val="0"/>
      <w:marTop w:val="0"/>
      <w:marBottom w:val="0"/>
      <w:divBdr>
        <w:top w:val="none" w:sz="0" w:space="0" w:color="auto"/>
        <w:left w:val="none" w:sz="0" w:space="0" w:color="auto"/>
        <w:bottom w:val="none" w:sz="0" w:space="0" w:color="auto"/>
        <w:right w:val="none" w:sz="0" w:space="0" w:color="auto"/>
      </w:divBdr>
    </w:div>
    <w:div w:id="1283464039">
      <w:bodyDiv w:val="1"/>
      <w:marLeft w:val="0"/>
      <w:marRight w:val="0"/>
      <w:marTop w:val="0"/>
      <w:marBottom w:val="0"/>
      <w:divBdr>
        <w:top w:val="none" w:sz="0" w:space="0" w:color="auto"/>
        <w:left w:val="none" w:sz="0" w:space="0" w:color="auto"/>
        <w:bottom w:val="none" w:sz="0" w:space="0" w:color="auto"/>
        <w:right w:val="none" w:sz="0" w:space="0" w:color="auto"/>
      </w:divBdr>
    </w:div>
    <w:div w:id="1314943801">
      <w:bodyDiv w:val="1"/>
      <w:marLeft w:val="0"/>
      <w:marRight w:val="0"/>
      <w:marTop w:val="0"/>
      <w:marBottom w:val="0"/>
      <w:divBdr>
        <w:top w:val="none" w:sz="0" w:space="0" w:color="auto"/>
        <w:left w:val="none" w:sz="0" w:space="0" w:color="auto"/>
        <w:bottom w:val="none" w:sz="0" w:space="0" w:color="auto"/>
        <w:right w:val="none" w:sz="0" w:space="0" w:color="auto"/>
      </w:divBdr>
    </w:div>
    <w:div w:id="1325014900">
      <w:bodyDiv w:val="1"/>
      <w:marLeft w:val="0"/>
      <w:marRight w:val="0"/>
      <w:marTop w:val="0"/>
      <w:marBottom w:val="0"/>
      <w:divBdr>
        <w:top w:val="none" w:sz="0" w:space="0" w:color="auto"/>
        <w:left w:val="none" w:sz="0" w:space="0" w:color="auto"/>
        <w:bottom w:val="none" w:sz="0" w:space="0" w:color="auto"/>
        <w:right w:val="none" w:sz="0" w:space="0" w:color="auto"/>
      </w:divBdr>
    </w:div>
    <w:div w:id="1385984690">
      <w:bodyDiv w:val="1"/>
      <w:marLeft w:val="0"/>
      <w:marRight w:val="0"/>
      <w:marTop w:val="0"/>
      <w:marBottom w:val="0"/>
      <w:divBdr>
        <w:top w:val="none" w:sz="0" w:space="0" w:color="auto"/>
        <w:left w:val="none" w:sz="0" w:space="0" w:color="auto"/>
        <w:bottom w:val="none" w:sz="0" w:space="0" w:color="auto"/>
        <w:right w:val="none" w:sz="0" w:space="0" w:color="auto"/>
      </w:divBdr>
    </w:div>
    <w:div w:id="1416782633">
      <w:bodyDiv w:val="1"/>
      <w:marLeft w:val="0"/>
      <w:marRight w:val="0"/>
      <w:marTop w:val="0"/>
      <w:marBottom w:val="0"/>
      <w:divBdr>
        <w:top w:val="none" w:sz="0" w:space="0" w:color="auto"/>
        <w:left w:val="none" w:sz="0" w:space="0" w:color="auto"/>
        <w:bottom w:val="none" w:sz="0" w:space="0" w:color="auto"/>
        <w:right w:val="none" w:sz="0" w:space="0" w:color="auto"/>
      </w:divBdr>
    </w:div>
    <w:div w:id="1417745788">
      <w:bodyDiv w:val="1"/>
      <w:marLeft w:val="0"/>
      <w:marRight w:val="0"/>
      <w:marTop w:val="0"/>
      <w:marBottom w:val="0"/>
      <w:divBdr>
        <w:top w:val="none" w:sz="0" w:space="0" w:color="auto"/>
        <w:left w:val="none" w:sz="0" w:space="0" w:color="auto"/>
        <w:bottom w:val="none" w:sz="0" w:space="0" w:color="auto"/>
        <w:right w:val="none" w:sz="0" w:space="0" w:color="auto"/>
      </w:divBdr>
    </w:div>
    <w:div w:id="1765375456">
      <w:bodyDiv w:val="1"/>
      <w:marLeft w:val="0"/>
      <w:marRight w:val="0"/>
      <w:marTop w:val="0"/>
      <w:marBottom w:val="0"/>
      <w:divBdr>
        <w:top w:val="none" w:sz="0" w:space="0" w:color="auto"/>
        <w:left w:val="none" w:sz="0" w:space="0" w:color="auto"/>
        <w:bottom w:val="none" w:sz="0" w:space="0" w:color="auto"/>
        <w:right w:val="none" w:sz="0" w:space="0" w:color="auto"/>
      </w:divBdr>
      <w:divsChild>
        <w:div w:id="379521056">
          <w:marLeft w:val="0"/>
          <w:marRight w:val="0"/>
          <w:marTop w:val="120"/>
          <w:marBottom w:val="0"/>
          <w:divBdr>
            <w:top w:val="none" w:sz="0" w:space="0" w:color="auto"/>
            <w:left w:val="none" w:sz="0" w:space="0" w:color="auto"/>
            <w:bottom w:val="none" w:sz="0" w:space="0" w:color="auto"/>
            <w:right w:val="none" w:sz="0" w:space="0" w:color="auto"/>
          </w:divBdr>
          <w:divsChild>
            <w:div w:id="147403076">
              <w:marLeft w:val="0"/>
              <w:marRight w:val="0"/>
              <w:marTop w:val="0"/>
              <w:marBottom w:val="0"/>
              <w:divBdr>
                <w:top w:val="none" w:sz="0" w:space="0" w:color="auto"/>
                <w:left w:val="none" w:sz="0" w:space="0" w:color="auto"/>
                <w:bottom w:val="none" w:sz="0" w:space="0" w:color="auto"/>
                <w:right w:val="none" w:sz="0" w:space="0" w:color="auto"/>
              </w:divBdr>
            </w:div>
          </w:divsChild>
        </w:div>
        <w:div w:id="1254784749">
          <w:marLeft w:val="0"/>
          <w:marRight w:val="0"/>
          <w:marTop w:val="120"/>
          <w:marBottom w:val="0"/>
          <w:divBdr>
            <w:top w:val="none" w:sz="0" w:space="0" w:color="auto"/>
            <w:left w:val="none" w:sz="0" w:space="0" w:color="auto"/>
            <w:bottom w:val="none" w:sz="0" w:space="0" w:color="auto"/>
            <w:right w:val="none" w:sz="0" w:space="0" w:color="auto"/>
          </w:divBdr>
          <w:divsChild>
            <w:div w:id="13376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0442">
      <w:bodyDiv w:val="1"/>
      <w:marLeft w:val="0"/>
      <w:marRight w:val="0"/>
      <w:marTop w:val="0"/>
      <w:marBottom w:val="0"/>
      <w:divBdr>
        <w:top w:val="none" w:sz="0" w:space="0" w:color="auto"/>
        <w:left w:val="none" w:sz="0" w:space="0" w:color="auto"/>
        <w:bottom w:val="none" w:sz="0" w:space="0" w:color="auto"/>
        <w:right w:val="none" w:sz="0" w:space="0" w:color="auto"/>
      </w:divBdr>
      <w:divsChild>
        <w:div w:id="1620602040">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11278</Words>
  <Characters>6429</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Напрацьовані вченими установи</vt:lpstr>
      <vt:lpstr>Напрацьовані вченими установи</vt:lpstr>
    </vt:vector>
  </TitlesOfParts>
  <Company>RePack by SPecialiST</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Напрацьовані вченими установи</dc:title>
  <dc:subject/>
  <dc:creator>labor2</dc:creator>
  <cp:keywords/>
  <dc:description/>
  <cp:lastModifiedBy>Windows User</cp:lastModifiedBy>
  <cp:revision>2</cp:revision>
  <cp:lastPrinted>2021-12-07T10:59:00Z</cp:lastPrinted>
  <dcterms:created xsi:type="dcterms:W3CDTF">2021-12-16T12:23:00Z</dcterms:created>
  <dcterms:modified xsi:type="dcterms:W3CDTF">2021-12-16T12:23:00Z</dcterms:modified>
</cp:coreProperties>
</file>