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A6B" w:rsidRPr="00EF13E1" w:rsidRDefault="00AC4A6B" w:rsidP="00AC4A6B">
      <w:pPr>
        <w:pStyle w:val="a3"/>
        <w:spacing w:after="0"/>
        <w:jc w:val="center"/>
        <w:rPr>
          <w:b/>
          <w:bCs/>
          <w:sz w:val="28"/>
          <w:szCs w:val="28"/>
          <w:lang w:val="uk-UA"/>
        </w:rPr>
      </w:pPr>
      <w:bookmarkStart w:id="0" w:name="_Hlk89352175"/>
      <w:bookmarkStart w:id="1" w:name="_Hlk90030571"/>
      <w:bookmarkStart w:id="2" w:name="_GoBack"/>
      <w:bookmarkEnd w:id="2"/>
      <w:r w:rsidRPr="00EF13E1">
        <w:rPr>
          <w:b/>
          <w:sz w:val="28"/>
          <w:szCs w:val="28"/>
          <w:lang w:val="uk-UA"/>
        </w:rPr>
        <w:t xml:space="preserve">Звіт </w:t>
      </w:r>
      <w:r w:rsidR="005A5E09" w:rsidRPr="00EF13E1">
        <w:rPr>
          <w:b/>
          <w:sz w:val="28"/>
          <w:szCs w:val="28"/>
          <w:lang w:val="uk-UA"/>
        </w:rPr>
        <w:t>голови комісії</w:t>
      </w:r>
      <w:r w:rsidRPr="00EF13E1">
        <w:rPr>
          <w:b/>
          <w:sz w:val="28"/>
          <w:szCs w:val="28"/>
          <w:lang w:val="uk-UA"/>
        </w:rPr>
        <w:t xml:space="preserve"> про</w:t>
      </w:r>
      <w:r w:rsidRPr="00EF13E1">
        <w:rPr>
          <w:sz w:val="28"/>
          <w:szCs w:val="28"/>
          <w:lang w:val="uk-UA"/>
        </w:rPr>
        <w:t xml:space="preserve"> </w:t>
      </w:r>
      <w:r w:rsidRPr="00EF13E1">
        <w:rPr>
          <w:b/>
          <w:bCs/>
          <w:sz w:val="28"/>
          <w:szCs w:val="28"/>
          <w:lang w:val="uk-UA"/>
        </w:rPr>
        <w:t xml:space="preserve">наукову і науково-організаційну діяльність Інституту соціальної та політичної психології НАПН України </w:t>
      </w:r>
    </w:p>
    <w:p w:rsidR="00AC4A6B" w:rsidRPr="00EF13E1" w:rsidRDefault="00AC4A6B" w:rsidP="00AC4A6B">
      <w:pPr>
        <w:pStyle w:val="a3"/>
        <w:spacing w:after="0"/>
        <w:jc w:val="center"/>
        <w:rPr>
          <w:sz w:val="28"/>
          <w:szCs w:val="28"/>
          <w:lang w:val="uk-UA"/>
        </w:rPr>
      </w:pPr>
      <w:r w:rsidRPr="00EF13E1">
        <w:rPr>
          <w:b/>
          <w:bCs/>
          <w:sz w:val="28"/>
          <w:szCs w:val="28"/>
          <w:lang w:val="uk-UA"/>
        </w:rPr>
        <w:t xml:space="preserve"> за 2017-2021 рр. та перспективи його розвитку</w:t>
      </w:r>
    </w:p>
    <w:bookmarkEnd w:id="0"/>
    <w:p w:rsidR="00B2140B" w:rsidRPr="00EF13E1" w:rsidRDefault="00B2140B" w:rsidP="00AC4A6B">
      <w:pPr>
        <w:pStyle w:val="a3"/>
        <w:spacing w:after="0" w:line="360" w:lineRule="auto"/>
        <w:jc w:val="center"/>
        <w:rPr>
          <w:b/>
          <w:color w:val="000000"/>
          <w:sz w:val="28"/>
          <w:szCs w:val="28"/>
          <w:bdr w:val="none" w:sz="0" w:space="0" w:color="auto" w:frame="1"/>
          <w:shd w:val="clear" w:color="auto" w:fill="FFFFFF"/>
          <w:lang w:val="uk-UA"/>
        </w:rPr>
      </w:pPr>
      <w:r w:rsidRPr="00EF13E1">
        <w:rPr>
          <w:b/>
          <w:color w:val="000000"/>
          <w:sz w:val="28"/>
          <w:szCs w:val="28"/>
          <w:bdr w:val="none" w:sz="0" w:space="0" w:color="auto" w:frame="1"/>
          <w:shd w:val="clear" w:color="auto" w:fill="FFFFFF"/>
          <w:lang w:val="uk-UA"/>
        </w:rPr>
        <w:t xml:space="preserve">на засіданні </w:t>
      </w:r>
      <w:r w:rsidR="005A5E09" w:rsidRPr="00EF13E1">
        <w:rPr>
          <w:b/>
          <w:color w:val="000000"/>
          <w:sz w:val="28"/>
          <w:szCs w:val="28"/>
          <w:bdr w:val="none" w:sz="0" w:space="0" w:color="auto" w:frame="1"/>
          <w:shd w:val="clear" w:color="auto" w:fill="FFFFFF"/>
          <w:lang w:val="uk-UA"/>
        </w:rPr>
        <w:t>П</w:t>
      </w:r>
      <w:r w:rsidRPr="00EF13E1">
        <w:rPr>
          <w:b/>
          <w:color w:val="000000"/>
          <w:sz w:val="28"/>
          <w:szCs w:val="28"/>
          <w:bdr w:val="none" w:sz="0" w:space="0" w:color="auto" w:frame="1"/>
          <w:shd w:val="clear" w:color="auto" w:fill="FFFFFF"/>
          <w:lang w:val="uk-UA"/>
        </w:rPr>
        <w:t>резидії НАПН України 16 грудня 2021 року</w:t>
      </w:r>
    </w:p>
    <w:p w:rsidR="00B21F01" w:rsidRPr="00EF13E1" w:rsidRDefault="00B21F01" w:rsidP="00A13E48">
      <w:pPr>
        <w:pStyle w:val="a3"/>
        <w:spacing w:after="0" w:line="360" w:lineRule="auto"/>
        <w:ind w:left="708" w:firstLine="1"/>
        <w:rPr>
          <w:sz w:val="28"/>
          <w:szCs w:val="28"/>
          <w:lang w:val="uk-UA"/>
        </w:rPr>
      </w:pPr>
    </w:p>
    <w:bookmarkEnd w:id="1"/>
    <w:p w:rsidR="00990A2A" w:rsidRPr="00EF13E1" w:rsidRDefault="00A13E48" w:rsidP="00AC4A6B">
      <w:pPr>
        <w:pStyle w:val="a3"/>
        <w:numPr>
          <w:ilvl w:val="0"/>
          <w:numId w:val="1"/>
        </w:numPr>
        <w:shd w:val="clear" w:color="auto" w:fill="FFFFFF"/>
        <w:spacing w:after="0" w:line="276" w:lineRule="auto"/>
        <w:ind w:left="0" w:firstLine="709"/>
        <w:jc w:val="both"/>
        <w:rPr>
          <w:rFonts w:ascii="Segoe UI Historic" w:hAnsi="Segoe UI Historic" w:cs="Segoe UI Historic"/>
          <w:color w:val="050505"/>
          <w:sz w:val="28"/>
          <w:szCs w:val="28"/>
          <w:lang w:val="uk-UA"/>
        </w:rPr>
      </w:pPr>
      <w:r w:rsidRPr="00EF13E1">
        <w:rPr>
          <w:bCs/>
          <w:iCs/>
          <w:sz w:val="28"/>
          <w:szCs w:val="28"/>
          <w:lang w:val="uk-UA"/>
        </w:rPr>
        <w:t xml:space="preserve">Під час </w:t>
      </w:r>
      <w:r w:rsidR="005A5E09" w:rsidRPr="00EF13E1">
        <w:rPr>
          <w:bCs/>
          <w:iCs/>
          <w:sz w:val="28"/>
          <w:szCs w:val="28"/>
          <w:lang w:val="uk-UA"/>
        </w:rPr>
        <w:t>перевірки</w:t>
      </w:r>
      <w:r w:rsidRPr="00EF13E1">
        <w:rPr>
          <w:bCs/>
          <w:iCs/>
          <w:sz w:val="28"/>
          <w:szCs w:val="28"/>
          <w:lang w:val="uk-UA"/>
        </w:rPr>
        <w:t xml:space="preserve"> науков</w:t>
      </w:r>
      <w:r w:rsidR="005A5E09" w:rsidRPr="00EF13E1">
        <w:rPr>
          <w:bCs/>
          <w:iCs/>
          <w:sz w:val="28"/>
          <w:szCs w:val="28"/>
          <w:lang w:val="uk-UA"/>
        </w:rPr>
        <w:t>ої</w:t>
      </w:r>
      <w:r w:rsidRPr="00EF13E1">
        <w:rPr>
          <w:bCs/>
          <w:iCs/>
          <w:sz w:val="28"/>
          <w:szCs w:val="28"/>
          <w:lang w:val="uk-UA"/>
        </w:rPr>
        <w:t xml:space="preserve"> і науково-організаційн</w:t>
      </w:r>
      <w:r w:rsidR="005A5E09" w:rsidRPr="00EF13E1">
        <w:rPr>
          <w:bCs/>
          <w:iCs/>
          <w:sz w:val="28"/>
          <w:szCs w:val="28"/>
          <w:lang w:val="uk-UA"/>
        </w:rPr>
        <w:t>ої</w:t>
      </w:r>
      <w:r w:rsidRPr="00EF13E1">
        <w:rPr>
          <w:bCs/>
          <w:iCs/>
          <w:sz w:val="28"/>
          <w:szCs w:val="28"/>
          <w:lang w:val="uk-UA"/>
        </w:rPr>
        <w:t xml:space="preserve"> діяльн</w:t>
      </w:r>
      <w:r w:rsidR="005A5E09" w:rsidRPr="00EF13E1">
        <w:rPr>
          <w:bCs/>
          <w:iCs/>
          <w:sz w:val="28"/>
          <w:szCs w:val="28"/>
          <w:lang w:val="uk-UA"/>
        </w:rPr>
        <w:t>ості</w:t>
      </w:r>
      <w:r w:rsidRPr="00EF13E1">
        <w:rPr>
          <w:bCs/>
          <w:iCs/>
          <w:sz w:val="28"/>
          <w:szCs w:val="28"/>
          <w:lang w:val="uk-UA"/>
        </w:rPr>
        <w:t xml:space="preserve"> Інституту соціальної та політичної психології за 2017-2021 рр. </w:t>
      </w:r>
      <w:r w:rsidR="005A5E09" w:rsidRPr="00EF13E1">
        <w:rPr>
          <w:bCs/>
          <w:iCs/>
          <w:sz w:val="28"/>
          <w:szCs w:val="28"/>
          <w:lang w:val="uk-UA"/>
        </w:rPr>
        <w:t>комісія  встановила, що в</w:t>
      </w:r>
      <w:r w:rsidR="00B2140B" w:rsidRPr="00EF13E1">
        <w:rPr>
          <w:sz w:val="28"/>
          <w:szCs w:val="28"/>
          <w:lang w:val="uk-UA"/>
        </w:rPr>
        <w:t>сі теми</w:t>
      </w:r>
      <w:r w:rsidR="00710683" w:rsidRPr="00EF13E1">
        <w:rPr>
          <w:sz w:val="28"/>
          <w:szCs w:val="28"/>
          <w:lang w:val="uk-UA"/>
        </w:rPr>
        <w:t xml:space="preserve">, </w:t>
      </w:r>
      <w:r w:rsidR="005A5E09" w:rsidRPr="00EF13E1">
        <w:rPr>
          <w:sz w:val="28"/>
          <w:szCs w:val="28"/>
          <w:lang w:val="uk-UA"/>
        </w:rPr>
        <w:t>які</w:t>
      </w:r>
      <w:r w:rsidR="00710683" w:rsidRPr="00EF13E1">
        <w:rPr>
          <w:sz w:val="28"/>
          <w:szCs w:val="28"/>
          <w:lang w:val="uk-UA"/>
        </w:rPr>
        <w:t xml:space="preserve"> виконуються науковим колективом Інституту,</w:t>
      </w:r>
      <w:r w:rsidR="00B2140B" w:rsidRPr="00EF13E1">
        <w:rPr>
          <w:sz w:val="28"/>
          <w:szCs w:val="28"/>
          <w:lang w:val="uk-UA"/>
        </w:rPr>
        <w:t xml:space="preserve"> відповідають </w:t>
      </w:r>
      <w:r w:rsidR="00710683" w:rsidRPr="00EF13E1">
        <w:rPr>
          <w:sz w:val="28"/>
          <w:szCs w:val="28"/>
          <w:lang w:val="uk-UA"/>
        </w:rPr>
        <w:t xml:space="preserve">його </w:t>
      </w:r>
      <w:r w:rsidR="00B2140B" w:rsidRPr="00EF13E1">
        <w:rPr>
          <w:sz w:val="28"/>
          <w:szCs w:val="28"/>
          <w:lang w:val="uk-UA"/>
        </w:rPr>
        <w:t>статутним завданням, є актуальними</w:t>
      </w:r>
      <w:r w:rsidR="00710683" w:rsidRPr="00EF13E1">
        <w:rPr>
          <w:sz w:val="28"/>
          <w:szCs w:val="28"/>
          <w:lang w:val="uk-UA"/>
        </w:rPr>
        <w:t xml:space="preserve"> та</w:t>
      </w:r>
      <w:r w:rsidR="00B2140B" w:rsidRPr="00EF13E1">
        <w:rPr>
          <w:sz w:val="28"/>
          <w:szCs w:val="28"/>
          <w:lang w:val="uk-UA"/>
        </w:rPr>
        <w:t xml:space="preserve"> відзначаються науковою новизною, пройшли державну реєстрацію в УкрІНТЕІ, виконуються у відведені строки і на належному науковому рівні. Кінцеві результати завершених досліджень оформляються у вигляді наукової, науково-виробничої, навчальної і довідкової продукції. Усю планову продукцію за завершеними темами оприлюднено в повному обсязі на інтернет-ресурсах. Фактів затягування термінів підготовки, оприлюднення і видання наукової продукції з вини Інституту чи його підрозділів не виявлено. </w:t>
      </w:r>
    </w:p>
    <w:p w:rsidR="005A5E09" w:rsidRPr="00EF13E1" w:rsidRDefault="00990A2A" w:rsidP="00AC4A6B">
      <w:pPr>
        <w:pStyle w:val="a3"/>
        <w:numPr>
          <w:ilvl w:val="0"/>
          <w:numId w:val="1"/>
        </w:numPr>
        <w:shd w:val="clear" w:color="auto" w:fill="FFFFFF"/>
        <w:spacing w:after="0" w:line="276" w:lineRule="auto"/>
        <w:ind w:left="0" w:firstLine="709"/>
        <w:jc w:val="both"/>
        <w:rPr>
          <w:sz w:val="28"/>
          <w:szCs w:val="28"/>
          <w:lang w:val="uk-UA"/>
        </w:rPr>
      </w:pPr>
      <w:r w:rsidRPr="00EF13E1">
        <w:rPr>
          <w:sz w:val="28"/>
          <w:szCs w:val="28"/>
          <w:lang w:val="uk-UA"/>
        </w:rPr>
        <w:t xml:space="preserve">У процесі виконання завершених тем отримано науково та практично значущі результати, найбільш вагомі з яких відповідають світовому рівню або й перевищують його. </w:t>
      </w:r>
    </w:p>
    <w:p w:rsidR="005A5E09" w:rsidRPr="00EF13E1" w:rsidRDefault="005A5E09" w:rsidP="00AC4A6B">
      <w:pPr>
        <w:pStyle w:val="a3"/>
        <w:shd w:val="clear" w:color="auto" w:fill="FFFFFF"/>
        <w:spacing w:after="0" w:line="276" w:lineRule="auto"/>
        <w:ind w:firstLine="708"/>
        <w:jc w:val="center"/>
        <w:rPr>
          <w:sz w:val="28"/>
          <w:szCs w:val="28"/>
          <w:lang w:val="uk-UA"/>
        </w:rPr>
      </w:pPr>
      <w:r w:rsidRPr="00EF13E1">
        <w:rPr>
          <w:i/>
          <w:iCs/>
          <w:sz w:val="28"/>
          <w:szCs w:val="28"/>
          <w:lang w:val="uk-UA"/>
        </w:rPr>
        <w:t>Приклади</w:t>
      </w:r>
      <w:r w:rsidRPr="00EF13E1">
        <w:rPr>
          <w:sz w:val="28"/>
          <w:szCs w:val="28"/>
          <w:lang w:val="uk-UA"/>
        </w:rPr>
        <w:t>:</w:t>
      </w:r>
    </w:p>
    <w:p w:rsidR="005A5E09" w:rsidRPr="00EF13E1" w:rsidRDefault="005A5E09" w:rsidP="00AC4A6B">
      <w:pPr>
        <w:pStyle w:val="a3"/>
        <w:shd w:val="clear" w:color="auto" w:fill="FFFFFF"/>
        <w:spacing w:after="0" w:line="276" w:lineRule="auto"/>
        <w:ind w:firstLine="708"/>
        <w:jc w:val="both"/>
        <w:rPr>
          <w:sz w:val="28"/>
          <w:szCs w:val="28"/>
          <w:lang w:val="uk-UA"/>
        </w:rPr>
      </w:pPr>
      <w:r w:rsidRPr="00EF13E1">
        <w:rPr>
          <w:sz w:val="28"/>
          <w:szCs w:val="28"/>
          <w:lang w:val="uk-UA"/>
        </w:rPr>
        <w:t>А) Н</w:t>
      </w:r>
      <w:r w:rsidR="00990A2A" w:rsidRPr="00EF13E1">
        <w:rPr>
          <w:sz w:val="28"/>
          <w:szCs w:val="28"/>
          <w:lang w:val="uk-UA"/>
        </w:rPr>
        <w:t xml:space="preserve">а передньому краї досягнень світової наукової спільноти </w:t>
      </w:r>
      <w:r w:rsidRPr="00EF13E1">
        <w:rPr>
          <w:sz w:val="28"/>
          <w:szCs w:val="28"/>
          <w:lang w:val="uk-UA"/>
        </w:rPr>
        <w:t>з</w:t>
      </w:r>
      <w:r w:rsidR="00990A2A" w:rsidRPr="00EF13E1">
        <w:rPr>
          <w:sz w:val="28"/>
          <w:szCs w:val="28"/>
          <w:lang w:val="uk-UA"/>
        </w:rPr>
        <w:t xml:space="preserve"> проблематики психічного (ментального) здоров’я перебуває міжнародна ініціатива «Mental Health: global challenges of XXI century», до започаткування якої </w:t>
      </w:r>
      <w:r w:rsidR="00CB4253" w:rsidRPr="00EF13E1">
        <w:rPr>
          <w:sz w:val="28"/>
          <w:szCs w:val="28"/>
          <w:lang w:val="uk-UA"/>
        </w:rPr>
        <w:t xml:space="preserve">активно долучився </w:t>
      </w:r>
      <w:r w:rsidR="00990A2A" w:rsidRPr="00EF13E1">
        <w:rPr>
          <w:sz w:val="28"/>
          <w:szCs w:val="28"/>
          <w:lang w:val="uk-UA"/>
        </w:rPr>
        <w:t>Інститут</w:t>
      </w:r>
      <w:r w:rsidR="00CB4253" w:rsidRPr="00EF13E1">
        <w:rPr>
          <w:sz w:val="28"/>
          <w:szCs w:val="28"/>
          <w:lang w:val="uk-UA"/>
        </w:rPr>
        <w:t xml:space="preserve"> у 2017 р.</w:t>
      </w:r>
      <w:r w:rsidR="00990A2A" w:rsidRPr="00EF13E1">
        <w:rPr>
          <w:sz w:val="28"/>
          <w:szCs w:val="28"/>
          <w:lang w:val="uk-UA"/>
        </w:rPr>
        <w:t xml:space="preserve"> </w:t>
      </w:r>
      <w:r w:rsidR="00CB4253" w:rsidRPr="00EF13E1">
        <w:rPr>
          <w:sz w:val="28"/>
          <w:szCs w:val="28"/>
          <w:lang w:val="uk-UA"/>
        </w:rPr>
        <w:t>Красномовним підтвердженням значущості цього внеску стало те, що у</w:t>
      </w:r>
      <w:r w:rsidR="00990A2A" w:rsidRPr="00EF13E1">
        <w:rPr>
          <w:sz w:val="28"/>
          <w:szCs w:val="28"/>
          <w:lang w:val="uk-UA"/>
        </w:rPr>
        <w:t xml:space="preserve"> 2021 р. старшого наукового співробітника </w:t>
      </w:r>
      <w:hyperlink r:id="rId5" w:history="1">
        <w:r w:rsidR="00990A2A" w:rsidRPr="00EF13E1">
          <w:rPr>
            <w:sz w:val="28"/>
            <w:szCs w:val="28"/>
            <w:lang w:val="uk-UA"/>
          </w:rPr>
          <w:t>Інституту</w:t>
        </w:r>
      </w:hyperlink>
      <w:r w:rsidR="00990A2A" w:rsidRPr="00EF13E1">
        <w:rPr>
          <w:sz w:val="28"/>
          <w:szCs w:val="28"/>
          <w:lang w:val="uk-UA"/>
        </w:rPr>
        <w:t xml:space="preserve"> В. І. Вуса вперше в історії України було обрано членом Ради Правління Світової федерації психічного здоров</w:t>
      </w:r>
      <w:r w:rsidR="00CB4253" w:rsidRPr="00EF13E1">
        <w:rPr>
          <w:sz w:val="28"/>
          <w:szCs w:val="28"/>
          <w:lang w:val="uk-UA"/>
        </w:rPr>
        <w:t>’</w:t>
      </w:r>
      <w:r w:rsidR="00990A2A" w:rsidRPr="00EF13E1">
        <w:rPr>
          <w:sz w:val="28"/>
          <w:szCs w:val="28"/>
          <w:lang w:val="uk-UA"/>
        </w:rPr>
        <w:t>я</w:t>
      </w:r>
      <w:r w:rsidR="00CB4253" w:rsidRPr="00EF13E1">
        <w:rPr>
          <w:sz w:val="28"/>
          <w:szCs w:val="28"/>
          <w:lang w:val="uk-UA"/>
        </w:rPr>
        <w:t xml:space="preserve">. </w:t>
      </w:r>
      <w:r w:rsidRPr="00EF13E1">
        <w:rPr>
          <w:sz w:val="28"/>
          <w:szCs w:val="28"/>
          <w:lang w:val="uk-UA"/>
        </w:rPr>
        <w:t xml:space="preserve">Вагомі напрацювання з питань ментального здоров’я мають також </w:t>
      </w:r>
      <w:r w:rsidR="00B16187" w:rsidRPr="00EF13E1">
        <w:rPr>
          <w:sz w:val="28"/>
          <w:szCs w:val="28"/>
          <w:lang w:val="uk-UA"/>
        </w:rPr>
        <w:t xml:space="preserve">академік НАПН України </w:t>
      </w:r>
      <w:r w:rsidRPr="00EF13E1">
        <w:rPr>
          <w:sz w:val="28"/>
          <w:szCs w:val="28"/>
          <w:lang w:val="uk-UA"/>
        </w:rPr>
        <w:t xml:space="preserve">Титаренко Т.М., </w:t>
      </w:r>
      <w:r w:rsidR="00B16187" w:rsidRPr="00EF13E1">
        <w:rPr>
          <w:sz w:val="28"/>
          <w:szCs w:val="28"/>
          <w:lang w:val="uk-UA"/>
        </w:rPr>
        <w:t xml:space="preserve">д. психол. н. </w:t>
      </w:r>
      <w:r w:rsidRPr="00EF13E1">
        <w:rPr>
          <w:sz w:val="28"/>
          <w:szCs w:val="28"/>
          <w:lang w:val="uk-UA"/>
        </w:rPr>
        <w:t xml:space="preserve">Климчук В.О., </w:t>
      </w:r>
      <w:r w:rsidR="00B16187" w:rsidRPr="00EF13E1">
        <w:rPr>
          <w:sz w:val="28"/>
          <w:szCs w:val="28"/>
          <w:lang w:val="uk-UA"/>
        </w:rPr>
        <w:t xml:space="preserve">к. психол. н. </w:t>
      </w:r>
      <w:r w:rsidRPr="00EF13E1">
        <w:rPr>
          <w:sz w:val="28"/>
          <w:szCs w:val="28"/>
          <w:lang w:val="uk-UA"/>
        </w:rPr>
        <w:t xml:space="preserve">Дворник М.С. та інші науковці Інституту, публікації яких розміщено у виданні, що індексується у </w:t>
      </w:r>
      <w:r w:rsidRPr="00EF13E1">
        <w:rPr>
          <w:sz w:val="28"/>
          <w:szCs w:val="28"/>
          <w:lang w:val="en-US"/>
        </w:rPr>
        <w:t>Scopus</w:t>
      </w:r>
      <w:r w:rsidRPr="00EF13E1">
        <w:rPr>
          <w:sz w:val="28"/>
          <w:szCs w:val="28"/>
          <w:lang w:val="uk-UA"/>
        </w:rPr>
        <w:t xml:space="preserve">. </w:t>
      </w:r>
    </w:p>
    <w:p w:rsidR="00B16187" w:rsidRPr="00EF13E1" w:rsidRDefault="005A5E09" w:rsidP="00AC4A6B">
      <w:pPr>
        <w:pStyle w:val="a3"/>
        <w:shd w:val="clear" w:color="auto" w:fill="FFFFFF"/>
        <w:spacing w:after="0" w:line="276" w:lineRule="auto"/>
        <w:ind w:firstLine="708"/>
        <w:jc w:val="both"/>
        <w:rPr>
          <w:sz w:val="28"/>
          <w:szCs w:val="28"/>
          <w:lang w:val="uk-UA"/>
        </w:rPr>
      </w:pPr>
      <w:r w:rsidRPr="00EF13E1">
        <w:rPr>
          <w:sz w:val="28"/>
          <w:szCs w:val="28"/>
          <w:lang w:val="uk-UA"/>
        </w:rPr>
        <w:t>Б) Р</w:t>
      </w:r>
      <w:r w:rsidR="00CB4253" w:rsidRPr="00EF13E1">
        <w:rPr>
          <w:sz w:val="28"/>
          <w:szCs w:val="28"/>
          <w:lang w:val="uk-UA"/>
        </w:rPr>
        <w:t>озроблен</w:t>
      </w:r>
      <w:r w:rsidRPr="00EF13E1">
        <w:rPr>
          <w:sz w:val="28"/>
          <w:szCs w:val="28"/>
          <w:lang w:val="uk-UA"/>
        </w:rPr>
        <w:t>а</w:t>
      </w:r>
      <w:r w:rsidR="00CB4253" w:rsidRPr="00EF13E1">
        <w:rPr>
          <w:sz w:val="28"/>
          <w:szCs w:val="28"/>
          <w:lang w:val="uk-UA"/>
        </w:rPr>
        <w:t xml:space="preserve"> під керівництвом М.М. Слюсаревського концепці</w:t>
      </w:r>
      <w:r w:rsidRPr="00EF13E1">
        <w:rPr>
          <w:sz w:val="28"/>
          <w:szCs w:val="28"/>
          <w:lang w:val="uk-UA"/>
        </w:rPr>
        <w:t>я</w:t>
      </w:r>
      <w:r w:rsidR="00CB4253" w:rsidRPr="00EF13E1">
        <w:rPr>
          <w:sz w:val="28"/>
          <w:szCs w:val="28"/>
          <w:lang w:val="uk-UA"/>
        </w:rPr>
        <w:t xml:space="preserve"> психологічної безпеки </w:t>
      </w:r>
      <w:r w:rsidRPr="00EF13E1">
        <w:rPr>
          <w:sz w:val="28"/>
          <w:szCs w:val="28"/>
          <w:lang w:val="uk-UA"/>
        </w:rPr>
        <w:t>людини</w:t>
      </w:r>
      <w:r w:rsidR="00CB4253" w:rsidRPr="00EF13E1">
        <w:rPr>
          <w:sz w:val="28"/>
          <w:szCs w:val="28"/>
          <w:lang w:val="uk-UA"/>
        </w:rPr>
        <w:t xml:space="preserve">. На відміну </w:t>
      </w:r>
      <w:r w:rsidR="00674501" w:rsidRPr="00EF13E1">
        <w:rPr>
          <w:sz w:val="28"/>
          <w:szCs w:val="28"/>
          <w:lang w:val="uk-UA"/>
        </w:rPr>
        <w:t>від популярного в західн</w:t>
      </w:r>
      <w:r w:rsidRPr="00EF13E1">
        <w:rPr>
          <w:sz w:val="28"/>
          <w:szCs w:val="28"/>
          <w:lang w:val="uk-UA"/>
        </w:rPr>
        <w:t>ій</w:t>
      </w:r>
      <w:r w:rsidR="00674501" w:rsidRPr="00EF13E1">
        <w:rPr>
          <w:sz w:val="28"/>
          <w:szCs w:val="28"/>
          <w:lang w:val="uk-UA"/>
        </w:rPr>
        <w:t xml:space="preserve"> психології погляду на психологічну безпеку як на</w:t>
      </w:r>
      <w:r w:rsidR="001E23BE" w:rsidRPr="00EF13E1">
        <w:rPr>
          <w:sz w:val="28"/>
          <w:szCs w:val="28"/>
          <w:lang w:val="uk-UA"/>
        </w:rPr>
        <w:t xml:space="preserve"> складову</w:t>
      </w:r>
      <w:r w:rsidR="00674501" w:rsidRPr="00EF13E1">
        <w:rPr>
          <w:sz w:val="28"/>
          <w:szCs w:val="28"/>
          <w:lang w:val="uk-UA"/>
        </w:rPr>
        <w:t xml:space="preserve"> частину </w:t>
      </w:r>
      <w:r w:rsidRPr="00EF13E1">
        <w:rPr>
          <w:sz w:val="28"/>
          <w:szCs w:val="28"/>
          <w:lang w:val="uk-UA"/>
        </w:rPr>
        <w:t xml:space="preserve">переважно </w:t>
      </w:r>
      <w:r w:rsidR="00674501" w:rsidRPr="00EF13E1">
        <w:rPr>
          <w:sz w:val="28"/>
          <w:szCs w:val="28"/>
          <w:lang w:val="uk-UA"/>
        </w:rPr>
        <w:t>організаційної психології та всупереч наполегливим спробам російських психологів звести</w:t>
      </w:r>
      <w:r w:rsidR="001E23BE" w:rsidRPr="00EF13E1">
        <w:rPr>
          <w:sz w:val="28"/>
          <w:szCs w:val="28"/>
          <w:lang w:val="uk-UA"/>
        </w:rPr>
        <w:t xml:space="preserve"> психологічну безпеку до індивідуально-психологічної властивості, розробка вчених Інституту є цілісним і системним поєднанням суб’єктивних та об’єктивних чинників і проявів психологічної безпеки, як</w:t>
      </w:r>
      <w:r w:rsidR="00B16187" w:rsidRPr="00EF13E1">
        <w:rPr>
          <w:sz w:val="28"/>
          <w:szCs w:val="28"/>
          <w:lang w:val="uk-UA"/>
        </w:rPr>
        <w:t>е</w:t>
      </w:r>
      <w:r w:rsidR="001E23BE" w:rsidRPr="00EF13E1">
        <w:rPr>
          <w:sz w:val="28"/>
          <w:szCs w:val="28"/>
          <w:lang w:val="uk-UA"/>
        </w:rPr>
        <w:t xml:space="preserve"> відкриває широк</w:t>
      </w:r>
      <w:r w:rsidR="002107C5" w:rsidRPr="00EF13E1">
        <w:rPr>
          <w:sz w:val="28"/>
          <w:szCs w:val="28"/>
          <w:lang w:val="uk-UA"/>
        </w:rPr>
        <w:t>і можливості</w:t>
      </w:r>
      <w:r w:rsidR="001E23BE" w:rsidRPr="00EF13E1">
        <w:rPr>
          <w:sz w:val="28"/>
          <w:szCs w:val="28"/>
          <w:lang w:val="uk-UA"/>
        </w:rPr>
        <w:t xml:space="preserve"> для застосування психологічних, політичних, інституційних рішень щодо створення більш безпечного і комфортного життєвого простору. </w:t>
      </w:r>
    </w:p>
    <w:p w:rsidR="00B16187" w:rsidRPr="00EF13E1" w:rsidRDefault="00B16187" w:rsidP="00AC4A6B">
      <w:pPr>
        <w:pStyle w:val="a3"/>
        <w:shd w:val="clear" w:color="auto" w:fill="FFFFFF"/>
        <w:spacing w:after="0" w:line="276" w:lineRule="auto"/>
        <w:ind w:firstLine="708"/>
        <w:jc w:val="both"/>
        <w:rPr>
          <w:sz w:val="28"/>
          <w:szCs w:val="28"/>
          <w:lang w:val="uk-UA"/>
        </w:rPr>
      </w:pPr>
      <w:r w:rsidRPr="00EF13E1">
        <w:rPr>
          <w:sz w:val="28"/>
          <w:szCs w:val="28"/>
          <w:lang w:val="uk-UA"/>
        </w:rPr>
        <w:lastRenderedPageBreak/>
        <w:t>Ця</w:t>
      </w:r>
      <w:r w:rsidR="002107C5" w:rsidRPr="00EF13E1">
        <w:rPr>
          <w:sz w:val="28"/>
          <w:szCs w:val="28"/>
          <w:lang w:val="uk-UA"/>
        </w:rPr>
        <w:t xml:space="preserve"> розробка є частиною </w:t>
      </w:r>
      <w:r w:rsidRPr="00EF13E1">
        <w:rPr>
          <w:sz w:val="28"/>
          <w:szCs w:val="28"/>
          <w:lang w:val="uk-UA"/>
        </w:rPr>
        <w:t>комплексної</w:t>
      </w:r>
      <w:r w:rsidR="002107C5" w:rsidRPr="00EF13E1">
        <w:rPr>
          <w:sz w:val="28"/>
          <w:szCs w:val="28"/>
          <w:lang w:val="uk-UA"/>
        </w:rPr>
        <w:t xml:space="preserve"> роботи</w:t>
      </w:r>
      <w:r w:rsidRPr="00EF13E1">
        <w:rPr>
          <w:sz w:val="28"/>
          <w:szCs w:val="28"/>
          <w:lang w:val="uk-UA"/>
        </w:rPr>
        <w:t xml:space="preserve"> «Життєвий світ і психологічна безпека людини в умовах суспільних змін»</w:t>
      </w:r>
      <w:r w:rsidR="002107C5" w:rsidRPr="00EF13E1">
        <w:rPr>
          <w:sz w:val="28"/>
          <w:szCs w:val="28"/>
          <w:lang w:val="uk-UA"/>
        </w:rPr>
        <w:t xml:space="preserve">, </w:t>
      </w:r>
      <w:r w:rsidRPr="00EF13E1">
        <w:rPr>
          <w:sz w:val="28"/>
          <w:szCs w:val="28"/>
          <w:lang w:val="uk-UA"/>
        </w:rPr>
        <w:t>відзначної</w:t>
      </w:r>
      <w:r w:rsidR="002107C5" w:rsidRPr="00EF13E1">
        <w:rPr>
          <w:sz w:val="28"/>
          <w:szCs w:val="28"/>
          <w:lang w:val="uk-UA"/>
        </w:rPr>
        <w:t xml:space="preserve"> </w:t>
      </w:r>
      <w:r w:rsidR="009C7F9C" w:rsidRPr="00EF13E1">
        <w:rPr>
          <w:sz w:val="28"/>
          <w:szCs w:val="28"/>
          <w:lang w:val="uk-UA"/>
        </w:rPr>
        <w:t>Державн</w:t>
      </w:r>
      <w:r w:rsidRPr="00EF13E1">
        <w:rPr>
          <w:sz w:val="28"/>
          <w:szCs w:val="28"/>
          <w:lang w:val="uk-UA"/>
        </w:rPr>
        <w:t>ою</w:t>
      </w:r>
      <w:r w:rsidR="009C7F9C" w:rsidRPr="00EF13E1">
        <w:rPr>
          <w:sz w:val="28"/>
          <w:szCs w:val="28"/>
          <w:lang w:val="uk-UA"/>
        </w:rPr>
        <w:t xml:space="preserve"> прем</w:t>
      </w:r>
      <w:r w:rsidRPr="00EF13E1">
        <w:rPr>
          <w:sz w:val="28"/>
          <w:szCs w:val="28"/>
          <w:lang w:val="uk-UA"/>
        </w:rPr>
        <w:t>ією України</w:t>
      </w:r>
      <w:r w:rsidR="009C7F9C" w:rsidRPr="00EF13E1">
        <w:rPr>
          <w:sz w:val="28"/>
          <w:szCs w:val="28"/>
          <w:lang w:val="uk-UA"/>
        </w:rPr>
        <w:t xml:space="preserve"> в галузі науки і техніки за 2019 рік. </w:t>
      </w:r>
    </w:p>
    <w:p w:rsidR="00B16187" w:rsidRPr="00EF13E1" w:rsidRDefault="00B16187" w:rsidP="00AC4A6B">
      <w:pPr>
        <w:pStyle w:val="a3"/>
        <w:shd w:val="clear" w:color="auto" w:fill="FFFFFF"/>
        <w:spacing w:after="0" w:line="276" w:lineRule="auto"/>
        <w:ind w:firstLine="708"/>
        <w:jc w:val="both"/>
        <w:rPr>
          <w:sz w:val="28"/>
          <w:szCs w:val="28"/>
          <w:lang w:val="uk-UA"/>
        </w:rPr>
      </w:pPr>
      <w:r w:rsidRPr="00EF13E1">
        <w:rPr>
          <w:sz w:val="28"/>
          <w:szCs w:val="28"/>
          <w:lang w:val="uk-UA"/>
        </w:rPr>
        <w:t>Лауреати премії</w:t>
      </w:r>
      <w:r w:rsidR="009936AA" w:rsidRPr="00EF13E1">
        <w:rPr>
          <w:sz w:val="28"/>
          <w:szCs w:val="28"/>
          <w:lang w:val="uk-UA"/>
        </w:rPr>
        <w:t xml:space="preserve">: </w:t>
      </w:r>
      <w:r w:rsidRPr="00EF13E1">
        <w:rPr>
          <w:sz w:val="28"/>
          <w:szCs w:val="28"/>
          <w:lang w:val="uk-UA"/>
        </w:rPr>
        <w:t xml:space="preserve">Микола Миколайович Слюсаревський, </w:t>
      </w:r>
      <w:r w:rsidR="009936AA" w:rsidRPr="00EF13E1">
        <w:rPr>
          <w:sz w:val="28"/>
          <w:szCs w:val="28"/>
          <w:lang w:val="uk-UA"/>
        </w:rPr>
        <w:t xml:space="preserve">Тетяна Михайлівна Титаренко, Любов Антонівна Найдьонова, Віталій Олександрович Татенко, Павло Петрович Горностай, Ольга Миколаївна Кочубейник, Борис Петрович Лазоренко. </w:t>
      </w:r>
      <w:r w:rsidR="009C7F9C" w:rsidRPr="00EF13E1">
        <w:rPr>
          <w:sz w:val="28"/>
          <w:szCs w:val="28"/>
          <w:lang w:val="uk-UA"/>
        </w:rPr>
        <w:t xml:space="preserve"> </w:t>
      </w:r>
    </w:p>
    <w:p w:rsidR="009936AA" w:rsidRPr="00EF13E1" w:rsidRDefault="00B16187" w:rsidP="00AC4A6B">
      <w:pPr>
        <w:pStyle w:val="a3"/>
        <w:shd w:val="clear" w:color="auto" w:fill="FFFFFF"/>
        <w:spacing w:after="0" w:line="276" w:lineRule="auto"/>
        <w:ind w:firstLine="708"/>
        <w:jc w:val="both"/>
        <w:rPr>
          <w:sz w:val="28"/>
          <w:szCs w:val="28"/>
          <w:lang w:val="uk-UA"/>
        </w:rPr>
      </w:pPr>
      <w:r w:rsidRPr="00EF13E1">
        <w:rPr>
          <w:sz w:val="28"/>
          <w:szCs w:val="28"/>
          <w:lang w:val="uk-UA"/>
        </w:rPr>
        <w:t>В) Істотний внесок у розвиток популярного в західноєвропейській та американській соціальній психології ситуаційного підходу. У</w:t>
      </w:r>
      <w:r w:rsidR="002107C5" w:rsidRPr="00EF13E1">
        <w:rPr>
          <w:sz w:val="28"/>
          <w:szCs w:val="28"/>
          <w:lang w:val="uk-UA"/>
        </w:rPr>
        <w:t xml:space="preserve"> рамках цього підходу розроблено оригінальну </w:t>
      </w:r>
      <w:r w:rsidR="00AF11AB" w:rsidRPr="00EF13E1">
        <w:rPr>
          <w:sz w:val="28"/>
          <w:szCs w:val="28"/>
          <w:lang w:val="uk-UA"/>
        </w:rPr>
        <w:t xml:space="preserve">теорію і методику відстеження </w:t>
      </w:r>
      <w:r w:rsidR="002107C5" w:rsidRPr="00EF13E1">
        <w:rPr>
          <w:sz w:val="28"/>
          <w:szCs w:val="28"/>
          <w:lang w:val="uk-UA"/>
        </w:rPr>
        <w:t xml:space="preserve">соціальної напруженості </w:t>
      </w:r>
      <w:r w:rsidR="00AF11AB" w:rsidRPr="00EF13E1">
        <w:rPr>
          <w:sz w:val="28"/>
          <w:szCs w:val="28"/>
          <w:lang w:val="uk-UA"/>
        </w:rPr>
        <w:t>(М.М.</w:t>
      </w:r>
      <w:r w:rsidR="00EF13E1" w:rsidRPr="00EF13E1">
        <w:rPr>
          <w:sz w:val="28"/>
          <w:szCs w:val="28"/>
          <w:lang w:val="uk-UA"/>
        </w:rPr>
        <w:t> </w:t>
      </w:r>
      <w:r w:rsidR="00AF11AB" w:rsidRPr="00EF13E1">
        <w:rPr>
          <w:sz w:val="28"/>
          <w:szCs w:val="28"/>
          <w:lang w:val="uk-UA"/>
        </w:rPr>
        <w:t>Слюсаревський, В.В.</w:t>
      </w:r>
      <w:r w:rsidR="00EF13E1" w:rsidRPr="00EF13E1">
        <w:rPr>
          <w:sz w:val="28"/>
          <w:szCs w:val="28"/>
          <w:lang w:val="uk-UA"/>
        </w:rPr>
        <w:t> </w:t>
      </w:r>
      <w:r w:rsidR="00AF11AB" w:rsidRPr="00EF13E1">
        <w:rPr>
          <w:sz w:val="28"/>
          <w:szCs w:val="28"/>
          <w:lang w:val="uk-UA"/>
        </w:rPr>
        <w:t xml:space="preserve">Жовтянська) </w:t>
      </w:r>
      <w:r w:rsidR="002107C5" w:rsidRPr="00EF13E1">
        <w:rPr>
          <w:sz w:val="28"/>
          <w:szCs w:val="28"/>
          <w:lang w:val="uk-UA"/>
        </w:rPr>
        <w:t xml:space="preserve">та здійснюються регулярні дослідження її рівня </w:t>
      </w:r>
      <w:r w:rsidRPr="00EF13E1">
        <w:rPr>
          <w:sz w:val="28"/>
          <w:szCs w:val="28"/>
          <w:lang w:val="uk-UA"/>
        </w:rPr>
        <w:t>і</w:t>
      </w:r>
      <w:r w:rsidR="002107C5" w:rsidRPr="00EF13E1">
        <w:rPr>
          <w:sz w:val="28"/>
          <w:szCs w:val="28"/>
          <w:lang w:val="uk-UA"/>
        </w:rPr>
        <w:t xml:space="preserve"> динаміки в Україні</w:t>
      </w:r>
      <w:r w:rsidR="00875029" w:rsidRPr="00EF13E1">
        <w:rPr>
          <w:sz w:val="28"/>
          <w:szCs w:val="28"/>
          <w:lang w:val="uk-UA"/>
        </w:rPr>
        <w:t>, які мають</w:t>
      </w:r>
      <w:r w:rsidRPr="00EF13E1">
        <w:rPr>
          <w:sz w:val="28"/>
          <w:szCs w:val="28"/>
          <w:lang w:val="uk-UA"/>
        </w:rPr>
        <w:t xml:space="preserve"> доведену</w:t>
      </w:r>
      <w:r w:rsidR="00875029" w:rsidRPr="00EF13E1">
        <w:rPr>
          <w:sz w:val="28"/>
          <w:szCs w:val="28"/>
          <w:lang w:val="uk-UA"/>
        </w:rPr>
        <w:t xml:space="preserve"> прогностичну цінність. Нині Інститутом розробляються психологічні моделі прогнозування соціальних подій та процесів, які також не мають аналогів у світі</w:t>
      </w:r>
      <w:r w:rsidR="00AF11AB" w:rsidRPr="00EF13E1">
        <w:rPr>
          <w:sz w:val="28"/>
          <w:szCs w:val="28"/>
          <w:lang w:val="uk-UA"/>
        </w:rPr>
        <w:t xml:space="preserve"> (О.В. Суший та її співробітники)</w:t>
      </w:r>
      <w:r w:rsidR="00875029" w:rsidRPr="00EF13E1">
        <w:rPr>
          <w:sz w:val="28"/>
          <w:szCs w:val="28"/>
          <w:lang w:val="uk-UA"/>
        </w:rPr>
        <w:t xml:space="preserve">. </w:t>
      </w:r>
    </w:p>
    <w:p w:rsidR="00D24C74" w:rsidRPr="00EF13E1" w:rsidRDefault="00B16187" w:rsidP="00AC4A6B">
      <w:pPr>
        <w:pStyle w:val="a3"/>
        <w:shd w:val="clear" w:color="auto" w:fill="FFFFFF"/>
        <w:spacing w:after="0" w:line="276" w:lineRule="auto"/>
        <w:ind w:firstLine="708"/>
        <w:jc w:val="both"/>
        <w:rPr>
          <w:sz w:val="28"/>
          <w:szCs w:val="28"/>
          <w:lang w:val="uk-UA"/>
        </w:rPr>
      </w:pPr>
      <w:r w:rsidRPr="00EF13E1">
        <w:rPr>
          <w:sz w:val="28"/>
          <w:szCs w:val="28"/>
          <w:lang w:val="uk-UA"/>
        </w:rPr>
        <w:t>Г)</w:t>
      </w:r>
      <w:r w:rsidR="00D24C74" w:rsidRPr="00EF13E1">
        <w:rPr>
          <w:sz w:val="28"/>
          <w:szCs w:val="28"/>
          <w:lang w:val="uk-UA"/>
        </w:rPr>
        <w:t xml:space="preserve"> Концепція </w:t>
      </w:r>
      <w:r w:rsidR="00AF11AB" w:rsidRPr="00EF13E1">
        <w:rPr>
          <w:sz w:val="28"/>
          <w:szCs w:val="28"/>
          <w:lang w:val="uk-UA"/>
        </w:rPr>
        <w:t>в</w:t>
      </w:r>
      <w:r w:rsidR="00D24C74" w:rsidRPr="00EF13E1">
        <w:rPr>
          <w:sz w:val="28"/>
          <w:szCs w:val="28"/>
          <w:lang w:val="uk-UA"/>
        </w:rPr>
        <w:t xml:space="preserve">провадження медіаосвіти, яка була затверджена Президією НАПН України ще в травні 2010 року. Ця концепція, що базується на ціннісному позиціонуванні медіаграмотності (на відміну від суто інструментального) на десятиліття випередила те розуміння медіакультури, яке сьогодні стає мейнстрімом світової медіапсихології. Її визнання міжнародною науковою спільнотою засвідчує той факт, що зініційована Інститутом стратегічна нарада з розвитку медіаосвіти стала офіційним заходом на минулорічному Глобальному Саміті з медіа та інформаційної грамотності (Сеул, 2020). </w:t>
      </w:r>
    </w:p>
    <w:p w:rsidR="00D24C74" w:rsidRPr="00EF13E1" w:rsidRDefault="00D24C74" w:rsidP="00AC4A6B">
      <w:pPr>
        <w:pStyle w:val="a3"/>
        <w:shd w:val="clear" w:color="auto" w:fill="FFFFFF"/>
        <w:spacing w:after="0" w:line="276" w:lineRule="auto"/>
        <w:ind w:firstLine="709"/>
        <w:jc w:val="both"/>
        <w:rPr>
          <w:sz w:val="28"/>
          <w:szCs w:val="28"/>
          <w:lang w:val="uk-UA"/>
        </w:rPr>
      </w:pPr>
      <w:r w:rsidRPr="00EF13E1">
        <w:rPr>
          <w:color w:val="222222"/>
          <w:sz w:val="28"/>
          <w:szCs w:val="28"/>
          <w:shd w:val="clear" w:color="auto" w:fill="FFFFFF"/>
          <w:lang w:val="uk-UA"/>
        </w:rPr>
        <w:t>Д) Теорія кіберсоціалізації,</w:t>
      </w:r>
      <w:r w:rsidR="00AF11AB" w:rsidRPr="00EF13E1">
        <w:rPr>
          <w:color w:val="222222"/>
          <w:sz w:val="28"/>
          <w:szCs w:val="28"/>
          <w:shd w:val="clear" w:color="auto" w:fill="FFFFFF"/>
          <w:lang w:val="uk-UA"/>
        </w:rPr>
        <w:t xml:space="preserve"> (Л.А. Найдьонова),</w:t>
      </w:r>
      <w:r w:rsidRPr="00EF13E1">
        <w:rPr>
          <w:color w:val="222222"/>
          <w:sz w:val="28"/>
          <w:szCs w:val="28"/>
          <w:shd w:val="clear" w:color="auto" w:fill="FFFFFF"/>
          <w:lang w:val="uk-UA"/>
        </w:rPr>
        <w:t xml:space="preserve"> яка, на відміну від світових аналогів, розглядає це явище не як окремий вид соціалізації (входження дитини у віртуалізований простір), де дитина витупає об’єктом або жертвою, а пояснює особливості становлення індивідуальних і групових суб’єктів в сучасних умовах цифрової трансформації суспільства і міксфігуративної культури – різноспрямованої міжпоколінної передачі соціального досвіду в процесі його створення і соціо-медійного розповсюдження. На </w:t>
      </w:r>
      <w:r w:rsidR="00202E25" w:rsidRPr="00EF13E1">
        <w:rPr>
          <w:color w:val="222222"/>
          <w:sz w:val="28"/>
          <w:szCs w:val="28"/>
          <w:shd w:val="clear" w:color="auto" w:fill="FFFFFF"/>
          <w:lang w:val="uk-UA"/>
        </w:rPr>
        <w:t>противагу</w:t>
      </w:r>
      <w:r w:rsidRPr="00EF13E1">
        <w:rPr>
          <w:color w:val="222222"/>
          <w:sz w:val="28"/>
          <w:szCs w:val="28"/>
          <w:shd w:val="clear" w:color="auto" w:fill="FFFFFF"/>
          <w:lang w:val="uk-UA"/>
        </w:rPr>
        <w:t xml:space="preserve"> багатьо</w:t>
      </w:r>
      <w:r w:rsidR="00202E25" w:rsidRPr="00EF13E1">
        <w:rPr>
          <w:color w:val="222222"/>
          <w:sz w:val="28"/>
          <w:szCs w:val="28"/>
          <w:shd w:val="clear" w:color="auto" w:fill="FFFFFF"/>
          <w:lang w:val="uk-UA"/>
        </w:rPr>
        <w:t>м</w:t>
      </w:r>
      <w:r w:rsidRPr="00EF13E1">
        <w:rPr>
          <w:color w:val="222222"/>
          <w:sz w:val="28"/>
          <w:szCs w:val="28"/>
          <w:shd w:val="clear" w:color="auto" w:fill="FFFFFF"/>
          <w:lang w:val="uk-UA"/>
        </w:rPr>
        <w:t xml:space="preserve"> англомовни</w:t>
      </w:r>
      <w:r w:rsidR="00202E25" w:rsidRPr="00EF13E1">
        <w:rPr>
          <w:color w:val="222222"/>
          <w:sz w:val="28"/>
          <w:szCs w:val="28"/>
          <w:shd w:val="clear" w:color="auto" w:fill="FFFFFF"/>
          <w:lang w:val="uk-UA"/>
        </w:rPr>
        <w:t>м</w:t>
      </w:r>
      <w:r w:rsidRPr="00EF13E1">
        <w:rPr>
          <w:color w:val="222222"/>
          <w:sz w:val="28"/>
          <w:szCs w:val="28"/>
          <w:shd w:val="clear" w:color="auto" w:fill="FFFFFF"/>
          <w:lang w:val="uk-UA"/>
        </w:rPr>
        <w:t xml:space="preserve"> концепт</w:t>
      </w:r>
      <w:r w:rsidR="00202E25" w:rsidRPr="00EF13E1">
        <w:rPr>
          <w:color w:val="222222"/>
          <w:sz w:val="28"/>
          <w:szCs w:val="28"/>
          <w:shd w:val="clear" w:color="auto" w:fill="FFFFFF"/>
          <w:lang w:val="uk-UA"/>
        </w:rPr>
        <w:t>ам</w:t>
      </w:r>
      <w:r w:rsidRPr="00EF13E1">
        <w:rPr>
          <w:color w:val="222222"/>
          <w:sz w:val="28"/>
          <w:szCs w:val="28"/>
          <w:shd w:val="clear" w:color="auto" w:fill="FFFFFF"/>
          <w:lang w:val="uk-UA"/>
        </w:rPr>
        <w:t xml:space="preserve"> кіберсоціалізації </w:t>
      </w:r>
      <w:r w:rsidR="00202E25" w:rsidRPr="00EF13E1">
        <w:rPr>
          <w:color w:val="222222"/>
          <w:sz w:val="28"/>
          <w:szCs w:val="28"/>
          <w:shd w:val="clear" w:color="auto" w:fill="FFFFFF"/>
          <w:lang w:val="uk-UA"/>
        </w:rPr>
        <w:t>запропонована</w:t>
      </w:r>
      <w:r w:rsidRPr="00EF13E1">
        <w:rPr>
          <w:color w:val="222222"/>
          <w:sz w:val="28"/>
          <w:szCs w:val="28"/>
          <w:shd w:val="clear" w:color="auto" w:fill="FFFFFF"/>
          <w:lang w:val="uk-UA"/>
        </w:rPr>
        <w:t xml:space="preserve"> теорія розглядає кібербезпеку (</w:t>
      </w:r>
      <w:r w:rsidRPr="00EF13E1">
        <w:rPr>
          <w:color w:val="222222"/>
          <w:sz w:val="28"/>
          <w:szCs w:val="28"/>
          <w:shd w:val="clear" w:color="auto" w:fill="FFFFFF"/>
          <w:lang w:val="en-US"/>
        </w:rPr>
        <w:t>cyber</w:t>
      </w:r>
      <w:r w:rsidRPr="00EF13E1">
        <w:rPr>
          <w:color w:val="222222"/>
          <w:sz w:val="28"/>
          <w:szCs w:val="28"/>
          <w:shd w:val="clear" w:color="auto" w:fill="FFFFFF"/>
          <w:lang w:val="uk-UA"/>
        </w:rPr>
        <w:t xml:space="preserve"> </w:t>
      </w:r>
      <w:r w:rsidRPr="00EF13E1">
        <w:rPr>
          <w:color w:val="222222"/>
          <w:sz w:val="28"/>
          <w:szCs w:val="28"/>
          <w:shd w:val="clear" w:color="auto" w:fill="FFFFFF"/>
          <w:lang w:val="en-US"/>
        </w:rPr>
        <w:t>security </w:t>
      </w:r>
      <w:r w:rsidRPr="00EF13E1">
        <w:rPr>
          <w:color w:val="222222"/>
          <w:sz w:val="28"/>
          <w:szCs w:val="28"/>
          <w:shd w:val="clear" w:color="auto" w:fill="FFFFFF"/>
          <w:lang w:val="uk-UA"/>
        </w:rPr>
        <w:t>та</w:t>
      </w:r>
      <w:r w:rsidRPr="00EF13E1">
        <w:rPr>
          <w:color w:val="222222"/>
          <w:sz w:val="28"/>
          <w:szCs w:val="28"/>
          <w:shd w:val="clear" w:color="auto" w:fill="FFFFFF"/>
        </w:rPr>
        <w:t> </w:t>
      </w:r>
      <w:r w:rsidRPr="00EF13E1">
        <w:rPr>
          <w:color w:val="222222"/>
          <w:sz w:val="28"/>
          <w:szCs w:val="28"/>
          <w:shd w:val="clear" w:color="auto" w:fill="FFFFFF"/>
          <w:lang w:val="en-US"/>
        </w:rPr>
        <w:t>cyber</w:t>
      </w:r>
      <w:r w:rsidRPr="00EF13E1">
        <w:rPr>
          <w:color w:val="222222"/>
          <w:sz w:val="28"/>
          <w:szCs w:val="28"/>
          <w:shd w:val="clear" w:color="auto" w:fill="FFFFFF"/>
          <w:lang w:val="uk-UA"/>
        </w:rPr>
        <w:t xml:space="preserve"> </w:t>
      </w:r>
      <w:r w:rsidRPr="00EF13E1">
        <w:rPr>
          <w:color w:val="222222"/>
          <w:sz w:val="28"/>
          <w:szCs w:val="28"/>
          <w:shd w:val="clear" w:color="auto" w:fill="FFFFFF"/>
          <w:lang w:val="en-US"/>
        </w:rPr>
        <w:t>safety</w:t>
      </w:r>
      <w:r w:rsidRPr="00EF13E1">
        <w:rPr>
          <w:color w:val="222222"/>
          <w:sz w:val="28"/>
          <w:szCs w:val="28"/>
          <w:shd w:val="clear" w:color="auto" w:fill="FFFFFF"/>
          <w:lang w:val="uk-UA"/>
        </w:rPr>
        <w:t>) як результат балансу кіберзагроз і кіберможливостей щодо забезпечення психологічного благополуччя людини у взаємодії поколінь.</w:t>
      </w:r>
    </w:p>
    <w:p w:rsidR="007A0822" w:rsidRPr="00EF13E1" w:rsidRDefault="00202E25" w:rsidP="00AC4A6B">
      <w:pPr>
        <w:pStyle w:val="a3"/>
        <w:numPr>
          <w:ilvl w:val="0"/>
          <w:numId w:val="1"/>
        </w:numPr>
        <w:spacing w:after="0" w:line="276" w:lineRule="auto"/>
        <w:ind w:left="0" w:firstLine="709"/>
        <w:jc w:val="both"/>
        <w:rPr>
          <w:sz w:val="28"/>
          <w:szCs w:val="28"/>
          <w:lang w:val="uk-UA"/>
        </w:rPr>
      </w:pPr>
      <w:r w:rsidRPr="00EF13E1">
        <w:rPr>
          <w:sz w:val="28"/>
          <w:szCs w:val="28"/>
          <w:lang w:val="uk-UA"/>
        </w:rPr>
        <w:t>В Інституті цілеспрямовано здійснюється</w:t>
      </w:r>
      <w:r w:rsidR="00EC5DC5" w:rsidRPr="00EF13E1">
        <w:rPr>
          <w:sz w:val="28"/>
          <w:szCs w:val="28"/>
          <w:lang w:val="uk-UA"/>
        </w:rPr>
        <w:t xml:space="preserve"> оновлення </w:t>
      </w:r>
      <w:r w:rsidR="007A0822" w:rsidRPr="00EF13E1">
        <w:rPr>
          <w:sz w:val="28"/>
          <w:szCs w:val="28"/>
          <w:lang w:val="uk-UA"/>
        </w:rPr>
        <w:t>тематики і методичного інструментарію наукових досліджень в</w:t>
      </w:r>
      <w:r w:rsidR="00EC5DC5" w:rsidRPr="00EF13E1">
        <w:rPr>
          <w:sz w:val="28"/>
          <w:szCs w:val="28"/>
          <w:lang w:val="uk-UA"/>
        </w:rPr>
        <w:t>ідповідно до викликів сьогодення</w:t>
      </w:r>
      <w:r w:rsidR="007A0822" w:rsidRPr="00EF13E1">
        <w:rPr>
          <w:sz w:val="28"/>
          <w:szCs w:val="28"/>
          <w:lang w:val="uk-UA"/>
        </w:rPr>
        <w:t>. Назви розпочатих протягом 2017-2021 рр. тем говорять самі за себе:</w:t>
      </w:r>
      <w:r w:rsidRPr="00EF13E1">
        <w:rPr>
          <w:sz w:val="28"/>
          <w:szCs w:val="28"/>
          <w:lang w:val="uk-UA"/>
        </w:rPr>
        <w:t xml:space="preserve"> </w:t>
      </w:r>
    </w:p>
    <w:p w:rsidR="009F2B73" w:rsidRPr="00EF13E1" w:rsidRDefault="00202E25" w:rsidP="00AC4A6B">
      <w:pPr>
        <w:pStyle w:val="a3"/>
        <w:numPr>
          <w:ilvl w:val="0"/>
          <w:numId w:val="3"/>
        </w:numPr>
        <w:spacing w:after="0" w:line="276" w:lineRule="auto"/>
        <w:jc w:val="both"/>
        <w:rPr>
          <w:sz w:val="28"/>
          <w:szCs w:val="28"/>
          <w:lang w:val="uk-UA"/>
        </w:rPr>
      </w:pPr>
      <w:r w:rsidRPr="00EF13E1">
        <w:rPr>
          <w:sz w:val="28"/>
          <w:szCs w:val="28"/>
          <w:lang w:val="uk-UA"/>
        </w:rPr>
        <w:lastRenderedPageBreak/>
        <w:t>«</w:t>
      </w:r>
      <w:r w:rsidR="009F2B73" w:rsidRPr="00EF13E1">
        <w:rPr>
          <w:sz w:val="28"/>
          <w:szCs w:val="28"/>
          <w:lang w:val="uk-UA"/>
        </w:rPr>
        <w:t>Соціально-психологічний супровід постраждалих  від воєнних дій у період переходу до умов мирного життя</w:t>
      </w:r>
      <w:r w:rsidRPr="00EF13E1">
        <w:rPr>
          <w:sz w:val="28"/>
          <w:szCs w:val="28"/>
          <w:lang w:val="uk-UA"/>
        </w:rPr>
        <w:t>»</w:t>
      </w:r>
      <w:r w:rsidR="009F2B73" w:rsidRPr="00EF13E1">
        <w:rPr>
          <w:sz w:val="28"/>
          <w:szCs w:val="28"/>
          <w:lang w:val="uk-UA"/>
        </w:rPr>
        <w:t xml:space="preserve"> (</w:t>
      </w:r>
      <w:r w:rsidRPr="00EF13E1">
        <w:rPr>
          <w:sz w:val="28"/>
          <w:szCs w:val="28"/>
          <w:lang w:val="uk-UA"/>
        </w:rPr>
        <w:t>наук. к</w:t>
      </w:r>
      <w:r w:rsidR="009F2B73" w:rsidRPr="00EF13E1">
        <w:rPr>
          <w:sz w:val="28"/>
          <w:szCs w:val="28"/>
          <w:lang w:val="uk-UA"/>
        </w:rPr>
        <w:t>ер</w:t>
      </w:r>
      <w:r w:rsidRPr="00EF13E1">
        <w:rPr>
          <w:sz w:val="28"/>
          <w:szCs w:val="28"/>
          <w:lang w:val="uk-UA"/>
        </w:rPr>
        <w:t>.</w:t>
      </w:r>
      <w:r w:rsidR="009F2B73" w:rsidRPr="00EF13E1">
        <w:rPr>
          <w:sz w:val="28"/>
          <w:szCs w:val="28"/>
          <w:lang w:val="uk-UA"/>
        </w:rPr>
        <w:t xml:space="preserve"> </w:t>
      </w:r>
      <w:r w:rsidR="00AF11AB" w:rsidRPr="00EF13E1">
        <w:rPr>
          <w:sz w:val="28"/>
          <w:szCs w:val="28"/>
          <w:lang w:val="uk-UA"/>
        </w:rPr>
        <w:t xml:space="preserve">– </w:t>
      </w:r>
      <w:r w:rsidRPr="00EF13E1">
        <w:rPr>
          <w:sz w:val="28"/>
          <w:szCs w:val="28"/>
          <w:lang w:val="uk-UA"/>
        </w:rPr>
        <w:t>академ</w:t>
      </w:r>
      <w:r w:rsidR="00AF11AB" w:rsidRPr="00EF13E1">
        <w:rPr>
          <w:sz w:val="28"/>
          <w:szCs w:val="28"/>
          <w:lang w:val="uk-UA"/>
        </w:rPr>
        <w:t>і</w:t>
      </w:r>
      <w:r w:rsidRPr="00EF13E1">
        <w:rPr>
          <w:sz w:val="28"/>
          <w:szCs w:val="28"/>
          <w:lang w:val="uk-UA"/>
        </w:rPr>
        <w:t xml:space="preserve">к НАПН України </w:t>
      </w:r>
      <w:r w:rsidR="009F2B73" w:rsidRPr="00EF13E1">
        <w:rPr>
          <w:sz w:val="28"/>
          <w:szCs w:val="28"/>
          <w:lang w:val="uk-UA"/>
        </w:rPr>
        <w:t>Титаренко Т</w:t>
      </w:r>
      <w:r w:rsidRPr="00EF13E1">
        <w:rPr>
          <w:sz w:val="28"/>
          <w:szCs w:val="28"/>
          <w:lang w:val="uk-UA"/>
        </w:rPr>
        <w:t>.</w:t>
      </w:r>
      <w:r w:rsidR="009F2B73" w:rsidRPr="00EF13E1">
        <w:rPr>
          <w:sz w:val="28"/>
          <w:szCs w:val="28"/>
          <w:lang w:val="uk-UA"/>
        </w:rPr>
        <w:t xml:space="preserve"> М</w:t>
      </w:r>
      <w:r w:rsidRPr="00EF13E1">
        <w:rPr>
          <w:sz w:val="28"/>
          <w:szCs w:val="28"/>
          <w:lang w:val="uk-UA"/>
        </w:rPr>
        <w:t>.</w:t>
      </w:r>
      <w:r w:rsidR="009F2B73" w:rsidRPr="00EF13E1">
        <w:rPr>
          <w:sz w:val="28"/>
          <w:szCs w:val="28"/>
          <w:lang w:val="uk-UA"/>
        </w:rPr>
        <w:t>)</w:t>
      </w:r>
    </w:p>
    <w:p w:rsidR="00D57CBB" w:rsidRPr="00EF13E1" w:rsidRDefault="00202E25" w:rsidP="00AC4A6B">
      <w:pPr>
        <w:pStyle w:val="a3"/>
        <w:numPr>
          <w:ilvl w:val="0"/>
          <w:numId w:val="3"/>
        </w:numPr>
        <w:spacing w:after="0" w:line="276" w:lineRule="auto"/>
        <w:jc w:val="both"/>
        <w:rPr>
          <w:sz w:val="28"/>
          <w:szCs w:val="28"/>
          <w:lang w:val="uk-UA"/>
        </w:rPr>
      </w:pPr>
      <w:r w:rsidRPr="00EF13E1">
        <w:rPr>
          <w:sz w:val="28"/>
          <w:szCs w:val="28"/>
          <w:lang w:val="uk-UA"/>
        </w:rPr>
        <w:t>«</w:t>
      </w:r>
      <w:r w:rsidR="00D57CBB" w:rsidRPr="00EF13E1">
        <w:rPr>
          <w:sz w:val="28"/>
          <w:szCs w:val="28"/>
          <w:lang w:val="uk-UA"/>
        </w:rPr>
        <w:t>Психологічні феномени групової взаємодії в складних соціальних ситуаціях</w:t>
      </w:r>
      <w:r w:rsidRPr="00EF13E1">
        <w:rPr>
          <w:sz w:val="28"/>
          <w:szCs w:val="28"/>
          <w:lang w:val="uk-UA"/>
        </w:rPr>
        <w:t>»</w:t>
      </w:r>
      <w:r w:rsidR="00D57CBB" w:rsidRPr="00EF13E1">
        <w:rPr>
          <w:sz w:val="28"/>
          <w:szCs w:val="28"/>
          <w:lang w:val="uk-UA"/>
        </w:rPr>
        <w:t xml:space="preserve"> (</w:t>
      </w:r>
      <w:r w:rsidR="00BD4D5E" w:rsidRPr="00EF13E1">
        <w:rPr>
          <w:sz w:val="28"/>
          <w:szCs w:val="28"/>
          <w:lang w:val="uk-UA"/>
        </w:rPr>
        <w:t>наук. кер.</w:t>
      </w:r>
      <w:r w:rsidR="00AF11AB" w:rsidRPr="00EF13E1">
        <w:rPr>
          <w:sz w:val="28"/>
          <w:szCs w:val="28"/>
          <w:lang w:val="uk-UA"/>
        </w:rPr>
        <w:t xml:space="preserve"> –</w:t>
      </w:r>
      <w:r w:rsidR="00BD4D5E" w:rsidRPr="00EF13E1">
        <w:rPr>
          <w:sz w:val="28"/>
          <w:szCs w:val="28"/>
          <w:lang w:val="uk-UA"/>
        </w:rPr>
        <w:t xml:space="preserve"> к.психол.н., с.н.с.</w:t>
      </w:r>
      <w:r w:rsidR="00D57CBB" w:rsidRPr="00EF13E1">
        <w:rPr>
          <w:sz w:val="28"/>
          <w:szCs w:val="28"/>
          <w:lang w:val="uk-UA"/>
        </w:rPr>
        <w:t xml:space="preserve"> Чорна Лідія Георгіївна)</w:t>
      </w:r>
    </w:p>
    <w:p w:rsidR="009F2B73" w:rsidRPr="00EF13E1" w:rsidRDefault="00202E25" w:rsidP="00AC4A6B">
      <w:pPr>
        <w:pStyle w:val="a3"/>
        <w:numPr>
          <w:ilvl w:val="0"/>
          <w:numId w:val="3"/>
        </w:numPr>
        <w:spacing w:after="0" w:line="276" w:lineRule="auto"/>
        <w:jc w:val="both"/>
        <w:rPr>
          <w:sz w:val="28"/>
          <w:szCs w:val="28"/>
          <w:lang w:val="uk-UA"/>
        </w:rPr>
      </w:pPr>
      <w:r w:rsidRPr="00EF13E1">
        <w:rPr>
          <w:sz w:val="28"/>
          <w:szCs w:val="28"/>
          <w:lang w:val="uk-UA"/>
        </w:rPr>
        <w:t>«</w:t>
      </w:r>
      <w:r w:rsidR="009F2B73" w:rsidRPr="00EF13E1">
        <w:rPr>
          <w:sz w:val="28"/>
          <w:szCs w:val="28"/>
        </w:rPr>
        <w:t>Психологічні підходи до прогнозування соціальних процесів</w:t>
      </w:r>
      <w:r w:rsidRPr="00EF13E1">
        <w:rPr>
          <w:sz w:val="28"/>
          <w:szCs w:val="28"/>
          <w:lang w:val="uk-UA"/>
        </w:rPr>
        <w:t>»</w:t>
      </w:r>
      <w:r w:rsidR="009F2B73" w:rsidRPr="00EF13E1">
        <w:rPr>
          <w:sz w:val="28"/>
          <w:szCs w:val="28"/>
          <w:lang w:val="uk-UA"/>
        </w:rPr>
        <w:t xml:space="preserve"> (</w:t>
      </w:r>
      <w:r w:rsidR="00BD4D5E" w:rsidRPr="00EF13E1">
        <w:rPr>
          <w:sz w:val="28"/>
          <w:szCs w:val="28"/>
          <w:lang w:val="uk-UA"/>
        </w:rPr>
        <w:t xml:space="preserve">наук. кер. </w:t>
      </w:r>
      <w:r w:rsidR="00AF11AB" w:rsidRPr="00EF13E1">
        <w:rPr>
          <w:sz w:val="28"/>
          <w:szCs w:val="28"/>
          <w:lang w:val="uk-UA"/>
        </w:rPr>
        <w:t xml:space="preserve">– </w:t>
      </w:r>
      <w:r w:rsidR="00BD4D5E" w:rsidRPr="00EF13E1">
        <w:rPr>
          <w:sz w:val="28"/>
          <w:szCs w:val="28"/>
          <w:lang w:val="uk-UA"/>
        </w:rPr>
        <w:t xml:space="preserve">д. н. з держ. управл., доцент </w:t>
      </w:r>
      <w:r w:rsidR="009F2B73" w:rsidRPr="00EF13E1">
        <w:rPr>
          <w:sz w:val="28"/>
          <w:szCs w:val="28"/>
          <w:lang w:val="uk-UA"/>
        </w:rPr>
        <w:t>Суший Олена Володимирівна)</w:t>
      </w:r>
    </w:p>
    <w:p w:rsidR="009F2B73" w:rsidRPr="00EF13E1" w:rsidRDefault="00202E25" w:rsidP="00AC4A6B">
      <w:pPr>
        <w:pStyle w:val="a3"/>
        <w:numPr>
          <w:ilvl w:val="0"/>
          <w:numId w:val="3"/>
        </w:numPr>
        <w:spacing w:after="0" w:line="276" w:lineRule="auto"/>
        <w:jc w:val="both"/>
        <w:rPr>
          <w:sz w:val="28"/>
          <w:szCs w:val="28"/>
          <w:lang w:val="uk-UA"/>
        </w:rPr>
      </w:pPr>
      <w:r w:rsidRPr="00EF13E1">
        <w:rPr>
          <w:sz w:val="28"/>
          <w:szCs w:val="28"/>
          <w:lang w:val="uk-UA"/>
        </w:rPr>
        <w:t>«</w:t>
      </w:r>
      <w:r w:rsidR="009F2B73" w:rsidRPr="00EF13E1">
        <w:rPr>
          <w:sz w:val="28"/>
          <w:szCs w:val="28"/>
          <w:lang w:val="uk-UA"/>
        </w:rPr>
        <w:t>Науково-методичні підходи до конструювання комунікативних технологій врегулювання соціальних конфліктів</w:t>
      </w:r>
      <w:r w:rsidRPr="00EF13E1">
        <w:rPr>
          <w:sz w:val="28"/>
          <w:szCs w:val="28"/>
          <w:lang w:val="uk-UA"/>
        </w:rPr>
        <w:t>»</w:t>
      </w:r>
      <w:r w:rsidR="009F2B73" w:rsidRPr="00EF13E1">
        <w:rPr>
          <w:sz w:val="28"/>
          <w:szCs w:val="28"/>
          <w:lang w:val="uk-UA"/>
        </w:rPr>
        <w:t xml:space="preserve"> (</w:t>
      </w:r>
      <w:r w:rsidR="00BD4D5E" w:rsidRPr="00EF13E1">
        <w:rPr>
          <w:sz w:val="28"/>
          <w:szCs w:val="28"/>
          <w:lang w:val="uk-UA"/>
        </w:rPr>
        <w:t xml:space="preserve">наук. кер. </w:t>
      </w:r>
      <w:r w:rsidR="00AF11AB" w:rsidRPr="00EF13E1">
        <w:rPr>
          <w:sz w:val="28"/>
          <w:szCs w:val="28"/>
          <w:lang w:val="uk-UA"/>
        </w:rPr>
        <w:t>–</w:t>
      </w:r>
      <w:r w:rsidR="00BD4D5E" w:rsidRPr="00EF13E1">
        <w:rPr>
          <w:sz w:val="28"/>
          <w:szCs w:val="28"/>
          <w:lang w:val="uk-UA"/>
        </w:rPr>
        <w:t xml:space="preserve">к.психол.н., с.н.с. </w:t>
      </w:r>
      <w:r w:rsidR="009F2B73" w:rsidRPr="00EF13E1">
        <w:rPr>
          <w:sz w:val="28"/>
          <w:szCs w:val="28"/>
          <w:lang w:val="uk-UA"/>
        </w:rPr>
        <w:t>Петренко Ірина Володимирівна)</w:t>
      </w:r>
    </w:p>
    <w:p w:rsidR="009F2B73" w:rsidRPr="00EF13E1" w:rsidRDefault="00BD4D5E" w:rsidP="00AC4A6B">
      <w:pPr>
        <w:pStyle w:val="a3"/>
        <w:numPr>
          <w:ilvl w:val="0"/>
          <w:numId w:val="3"/>
        </w:numPr>
        <w:spacing w:after="0" w:line="276" w:lineRule="auto"/>
        <w:jc w:val="both"/>
        <w:rPr>
          <w:sz w:val="28"/>
          <w:szCs w:val="28"/>
          <w:lang w:val="uk-UA"/>
        </w:rPr>
      </w:pPr>
      <w:r w:rsidRPr="00EF13E1">
        <w:rPr>
          <w:sz w:val="28"/>
          <w:szCs w:val="28"/>
          <w:lang w:val="uk-UA"/>
        </w:rPr>
        <w:t>«</w:t>
      </w:r>
      <w:r w:rsidR="009F2B73" w:rsidRPr="00EF13E1">
        <w:rPr>
          <w:sz w:val="28"/>
          <w:szCs w:val="28"/>
          <w:lang w:val="uk-UA"/>
        </w:rPr>
        <w:t>Медіапсихологічні засоби профілактики та подолання наслідків деструктивних інформаційних впливів на дітей і молодь</w:t>
      </w:r>
      <w:r w:rsidRPr="00EF13E1">
        <w:rPr>
          <w:sz w:val="28"/>
          <w:szCs w:val="28"/>
          <w:lang w:val="uk-UA"/>
        </w:rPr>
        <w:t>»</w:t>
      </w:r>
      <w:r w:rsidR="009F2B73" w:rsidRPr="00EF13E1">
        <w:rPr>
          <w:sz w:val="28"/>
          <w:szCs w:val="28"/>
          <w:lang w:val="uk-UA"/>
        </w:rPr>
        <w:t xml:space="preserve"> (</w:t>
      </w:r>
      <w:r w:rsidRPr="00EF13E1">
        <w:rPr>
          <w:sz w:val="28"/>
          <w:szCs w:val="28"/>
          <w:lang w:val="uk-UA"/>
        </w:rPr>
        <w:t xml:space="preserve">наук. кер. </w:t>
      </w:r>
      <w:r w:rsidR="00AF11AB" w:rsidRPr="00EF13E1">
        <w:rPr>
          <w:sz w:val="28"/>
          <w:szCs w:val="28"/>
          <w:lang w:val="uk-UA"/>
        </w:rPr>
        <w:t xml:space="preserve">– </w:t>
      </w:r>
      <w:r w:rsidRPr="00EF13E1">
        <w:rPr>
          <w:sz w:val="28"/>
          <w:szCs w:val="28"/>
          <w:lang w:val="uk-UA"/>
        </w:rPr>
        <w:t>член-кор. НАПН України, д.психол.н.</w:t>
      </w:r>
      <w:r w:rsidR="009F2B73" w:rsidRPr="00EF13E1">
        <w:rPr>
          <w:sz w:val="28"/>
          <w:szCs w:val="28"/>
          <w:lang w:val="uk-UA"/>
        </w:rPr>
        <w:t xml:space="preserve"> Найдьонова Любов Антонівна)</w:t>
      </w:r>
    </w:p>
    <w:p w:rsidR="009F2B73" w:rsidRPr="00EF13E1" w:rsidRDefault="00BD4D5E" w:rsidP="00AC4A6B">
      <w:pPr>
        <w:pStyle w:val="a3"/>
        <w:numPr>
          <w:ilvl w:val="0"/>
          <w:numId w:val="3"/>
        </w:numPr>
        <w:spacing w:after="0" w:line="276" w:lineRule="auto"/>
        <w:jc w:val="both"/>
        <w:rPr>
          <w:sz w:val="28"/>
          <w:szCs w:val="28"/>
          <w:lang w:val="uk-UA"/>
        </w:rPr>
      </w:pPr>
      <w:r w:rsidRPr="00EF13E1">
        <w:rPr>
          <w:sz w:val="28"/>
          <w:szCs w:val="28"/>
          <w:lang w:val="uk-UA"/>
        </w:rPr>
        <w:t>«</w:t>
      </w:r>
      <w:r w:rsidR="009F2B73" w:rsidRPr="00EF13E1">
        <w:rPr>
          <w:sz w:val="28"/>
          <w:szCs w:val="28"/>
          <w:lang w:val="uk-UA"/>
        </w:rPr>
        <w:t>Науково-методичні стратегії запобігання негативним психологічним явищам у політико-правовій сфері в умовах воєнного конфлікту</w:t>
      </w:r>
      <w:r w:rsidRPr="00EF13E1">
        <w:rPr>
          <w:sz w:val="28"/>
          <w:szCs w:val="28"/>
          <w:lang w:val="uk-UA"/>
        </w:rPr>
        <w:t>»</w:t>
      </w:r>
      <w:r w:rsidR="009F2B73" w:rsidRPr="00EF13E1">
        <w:rPr>
          <w:sz w:val="28"/>
          <w:szCs w:val="28"/>
          <w:lang w:val="uk-UA"/>
        </w:rPr>
        <w:t xml:space="preserve"> (</w:t>
      </w:r>
      <w:r w:rsidRPr="00EF13E1">
        <w:rPr>
          <w:sz w:val="28"/>
          <w:szCs w:val="28"/>
          <w:lang w:val="uk-UA"/>
        </w:rPr>
        <w:t xml:space="preserve">наук. кер. </w:t>
      </w:r>
      <w:r w:rsidR="00AF11AB" w:rsidRPr="00EF13E1">
        <w:rPr>
          <w:sz w:val="28"/>
          <w:szCs w:val="28"/>
          <w:lang w:val="uk-UA"/>
        </w:rPr>
        <w:t xml:space="preserve">– </w:t>
      </w:r>
      <w:r w:rsidRPr="00EF13E1">
        <w:rPr>
          <w:sz w:val="28"/>
          <w:szCs w:val="28"/>
          <w:lang w:val="uk-UA"/>
        </w:rPr>
        <w:t>к.психол.н.</w:t>
      </w:r>
      <w:r w:rsidR="009F2B73" w:rsidRPr="00EF13E1">
        <w:rPr>
          <w:sz w:val="28"/>
          <w:szCs w:val="28"/>
          <w:lang w:val="uk-UA"/>
        </w:rPr>
        <w:t xml:space="preserve"> Духневич Віталій Миколайович)</w:t>
      </w:r>
    </w:p>
    <w:p w:rsidR="00D57CBB" w:rsidRPr="00EF13E1" w:rsidRDefault="00BD4D5E" w:rsidP="00AC4A6B">
      <w:pPr>
        <w:pStyle w:val="a3"/>
        <w:numPr>
          <w:ilvl w:val="0"/>
          <w:numId w:val="3"/>
        </w:numPr>
        <w:spacing w:after="0" w:line="276" w:lineRule="auto"/>
        <w:jc w:val="both"/>
        <w:rPr>
          <w:sz w:val="28"/>
          <w:szCs w:val="28"/>
          <w:lang w:val="uk-UA"/>
        </w:rPr>
      </w:pPr>
      <w:r w:rsidRPr="00EF13E1">
        <w:rPr>
          <w:sz w:val="28"/>
          <w:szCs w:val="28"/>
          <w:lang w:val="uk-UA"/>
        </w:rPr>
        <w:t>«</w:t>
      </w:r>
      <w:r w:rsidR="00D57CBB" w:rsidRPr="00EF13E1">
        <w:rPr>
          <w:sz w:val="28"/>
          <w:szCs w:val="28"/>
          <w:lang w:val="uk-UA"/>
        </w:rPr>
        <w:t>Технології соціально-психологічної підтримки стигматизовуваних меншин</w:t>
      </w:r>
      <w:r w:rsidRPr="00EF13E1">
        <w:rPr>
          <w:sz w:val="28"/>
          <w:szCs w:val="28"/>
          <w:lang w:val="uk-UA"/>
        </w:rPr>
        <w:t>»</w:t>
      </w:r>
      <w:r w:rsidR="00D57CBB" w:rsidRPr="00EF13E1">
        <w:rPr>
          <w:sz w:val="28"/>
          <w:szCs w:val="28"/>
          <w:lang w:val="uk-UA"/>
        </w:rPr>
        <w:t xml:space="preserve"> (</w:t>
      </w:r>
      <w:r w:rsidRPr="00EF13E1">
        <w:rPr>
          <w:sz w:val="28"/>
          <w:szCs w:val="28"/>
          <w:lang w:val="uk-UA"/>
        </w:rPr>
        <w:t xml:space="preserve">наук.кер. </w:t>
      </w:r>
      <w:r w:rsidR="00AF11AB" w:rsidRPr="00EF13E1">
        <w:rPr>
          <w:sz w:val="28"/>
          <w:szCs w:val="28"/>
          <w:lang w:val="uk-UA"/>
        </w:rPr>
        <w:t xml:space="preserve">– </w:t>
      </w:r>
      <w:r w:rsidRPr="00EF13E1">
        <w:rPr>
          <w:sz w:val="28"/>
          <w:szCs w:val="28"/>
          <w:lang w:val="uk-UA"/>
        </w:rPr>
        <w:t>к.психол.н., доцент</w:t>
      </w:r>
      <w:r w:rsidR="00D57CBB" w:rsidRPr="00EF13E1">
        <w:rPr>
          <w:sz w:val="28"/>
          <w:szCs w:val="28"/>
          <w:lang w:val="uk-UA"/>
        </w:rPr>
        <w:t xml:space="preserve"> Коробка Лариса Дмитрівна)</w:t>
      </w:r>
    </w:p>
    <w:p w:rsidR="00D57CBB" w:rsidRPr="00EF13E1" w:rsidRDefault="00BD4D5E" w:rsidP="00AC4A6B">
      <w:pPr>
        <w:pStyle w:val="a3"/>
        <w:numPr>
          <w:ilvl w:val="0"/>
          <w:numId w:val="3"/>
        </w:numPr>
        <w:spacing w:after="0" w:line="276" w:lineRule="auto"/>
        <w:jc w:val="both"/>
        <w:rPr>
          <w:sz w:val="28"/>
          <w:szCs w:val="28"/>
          <w:lang w:val="uk-UA"/>
        </w:rPr>
      </w:pPr>
      <w:r w:rsidRPr="00EF13E1">
        <w:rPr>
          <w:sz w:val="28"/>
          <w:szCs w:val="28"/>
          <w:lang w:val="uk-UA"/>
        </w:rPr>
        <w:t>«</w:t>
      </w:r>
      <w:r w:rsidR="00D57CBB" w:rsidRPr="00EF13E1">
        <w:rPr>
          <w:sz w:val="28"/>
          <w:szCs w:val="28"/>
          <w:lang w:val="uk-UA"/>
        </w:rPr>
        <w:t>Соціально-психологічне забезпечення підтримки педагогічною спільнотою та громадськістю реформ у сфері загальної середньої освіти</w:t>
      </w:r>
      <w:r w:rsidR="00087795" w:rsidRPr="00EF13E1">
        <w:rPr>
          <w:sz w:val="28"/>
          <w:szCs w:val="28"/>
          <w:lang w:val="uk-UA"/>
        </w:rPr>
        <w:t>»</w:t>
      </w:r>
      <w:r w:rsidR="00D57CBB" w:rsidRPr="00EF13E1">
        <w:rPr>
          <w:sz w:val="28"/>
          <w:szCs w:val="28"/>
          <w:lang w:val="uk-UA"/>
        </w:rPr>
        <w:t xml:space="preserve"> (</w:t>
      </w:r>
      <w:r w:rsidRPr="00EF13E1">
        <w:rPr>
          <w:sz w:val="28"/>
          <w:szCs w:val="28"/>
          <w:lang w:val="uk-UA"/>
        </w:rPr>
        <w:t xml:space="preserve">наук.кер. </w:t>
      </w:r>
      <w:r w:rsidR="00AF11AB" w:rsidRPr="00EF13E1">
        <w:rPr>
          <w:sz w:val="28"/>
          <w:szCs w:val="28"/>
          <w:lang w:val="uk-UA"/>
        </w:rPr>
        <w:t xml:space="preserve">– </w:t>
      </w:r>
      <w:r w:rsidRPr="00EF13E1">
        <w:rPr>
          <w:sz w:val="28"/>
          <w:szCs w:val="28"/>
          <w:lang w:val="uk-UA"/>
        </w:rPr>
        <w:t>д.психол.н., професор</w:t>
      </w:r>
      <w:r w:rsidR="00D57CBB" w:rsidRPr="00EF13E1">
        <w:rPr>
          <w:sz w:val="28"/>
          <w:szCs w:val="28"/>
          <w:lang w:val="uk-UA"/>
        </w:rPr>
        <w:t xml:space="preserve"> Бевз Галина Михайлівна)</w:t>
      </w:r>
    </w:p>
    <w:p w:rsidR="00D57CBB" w:rsidRPr="00EF13E1" w:rsidRDefault="00BD4D5E" w:rsidP="00AC4A6B">
      <w:pPr>
        <w:pStyle w:val="a3"/>
        <w:numPr>
          <w:ilvl w:val="0"/>
          <w:numId w:val="3"/>
        </w:numPr>
        <w:spacing w:after="0" w:line="276" w:lineRule="auto"/>
        <w:jc w:val="both"/>
        <w:rPr>
          <w:sz w:val="28"/>
          <w:szCs w:val="28"/>
          <w:lang w:val="uk-UA"/>
        </w:rPr>
      </w:pPr>
      <w:r w:rsidRPr="00EF13E1">
        <w:rPr>
          <w:sz w:val="28"/>
          <w:szCs w:val="28"/>
          <w:lang w:val="uk-UA"/>
        </w:rPr>
        <w:t>«</w:t>
      </w:r>
      <w:r w:rsidR="00D57CBB" w:rsidRPr="00EF13E1">
        <w:rPr>
          <w:sz w:val="28"/>
          <w:szCs w:val="28"/>
          <w:lang w:val="uk-UA"/>
        </w:rPr>
        <w:t>Соціально-психологічні чинники розвитку громадянської компетентності студентської молоді</w:t>
      </w:r>
      <w:r w:rsidRPr="00EF13E1">
        <w:rPr>
          <w:sz w:val="28"/>
          <w:szCs w:val="28"/>
          <w:lang w:val="uk-UA"/>
        </w:rPr>
        <w:t>»</w:t>
      </w:r>
      <w:r w:rsidR="00D57CBB" w:rsidRPr="00EF13E1">
        <w:rPr>
          <w:sz w:val="28"/>
          <w:szCs w:val="28"/>
          <w:lang w:val="uk-UA"/>
        </w:rPr>
        <w:t xml:space="preserve"> (</w:t>
      </w:r>
      <w:r w:rsidRPr="00EF13E1">
        <w:rPr>
          <w:sz w:val="28"/>
          <w:szCs w:val="28"/>
          <w:lang w:val="uk-UA"/>
        </w:rPr>
        <w:t xml:space="preserve">наук. кер. </w:t>
      </w:r>
      <w:r w:rsidR="00AF11AB" w:rsidRPr="00EF13E1">
        <w:rPr>
          <w:sz w:val="28"/>
          <w:szCs w:val="28"/>
          <w:lang w:val="uk-UA"/>
        </w:rPr>
        <w:t xml:space="preserve">– </w:t>
      </w:r>
      <w:r w:rsidRPr="00EF13E1">
        <w:rPr>
          <w:sz w:val="28"/>
          <w:szCs w:val="28"/>
          <w:lang w:val="uk-UA"/>
        </w:rPr>
        <w:t>к.психол.н., с.н.с.</w:t>
      </w:r>
      <w:r w:rsidR="00D57CBB" w:rsidRPr="00EF13E1">
        <w:rPr>
          <w:sz w:val="28"/>
          <w:szCs w:val="28"/>
          <w:lang w:val="uk-UA"/>
        </w:rPr>
        <w:t xml:space="preserve"> Жадан Ірина Василівна</w:t>
      </w:r>
      <w:r w:rsidR="009F2B73" w:rsidRPr="00EF13E1">
        <w:rPr>
          <w:sz w:val="28"/>
          <w:szCs w:val="28"/>
          <w:lang w:val="uk-UA"/>
        </w:rPr>
        <w:t>)</w:t>
      </w:r>
    </w:p>
    <w:p w:rsidR="00E11AC2" w:rsidRPr="00EF13E1" w:rsidRDefault="00202E25" w:rsidP="00AC4A6B">
      <w:pPr>
        <w:pStyle w:val="a3"/>
        <w:numPr>
          <w:ilvl w:val="0"/>
          <w:numId w:val="1"/>
        </w:numPr>
        <w:tabs>
          <w:tab w:val="left" w:pos="1080"/>
        </w:tabs>
        <w:spacing w:after="0" w:line="276" w:lineRule="auto"/>
        <w:ind w:left="0" w:firstLine="709"/>
        <w:jc w:val="both"/>
        <w:rPr>
          <w:sz w:val="28"/>
          <w:szCs w:val="28"/>
          <w:lang w:val="uk-UA"/>
        </w:rPr>
      </w:pPr>
      <w:r w:rsidRPr="00EF13E1">
        <w:rPr>
          <w:sz w:val="28"/>
          <w:szCs w:val="28"/>
          <w:lang w:val="uk-UA"/>
        </w:rPr>
        <w:t xml:space="preserve">В Інституті реалізується курс на </w:t>
      </w:r>
      <w:r w:rsidR="00DD5FE9" w:rsidRPr="00EF13E1">
        <w:rPr>
          <w:sz w:val="28"/>
          <w:szCs w:val="28"/>
          <w:lang w:val="uk-UA"/>
        </w:rPr>
        <w:t>демократизаці</w:t>
      </w:r>
      <w:r w:rsidRPr="00EF13E1">
        <w:rPr>
          <w:sz w:val="28"/>
          <w:szCs w:val="28"/>
          <w:lang w:val="uk-UA"/>
        </w:rPr>
        <w:t>ю</w:t>
      </w:r>
      <w:r w:rsidR="00DD5FE9" w:rsidRPr="00EF13E1">
        <w:rPr>
          <w:sz w:val="28"/>
          <w:szCs w:val="28"/>
          <w:lang w:val="uk-UA"/>
        </w:rPr>
        <w:t xml:space="preserve"> управління </w:t>
      </w:r>
      <w:r w:rsidRPr="00EF13E1">
        <w:rPr>
          <w:sz w:val="28"/>
          <w:szCs w:val="28"/>
          <w:lang w:val="uk-UA"/>
        </w:rPr>
        <w:t>науковою діяльністю. Й</w:t>
      </w:r>
      <w:r w:rsidR="00CC6D1B" w:rsidRPr="00EF13E1">
        <w:rPr>
          <w:sz w:val="28"/>
          <w:szCs w:val="28"/>
          <w:lang w:val="uk-UA"/>
        </w:rPr>
        <w:t>деться</w:t>
      </w:r>
      <w:r w:rsidRPr="00EF13E1">
        <w:rPr>
          <w:sz w:val="28"/>
          <w:szCs w:val="28"/>
          <w:lang w:val="uk-UA"/>
        </w:rPr>
        <w:t xml:space="preserve"> зокрема</w:t>
      </w:r>
      <w:r w:rsidR="00CC6D1B" w:rsidRPr="00EF13E1">
        <w:rPr>
          <w:sz w:val="28"/>
          <w:szCs w:val="28"/>
          <w:lang w:val="uk-UA"/>
        </w:rPr>
        <w:t xml:space="preserve"> про відмову від практики </w:t>
      </w:r>
      <w:r w:rsidR="00AF52F5" w:rsidRPr="00EF13E1">
        <w:rPr>
          <w:sz w:val="28"/>
          <w:szCs w:val="28"/>
          <w:lang w:val="uk-UA"/>
        </w:rPr>
        <w:t>зосередження в одних і тих самих осіб повноважень керівника (заступника керівника) наукової установи і голови (заступника голови) вченої ради</w:t>
      </w:r>
      <w:r w:rsidR="00CC6D1B" w:rsidRPr="00EF13E1">
        <w:rPr>
          <w:sz w:val="28"/>
          <w:szCs w:val="28"/>
          <w:lang w:val="uk-UA"/>
        </w:rPr>
        <w:t>. У 2021 р. вчену раду Інституту очолил</w:t>
      </w:r>
      <w:r w:rsidR="00E11AC2" w:rsidRPr="00EF13E1">
        <w:rPr>
          <w:sz w:val="28"/>
          <w:szCs w:val="28"/>
          <w:lang w:val="uk-UA"/>
        </w:rPr>
        <w:t>и</w:t>
      </w:r>
      <w:r w:rsidR="00CC6D1B" w:rsidRPr="00EF13E1">
        <w:rPr>
          <w:sz w:val="28"/>
          <w:szCs w:val="28"/>
          <w:lang w:val="uk-UA"/>
        </w:rPr>
        <w:t xml:space="preserve"> </w:t>
      </w:r>
      <w:r w:rsidRPr="00EF13E1">
        <w:rPr>
          <w:sz w:val="28"/>
          <w:szCs w:val="28"/>
          <w:lang w:val="uk-UA"/>
        </w:rPr>
        <w:t xml:space="preserve">академік </w:t>
      </w:r>
      <w:r w:rsidR="00CC6D1B" w:rsidRPr="00EF13E1">
        <w:rPr>
          <w:sz w:val="28"/>
          <w:szCs w:val="28"/>
          <w:lang w:val="uk-UA"/>
        </w:rPr>
        <w:t>Т.М. Титаренко</w:t>
      </w:r>
      <w:r w:rsidR="00E11AC2" w:rsidRPr="00EF13E1">
        <w:rPr>
          <w:sz w:val="28"/>
          <w:szCs w:val="28"/>
          <w:lang w:val="uk-UA"/>
        </w:rPr>
        <w:t xml:space="preserve"> як голова та </w:t>
      </w:r>
      <w:r w:rsidRPr="00EF13E1">
        <w:rPr>
          <w:sz w:val="28"/>
          <w:szCs w:val="28"/>
          <w:lang w:val="uk-UA"/>
        </w:rPr>
        <w:t xml:space="preserve">професор </w:t>
      </w:r>
      <w:r w:rsidR="00E11AC2" w:rsidRPr="00EF13E1">
        <w:rPr>
          <w:sz w:val="28"/>
          <w:szCs w:val="28"/>
          <w:lang w:val="uk-UA"/>
        </w:rPr>
        <w:t>П.П. Горностай як заступник голови. Істотно оновлено</w:t>
      </w:r>
      <w:r w:rsidR="00AF52F5" w:rsidRPr="00EF13E1">
        <w:rPr>
          <w:sz w:val="28"/>
          <w:szCs w:val="28"/>
          <w:lang w:val="uk-UA"/>
        </w:rPr>
        <w:t xml:space="preserve"> стиль науково-організаційної діяльності на основі принципів командної роботи, відповідності міри впливу</w:t>
      </w:r>
      <w:r w:rsidR="00E11AC2" w:rsidRPr="00EF13E1">
        <w:rPr>
          <w:sz w:val="28"/>
          <w:szCs w:val="28"/>
          <w:lang w:val="uk-UA"/>
        </w:rPr>
        <w:t>,</w:t>
      </w:r>
      <w:r w:rsidR="00AF52F5" w:rsidRPr="00EF13E1">
        <w:rPr>
          <w:sz w:val="28"/>
          <w:szCs w:val="28"/>
          <w:lang w:val="uk-UA"/>
        </w:rPr>
        <w:t xml:space="preserve"> субсидіарності</w:t>
      </w:r>
      <w:r w:rsidRPr="00EF13E1">
        <w:rPr>
          <w:sz w:val="28"/>
          <w:szCs w:val="28"/>
          <w:lang w:val="uk-UA"/>
        </w:rPr>
        <w:t>, що було передбачено передвиборною програмою директора Інституту.</w:t>
      </w:r>
    </w:p>
    <w:p w:rsidR="00202E25" w:rsidRPr="00EF13E1" w:rsidRDefault="00202E25" w:rsidP="00AC4A6B">
      <w:pPr>
        <w:pStyle w:val="a3"/>
        <w:numPr>
          <w:ilvl w:val="0"/>
          <w:numId w:val="1"/>
        </w:numPr>
        <w:tabs>
          <w:tab w:val="left" w:pos="1080"/>
        </w:tabs>
        <w:spacing w:after="0" w:line="276" w:lineRule="auto"/>
        <w:ind w:left="0" w:firstLine="709"/>
        <w:jc w:val="both"/>
        <w:rPr>
          <w:sz w:val="28"/>
          <w:szCs w:val="28"/>
          <w:lang w:val="uk-UA"/>
        </w:rPr>
      </w:pPr>
      <w:r w:rsidRPr="00EF13E1">
        <w:rPr>
          <w:sz w:val="28"/>
          <w:szCs w:val="28"/>
          <w:lang w:val="uk-UA"/>
        </w:rPr>
        <w:t>В Інституті створено дієву систему морального та матеріального стимулювання (заохочення) науковців. Щороку проводиться конкурс на кращі опубліковані співробітниками наукові прац</w:t>
      </w:r>
      <w:r w:rsidR="001B1F22" w:rsidRPr="00EF13E1">
        <w:rPr>
          <w:sz w:val="28"/>
          <w:szCs w:val="28"/>
          <w:lang w:val="uk-UA"/>
        </w:rPr>
        <w:t>і (у 3-х номінаціях), переможці якого отримують грошову винагороду за рахунок економії фонду заробітної плати та з інших джерел.</w:t>
      </w:r>
      <w:r w:rsidRPr="00EF13E1">
        <w:rPr>
          <w:sz w:val="28"/>
          <w:szCs w:val="28"/>
          <w:lang w:val="uk-UA"/>
        </w:rPr>
        <w:t xml:space="preserve"> Радою молодих вчених ініційовано також конкурс «Кращий молодий вчений і аспірант року»</w:t>
      </w:r>
      <w:r w:rsidR="001B1F22" w:rsidRPr="00EF13E1">
        <w:rPr>
          <w:sz w:val="28"/>
          <w:szCs w:val="28"/>
          <w:lang w:val="uk-UA"/>
        </w:rPr>
        <w:t>, переможці якого теж отримують грошову винагороду</w:t>
      </w:r>
      <w:r w:rsidRPr="00EF13E1">
        <w:rPr>
          <w:sz w:val="28"/>
          <w:szCs w:val="28"/>
          <w:lang w:val="uk-UA"/>
        </w:rPr>
        <w:t xml:space="preserve">. </w:t>
      </w:r>
      <w:r w:rsidR="001B1F22" w:rsidRPr="00EF13E1">
        <w:rPr>
          <w:sz w:val="28"/>
          <w:szCs w:val="28"/>
          <w:lang w:val="uk-UA"/>
        </w:rPr>
        <w:t>При цьому</w:t>
      </w:r>
      <w:r w:rsidRPr="00EF13E1">
        <w:rPr>
          <w:sz w:val="28"/>
          <w:szCs w:val="28"/>
          <w:lang w:val="uk-UA"/>
        </w:rPr>
        <w:t xml:space="preserve"> розмір </w:t>
      </w:r>
      <w:r w:rsidR="001B1F22" w:rsidRPr="00EF13E1">
        <w:rPr>
          <w:sz w:val="28"/>
          <w:szCs w:val="28"/>
          <w:lang w:val="uk-UA"/>
        </w:rPr>
        <w:t xml:space="preserve">премій переможцям конкурсу </w:t>
      </w:r>
      <w:r w:rsidR="001B1F22" w:rsidRPr="00EF13E1">
        <w:rPr>
          <w:sz w:val="28"/>
          <w:szCs w:val="28"/>
          <w:lang w:val="uk-UA"/>
        </w:rPr>
        <w:lastRenderedPageBreak/>
        <w:t xml:space="preserve">систематично переглядається в бік збільшення. Так, минулого року їх було збільшено </w:t>
      </w:r>
      <w:r w:rsidR="00834D9D" w:rsidRPr="00EF13E1">
        <w:rPr>
          <w:sz w:val="28"/>
          <w:szCs w:val="28"/>
          <w:lang w:val="uk-UA"/>
        </w:rPr>
        <w:t xml:space="preserve">в середньому в </w:t>
      </w:r>
      <w:r w:rsidR="001B1F22" w:rsidRPr="00EF13E1">
        <w:rPr>
          <w:sz w:val="28"/>
          <w:szCs w:val="28"/>
          <w:lang w:val="uk-UA"/>
        </w:rPr>
        <w:t>1,5</w:t>
      </w:r>
      <w:r w:rsidR="00834D9D" w:rsidRPr="00EF13E1">
        <w:rPr>
          <w:sz w:val="28"/>
          <w:szCs w:val="28"/>
          <w:lang w:val="uk-UA"/>
        </w:rPr>
        <w:t xml:space="preserve"> </w:t>
      </w:r>
      <w:r w:rsidRPr="00EF13E1">
        <w:rPr>
          <w:sz w:val="28"/>
          <w:szCs w:val="28"/>
          <w:lang w:val="uk-UA"/>
        </w:rPr>
        <w:t>раз</w:t>
      </w:r>
      <w:r w:rsidR="00834D9D" w:rsidRPr="00EF13E1">
        <w:rPr>
          <w:sz w:val="28"/>
          <w:szCs w:val="28"/>
          <w:lang w:val="uk-UA"/>
        </w:rPr>
        <w:t>и, а для молодих вчених – у 2,5 рази.</w:t>
      </w:r>
    </w:p>
    <w:p w:rsidR="001B1F22" w:rsidRPr="00EF13E1" w:rsidRDefault="001B1F22" w:rsidP="00AC4A6B">
      <w:pPr>
        <w:pStyle w:val="a3"/>
        <w:numPr>
          <w:ilvl w:val="0"/>
          <w:numId w:val="1"/>
        </w:numPr>
        <w:tabs>
          <w:tab w:val="left" w:pos="1080"/>
        </w:tabs>
        <w:spacing w:after="0" w:line="276" w:lineRule="auto"/>
        <w:ind w:left="0" w:firstLine="709"/>
        <w:jc w:val="both"/>
        <w:rPr>
          <w:sz w:val="28"/>
          <w:szCs w:val="28"/>
          <w:lang w:val="uk-UA"/>
        </w:rPr>
      </w:pPr>
      <w:r w:rsidRPr="00EF13E1">
        <w:rPr>
          <w:sz w:val="28"/>
          <w:szCs w:val="28"/>
          <w:lang w:val="uk-UA"/>
        </w:rPr>
        <w:t>Протягом останніх п’яти років колектив Інститут</w:t>
      </w:r>
      <w:r w:rsidR="00AF11AB" w:rsidRPr="00EF13E1">
        <w:rPr>
          <w:sz w:val="28"/>
          <w:szCs w:val="28"/>
          <w:lang w:val="uk-UA"/>
        </w:rPr>
        <w:t>у</w:t>
      </w:r>
      <w:r w:rsidRPr="00EF13E1">
        <w:rPr>
          <w:sz w:val="28"/>
          <w:szCs w:val="28"/>
          <w:lang w:val="uk-UA"/>
        </w:rPr>
        <w:t xml:space="preserve"> зберіг курс на омолодження свого кадрового складу. Середній вік працівників установи нині становить 49 років. Причому майже кожен п’ятий науковець має вік 35 років і менше. </w:t>
      </w:r>
    </w:p>
    <w:p w:rsidR="0037600C" w:rsidRPr="00EF13E1" w:rsidRDefault="00BF3E1C" w:rsidP="00AC4A6B">
      <w:pPr>
        <w:pStyle w:val="a3"/>
        <w:numPr>
          <w:ilvl w:val="0"/>
          <w:numId w:val="1"/>
        </w:numPr>
        <w:tabs>
          <w:tab w:val="left" w:pos="1080"/>
        </w:tabs>
        <w:spacing w:after="0" w:line="276" w:lineRule="auto"/>
        <w:ind w:left="0" w:firstLine="709"/>
        <w:jc w:val="both"/>
        <w:rPr>
          <w:sz w:val="28"/>
          <w:szCs w:val="28"/>
          <w:lang w:val="uk-UA"/>
        </w:rPr>
      </w:pPr>
      <w:r w:rsidRPr="00EF13E1">
        <w:rPr>
          <w:spacing w:val="-4"/>
          <w:sz w:val="28"/>
          <w:szCs w:val="28"/>
          <w:lang w:val="uk-UA"/>
        </w:rPr>
        <w:t>В якості експертів п</w:t>
      </w:r>
      <w:r w:rsidR="00C20169" w:rsidRPr="00EF13E1">
        <w:rPr>
          <w:spacing w:val="-4"/>
          <w:sz w:val="28"/>
          <w:szCs w:val="28"/>
          <w:lang w:val="uk-UA"/>
        </w:rPr>
        <w:t xml:space="preserve">редставники установи активно </w:t>
      </w:r>
      <w:r w:rsidRPr="00EF13E1">
        <w:rPr>
          <w:spacing w:val="-4"/>
          <w:sz w:val="28"/>
          <w:szCs w:val="28"/>
          <w:lang w:val="uk-UA"/>
        </w:rPr>
        <w:t xml:space="preserve">долучаються до співпраці з </w:t>
      </w:r>
      <w:r w:rsidR="00C20169" w:rsidRPr="00EF13E1">
        <w:rPr>
          <w:bCs/>
          <w:iCs/>
          <w:spacing w:val="-4"/>
          <w:sz w:val="28"/>
          <w:szCs w:val="28"/>
          <w:lang w:val="uk-UA"/>
        </w:rPr>
        <w:t>орган</w:t>
      </w:r>
      <w:r w:rsidRPr="00EF13E1">
        <w:rPr>
          <w:bCs/>
          <w:iCs/>
          <w:spacing w:val="-4"/>
          <w:sz w:val="28"/>
          <w:szCs w:val="28"/>
          <w:lang w:val="uk-UA"/>
        </w:rPr>
        <w:t>ами</w:t>
      </w:r>
      <w:r w:rsidR="00C20169" w:rsidRPr="00EF13E1">
        <w:rPr>
          <w:bCs/>
          <w:iCs/>
          <w:spacing w:val="-4"/>
          <w:sz w:val="28"/>
          <w:szCs w:val="28"/>
          <w:lang w:val="uk-UA"/>
        </w:rPr>
        <w:t xml:space="preserve"> державної влади.</w:t>
      </w:r>
      <w:r w:rsidR="00C20169" w:rsidRPr="00EF13E1">
        <w:rPr>
          <w:spacing w:val="-4"/>
          <w:sz w:val="28"/>
          <w:szCs w:val="28"/>
          <w:lang w:val="uk-UA"/>
        </w:rPr>
        <w:t xml:space="preserve"> </w:t>
      </w:r>
      <w:r w:rsidR="00834D9D" w:rsidRPr="00EF13E1">
        <w:rPr>
          <w:spacing w:val="-4"/>
          <w:sz w:val="28"/>
          <w:szCs w:val="28"/>
          <w:lang w:val="uk-UA"/>
        </w:rPr>
        <w:t>Так, д</w:t>
      </w:r>
      <w:r w:rsidR="00C20169" w:rsidRPr="00EF13E1">
        <w:rPr>
          <w:spacing w:val="-4"/>
          <w:sz w:val="28"/>
          <w:szCs w:val="28"/>
          <w:lang w:val="uk-UA"/>
        </w:rPr>
        <w:t xml:space="preserve">иректор Інституту М. М. Слюсаревський </w:t>
      </w:r>
      <w:r w:rsidRPr="00EF13E1">
        <w:rPr>
          <w:spacing w:val="-4"/>
          <w:sz w:val="28"/>
          <w:szCs w:val="28"/>
          <w:lang w:val="uk-UA"/>
        </w:rPr>
        <w:t xml:space="preserve">до 2019 року </w:t>
      </w:r>
      <w:r w:rsidR="00834D9D" w:rsidRPr="00EF13E1">
        <w:rPr>
          <w:spacing w:val="-4"/>
          <w:sz w:val="28"/>
          <w:szCs w:val="28"/>
          <w:lang w:val="uk-UA"/>
        </w:rPr>
        <w:t>входив до складу</w:t>
      </w:r>
      <w:r w:rsidRPr="00EF13E1">
        <w:rPr>
          <w:spacing w:val="-4"/>
          <w:sz w:val="28"/>
          <w:szCs w:val="28"/>
          <w:lang w:val="uk-UA"/>
        </w:rPr>
        <w:t xml:space="preserve"> </w:t>
      </w:r>
      <w:r w:rsidR="00834D9D" w:rsidRPr="00EF13E1">
        <w:rPr>
          <w:spacing w:val="-4"/>
          <w:sz w:val="28"/>
          <w:szCs w:val="28"/>
          <w:lang w:val="uk-UA"/>
        </w:rPr>
        <w:t xml:space="preserve">Ради </w:t>
      </w:r>
      <w:r w:rsidR="00AF11AB" w:rsidRPr="00EF13E1">
        <w:rPr>
          <w:spacing w:val="-4"/>
          <w:sz w:val="28"/>
          <w:szCs w:val="28"/>
          <w:lang w:val="uk-UA"/>
        </w:rPr>
        <w:t xml:space="preserve">з питань </w:t>
      </w:r>
      <w:r w:rsidR="00834D9D" w:rsidRPr="00EF13E1">
        <w:rPr>
          <w:spacing w:val="-4"/>
          <w:sz w:val="28"/>
          <w:szCs w:val="28"/>
          <w:lang w:val="uk-UA"/>
        </w:rPr>
        <w:t xml:space="preserve">національної єдності при Президентові України, </w:t>
      </w:r>
      <w:r w:rsidRPr="00EF13E1">
        <w:rPr>
          <w:spacing w:val="-4"/>
          <w:sz w:val="28"/>
          <w:szCs w:val="28"/>
          <w:lang w:val="uk-UA"/>
        </w:rPr>
        <w:t>де очолював робочу групу</w:t>
      </w:r>
      <w:r w:rsidR="00834D9D" w:rsidRPr="00EF13E1">
        <w:rPr>
          <w:spacing w:val="-4"/>
          <w:sz w:val="28"/>
          <w:szCs w:val="28"/>
          <w:lang w:val="uk-UA"/>
        </w:rPr>
        <w:t xml:space="preserve"> з питань соціально-психологічної реабілітації</w:t>
      </w:r>
      <w:r w:rsidRPr="00EF13E1">
        <w:rPr>
          <w:spacing w:val="-4"/>
          <w:sz w:val="28"/>
          <w:szCs w:val="28"/>
          <w:lang w:val="uk-UA"/>
        </w:rPr>
        <w:t xml:space="preserve">. </w:t>
      </w:r>
      <w:r w:rsidR="00834D9D" w:rsidRPr="00EF13E1">
        <w:rPr>
          <w:spacing w:val="-4"/>
          <w:sz w:val="28"/>
          <w:szCs w:val="28"/>
          <w:lang w:val="uk-UA"/>
        </w:rPr>
        <w:t xml:space="preserve">Не припинилася співпраця й після обрання нового </w:t>
      </w:r>
      <w:r w:rsidR="0037600C" w:rsidRPr="00EF13E1">
        <w:rPr>
          <w:spacing w:val="-4"/>
          <w:sz w:val="28"/>
          <w:szCs w:val="28"/>
          <w:lang w:val="uk-UA"/>
        </w:rPr>
        <w:t>Г</w:t>
      </w:r>
      <w:r w:rsidR="00834D9D" w:rsidRPr="00EF13E1">
        <w:rPr>
          <w:spacing w:val="-4"/>
          <w:sz w:val="28"/>
          <w:szCs w:val="28"/>
          <w:lang w:val="uk-UA"/>
        </w:rPr>
        <w:t>л</w:t>
      </w:r>
      <w:r w:rsidR="0037600C" w:rsidRPr="00EF13E1">
        <w:rPr>
          <w:spacing w:val="-4"/>
          <w:sz w:val="28"/>
          <w:szCs w:val="28"/>
          <w:lang w:val="uk-UA"/>
        </w:rPr>
        <w:t>а</w:t>
      </w:r>
      <w:r w:rsidR="00834D9D" w:rsidRPr="00EF13E1">
        <w:rPr>
          <w:spacing w:val="-4"/>
          <w:sz w:val="28"/>
          <w:szCs w:val="28"/>
          <w:lang w:val="uk-UA"/>
        </w:rPr>
        <w:t>ви держави.</w:t>
      </w:r>
      <w:r w:rsidR="0037600C" w:rsidRPr="00EF13E1">
        <w:rPr>
          <w:spacing w:val="-4"/>
          <w:sz w:val="28"/>
          <w:szCs w:val="28"/>
          <w:lang w:val="uk-UA"/>
        </w:rPr>
        <w:t xml:space="preserve"> </w:t>
      </w:r>
      <w:r w:rsidRPr="00EF13E1">
        <w:rPr>
          <w:spacing w:val="-4"/>
          <w:sz w:val="28"/>
          <w:szCs w:val="28"/>
          <w:lang w:val="uk-UA"/>
        </w:rPr>
        <w:t xml:space="preserve">У 2020 році </w:t>
      </w:r>
      <w:r w:rsidR="0037600C" w:rsidRPr="00EF13E1">
        <w:rPr>
          <w:spacing w:val="-4"/>
          <w:sz w:val="28"/>
          <w:szCs w:val="28"/>
          <w:lang w:val="uk-UA"/>
        </w:rPr>
        <w:t>Микола Миколайович</w:t>
      </w:r>
      <w:r w:rsidRPr="00EF13E1">
        <w:rPr>
          <w:spacing w:val="-4"/>
          <w:sz w:val="28"/>
          <w:szCs w:val="28"/>
          <w:lang w:val="uk-UA"/>
        </w:rPr>
        <w:t xml:space="preserve"> </w:t>
      </w:r>
      <w:r w:rsidR="00C20169" w:rsidRPr="00EF13E1">
        <w:rPr>
          <w:spacing w:val="-4"/>
          <w:sz w:val="28"/>
          <w:szCs w:val="28"/>
          <w:lang w:val="uk-UA"/>
        </w:rPr>
        <w:t xml:space="preserve">брав участь як експерт у роботі </w:t>
      </w:r>
      <w:r w:rsidR="00C20169" w:rsidRPr="00EF13E1">
        <w:rPr>
          <w:sz w:val="28"/>
          <w:szCs w:val="28"/>
          <w:lang w:val="uk-UA"/>
        </w:rPr>
        <w:t>конкурсних комісій з проведення конкурсів на заміщення вакантних посад у Директораті з питань внутрішньої та гуманітарної політики Офісу Президента України</w:t>
      </w:r>
      <w:r w:rsidRPr="00EF13E1">
        <w:rPr>
          <w:sz w:val="28"/>
          <w:szCs w:val="28"/>
          <w:lang w:val="uk-UA"/>
        </w:rPr>
        <w:t xml:space="preserve">. </w:t>
      </w:r>
    </w:p>
    <w:p w:rsidR="0037600C" w:rsidRPr="00EF13E1" w:rsidRDefault="0037600C" w:rsidP="00AC4A6B">
      <w:pPr>
        <w:pStyle w:val="a3"/>
        <w:tabs>
          <w:tab w:val="left" w:pos="1080"/>
        </w:tabs>
        <w:spacing w:after="0" w:line="276" w:lineRule="auto"/>
        <w:jc w:val="both"/>
        <w:rPr>
          <w:sz w:val="28"/>
          <w:szCs w:val="28"/>
          <w:lang w:val="uk-UA"/>
        </w:rPr>
      </w:pPr>
      <w:r w:rsidRPr="00EF13E1">
        <w:rPr>
          <w:sz w:val="28"/>
          <w:szCs w:val="28"/>
          <w:lang w:val="uk-UA"/>
        </w:rPr>
        <w:tab/>
      </w:r>
      <w:r w:rsidR="00BF3E1C" w:rsidRPr="00EF13E1">
        <w:rPr>
          <w:sz w:val="28"/>
          <w:szCs w:val="28"/>
          <w:lang w:val="uk-UA"/>
        </w:rPr>
        <w:t>З</w:t>
      </w:r>
      <w:r w:rsidR="00C20169" w:rsidRPr="00EF13E1">
        <w:rPr>
          <w:sz w:val="28"/>
          <w:szCs w:val="28"/>
          <w:lang w:val="uk-UA"/>
        </w:rPr>
        <w:t>аступник директора з наукової роботи Л. А. Найдьонова впродовж кількох термінів є членом громадської ради при Національній раді України з питань телебачення і радіомовлення</w:t>
      </w:r>
      <w:r w:rsidR="00BF3E1C" w:rsidRPr="00EF13E1">
        <w:rPr>
          <w:sz w:val="28"/>
          <w:szCs w:val="28"/>
          <w:lang w:val="uk-UA"/>
        </w:rPr>
        <w:t xml:space="preserve">, керує </w:t>
      </w:r>
      <w:r w:rsidR="00C20169" w:rsidRPr="00EF13E1">
        <w:rPr>
          <w:sz w:val="28"/>
          <w:szCs w:val="28"/>
          <w:lang w:val="uk-UA"/>
        </w:rPr>
        <w:t>науково</w:t>
      </w:r>
      <w:r w:rsidR="00BF3E1C" w:rsidRPr="00EF13E1">
        <w:rPr>
          <w:sz w:val="28"/>
          <w:szCs w:val="28"/>
          <w:lang w:val="uk-UA"/>
        </w:rPr>
        <w:t>ю</w:t>
      </w:r>
      <w:r w:rsidR="00C20169" w:rsidRPr="00EF13E1">
        <w:rPr>
          <w:sz w:val="28"/>
          <w:szCs w:val="28"/>
          <w:lang w:val="uk-UA"/>
        </w:rPr>
        <w:t xml:space="preserve"> підгруп</w:t>
      </w:r>
      <w:r w:rsidR="00BF3E1C" w:rsidRPr="00EF13E1">
        <w:rPr>
          <w:sz w:val="28"/>
          <w:szCs w:val="28"/>
          <w:lang w:val="uk-UA"/>
        </w:rPr>
        <w:t>ою</w:t>
      </w:r>
      <w:r w:rsidR="00C20169" w:rsidRPr="00EF13E1">
        <w:rPr>
          <w:sz w:val="28"/>
          <w:szCs w:val="28"/>
          <w:lang w:val="uk-UA"/>
        </w:rPr>
        <w:t xml:space="preserve"> робочої групи із захисту дитини від інформації, що може шкодити здоров’ю і розвитку дитини. Завдяки </w:t>
      </w:r>
      <w:r w:rsidR="00BF3E1C" w:rsidRPr="00EF13E1">
        <w:rPr>
          <w:sz w:val="28"/>
          <w:szCs w:val="28"/>
          <w:lang w:val="uk-UA"/>
        </w:rPr>
        <w:t xml:space="preserve">цій </w:t>
      </w:r>
      <w:r w:rsidR="00C20169" w:rsidRPr="00EF13E1">
        <w:rPr>
          <w:sz w:val="28"/>
          <w:szCs w:val="28"/>
          <w:lang w:val="uk-UA"/>
        </w:rPr>
        <w:t xml:space="preserve">співпраці </w:t>
      </w:r>
      <w:r w:rsidR="00BF3E1C" w:rsidRPr="00EF13E1">
        <w:rPr>
          <w:sz w:val="28"/>
          <w:szCs w:val="28"/>
          <w:lang w:val="uk-UA"/>
        </w:rPr>
        <w:t>у</w:t>
      </w:r>
      <w:r w:rsidR="00C20169" w:rsidRPr="00EF13E1">
        <w:rPr>
          <w:sz w:val="28"/>
          <w:szCs w:val="28"/>
          <w:lang w:val="uk-UA"/>
        </w:rPr>
        <w:t xml:space="preserve"> 2017</w:t>
      </w:r>
      <w:r w:rsidR="00BF3E1C" w:rsidRPr="00EF13E1">
        <w:rPr>
          <w:sz w:val="28"/>
          <w:szCs w:val="28"/>
          <w:lang w:val="uk-UA"/>
        </w:rPr>
        <w:t>-</w:t>
      </w:r>
      <w:r w:rsidR="00C20169" w:rsidRPr="00EF13E1">
        <w:rPr>
          <w:sz w:val="28"/>
          <w:szCs w:val="28"/>
          <w:lang w:val="uk-UA"/>
        </w:rPr>
        <w:t>2021 р</w:t>
      </w:r>
      <w:r w:rsidR="00BF3E1C" w:rsidRPr="00EF13E1">
        <w:rPr>
          <w:sz w:val="28"/>
          <w:szCs w:val="28"/>
          <w:lang w:val="uk-UA"/>
        </w:rPr>
        <w:t>р.</w:t>
      </w:r>
      <w:r w:rsidR="00C20169" w:rsidRPr="00EF13E1">
        <w:rPr>
          <w:sz w:val="28"/>
          <w:szCs w:val="28"/>
          <w:lang w:val="uk-UA"/>
        </w:rPr>
        <w:t xml:space="preserve"> </w:t>
      </w:r>
      <w:r w:rsidR="00A77D45" w:rsidRPr="00EF13E1">
        <w:rPr>
          <w:sz w:val="28"/>
          <w:szCs w:val="28"/>
          <w:lang w:val="uk-UA"/>
        </w:rPr>
        <w:t xml:space="preserve">медіаіндустрією </w:t>
      </w:r>
      <w:r w:rsidR="00C20169" w:rsidRPr="00EF13E1">
        <w:rPr>
          <w:sz w:val="28"/>
          <w:szCs w:val="28"/>
          <w:lang w:val="uk-UA"/>
        </w:rPr>
        <w:t>прийнято 5 спільних актів узгодження щодо захисту дітей від найбільших ризиків інформаційного впливу – сексуального психотравмування, висвітлення випадків суїциду, участі дітей у війні, насильства і жорстокості, булінгу.</w:t>
      </w:r>
      <w:r w:rsidR="00071109" w:rsidRPr="00EF13E1">
        <w:rPr>
          <w:sz w:val="28"/>
          <w:szCs w:val="28"/>
          <w:lang w:val="uk-UA"/>
        </w:rPr>
        <w:t xml:space="preserve"> </w:t>
      </w:r>
    </w:p>
    <w:p w:rsidR="0037600C" w:rsidRPr="00EF13E1" w:rsidRDefault="001D1A8B" w:rsidP="00AC4A6B">
      <w:pPr>
        <w:pStyle w:val="a3"/>
        <w:numPr>
          <w:ilvl w:val="0"/>
          <w:numId w:val="1"/>
        </w:numPr>
        <w:tabs>
          <w:tab w:val="left" w:pos="1080"/>
        </w:tabs>
        <w:spacing w:after="0" w:line="276" w:lineRule="auto"/>
        <w:ind w:left="0" w:firstLine="709"/>
        <w:jc w:val="both"/>
        <w:rPr>
          <w:spacing w:val="-4"/>
          <w:sz w:val="28"/>
          <w:szCs w:val="28"/>
          <w:lang w:val="uk-UA"/>
        </w:rPr>
      </w:pPr>
      <w:r w:rsidRPr="00EF13E1">
        <w:rPr>
          <w:spacing w:val="-4"/>
          <w:sz w:val="28"/>
          <w:szCs w:val="28"/>
          <w:lang w:val="uk-UA"/>
        </w:rPr>
        <w:t xml:space="preserve">Окрім планових наукових досліджень в Інституті </w:t>
      </w:r>
      <w:r w:rsidR="0037600C" w:rsidRPr="00EF13E1">
        <w:rPr>
          <w:spacing w:val="-4"/>
          <w:sz w:val="28"/>
          <w:szCs w:val="28"/>
          <w:lang w:val="uk-UA"/>
        </w:rPr>
        <w:t xml:space="preserve">розвивається </w:t>
      </w:r>
      <w:r w:rsidRPr="00EF13E1">
        <w:rPr>
          <w:spacing w:val="-4"/>
          <w:sz w:val="28"/>
          <w:szCs w:val="28"/>
          <w:lang w:val="uk-UA"/>
        </w:rPr>
        <w:t>на громадських засадах низка інших, актуальних для сучасної соціально-психологічної думки напрямів.</w:t>
      </w:r>
      <w:r w:rsidR="0037600C" w:rsidRPr="00EF13E1">
        <w:rPr>
          <w:spacing w:val="-4"/>
          <w:sz w:val="28"/>
          <w:szCs w:val="28"/>
          <w:lang w:val="uk-UA"/>
        </w:rPr>
        <w:t xml:space="preserve"> Як приклад можна</w:t>
      </w:r>
      <w:r w:rsidRPr="00EF13E1">
        <w:rPr>
          <w:spacing w:val="-4"/>
          <w:sz w:val="28"/>
          <w:szCs w:val="28"/>
          <w:lang w:val="uk-UA"/>
        </w:rPr>
        <w:t xml:space="preserve"> згадати арттерапевтичний рух, розвитку яко</w:t>
      </w:r>
      <w:r w:rsidR="00AF11AB" w:rsidRPr="00EF13E1">
        <w:rPr>
          <w:spacing w:val="-4"/>
          <w:sz w:val="28"/>
          <w:szCs w:val="28"/>
          <w:lang w:val="uk-UA"/>
        </w:rPr>
        <w:t>го</w:t>
      </w:r>
      <w:r w:rsidRPr="00EF13E1">
        <w:rPr>
          <w:spacing w:val="-4"/>
          <w:sz w:val="28"/>
          <w:szCs w:val="28"/>
          <w:lang w:val="uk-UA"/>
        </w:rPr>
        <w:t xml:space="preserve"> в Україн</w:t>
      </w:r>
      <w:r w:rsidR="00AF11AB" w:rsidRPr="00EF13E1">
        <w:rPr>
          <w:spacing w:val="-4"/>
          <w:sz w:val="28"/>
          <w:szCs w:val="28"/>
          <w:lang w:val="uk-UA"/>
        </w:rPr>
        <w:t>і</w:t>
      </w:r>
      <w:r w:rsidRPr="00EF13E1">
        <w:rPr>
          <w:spacing w:val="-4"/>
          <w:sz w:val="28"/>
          <w:szCs w:val="28"/>
          <w:lang w:val="uk-UA"/>
        </w:rPr>
        <w:t xml:space="preserve"> дали поштовх саме вчені Інституту, і передусім </w:t>
      </w:r>
      <w:r w:rsidR="0037600C" w:rsidRPr="00EF13E1">
        <w:rPr>
          <w:spacing w:val="-4"/>
          <w:sz w:val="28"/>
          <w:szCs w:val="28"/>
          <w:lang w:val="uk-UA"/>
        </w:rPr>
        <w:t xml:space="preserve">к.психол.н., с.н.с. </w:t>
      </w:r>
      <w:r w:rsidRPr="00EF13E1">
        <w:rPr>
          <w:spacing w:val="-4"/>
          <w:sz w:val="28"/>
          <w:szCs w:val="28"/>
          <w:lang w:val="uk-UA"/>
        </w:rPr>
        <w:t xml:space="preserve">Олена Леонідівна Вознесенська – засновниця і лідерка Всеукраїнської арттерапевтичної асоціації. </w:t>
      </w:r>
    </w:p>
    <w:p w:rsidR="0037600C" w:rsidRPr="00EF13E1" w:rsidRDefault="0037600C" w:rsidP="00AC4A6B">
      <w:pPr>
        <w:pStyle w:val="a3"/>
        <w:tabs>
          <w:tab w:val="left" w:pos="1080"/>
        </w:tabs>
        <w:spacing w:after="0" w:line="276" w:lineRule="auto"/>
        <w:jc w:val="both"/>
        <w:rPr>
          <w:spacing w:val="-4"/>
          <w:sz w:val="28"/>
          <w:szCs w:val="28"/>
          <w:lang w:val="uk-UA"/>
        </w:rPr>
      </w:pPr>
      <w:r w:rsidRPr="00EF13E1">
        <w:rPr>
          <w:spacing w:val="-4"/>
          <w:sz w:val="28"/>
          <w:szCs w:val="28"/>
          <w:lang w:val="uk-UA"/>
        </w:rPr>
        <w:tab/>
      </w:r>
      <w:r w:rsidR="001D1A8B" w:rsidRPr="00EF13E1">
        <w:rPr>
          <w:spacing w:val="-4"/>
          <w:sz w:val="28"/>
          <w:szCs w:val="28"/>
          <w:lang w:val="uk-UA"/>
        </w:rPr>
        <w:t xml:space="preserve">Значущі надбання має </w:t>
      </w:r>
      <w:r w:rsidRPr="00EF13E1">
        <w:rPr>
          <w:spacing w:val="-4"/>
          <w:sz w:val="28"/>
          <w:szCs w:val="28"/>
          <w:lang w:val="uk-UA"/>
        </w:rPr>
        <w:t xml:space="preserve">й </w:t>
      </w:r>
      <w:r w:rsidR="001D1A8B" w:rsidRPr="00EF13E1">
        <w:rPr>
          <w:spacing w:val="-4"/>
          <w:sz w:val="28"/>
          <w:szCs w:val="28"/>
          <w:lang w:val="uk-UA"/>
        </w:rPr>
        <w:t>розвиток історичної психології</w:t>
      </w:r>
      <w:r w:rsidR="00547351" w:rsidRPr="00EF13E1">
        <w:rPr>
          <w:spacing w:val="-4"/>
          <w:sz w:val="28"/>
          <w:szCs w:val="28"/>
          <w:lang w:val="uk-UA"/>
        </w:rPr>
        <w:t xml:space="preserve">. Вже п‘ятий рік поспіль з ініціативи </w:t>
      </w:r>
      <w:r w:rsidRPr="00EF13E1">
        <w:rPr>
          <w:spacing w:val="-4"/>
          <w:sz w:val="28"/>
          <w:szCs w:val="28"/>
          <w:lang w:val="uk-UA"/>
        </w:rPr>
        <w:t xml:space="preserve">п.н.с. </w:t>
      </w:r>
      <w:r w:rsidR="00547351" w:rsidRPr="00EF13E1">
        <w:rPr>
          <w:spacing w:val="-4"/>
          <w:sz w:val="28"/>
          <w:szCs w:val="28"/>
          <w:lang w:val="uk-UA"/>
        </w:rPr>
        <w:t xml:space="preserve">Оксани Василівни Яремчук в Інституті проводиться міждисциплінарний круглий стіл «Історія в нас і ми в історії: психологія історичної пам’яті», регулярно </w:t>
      </w:r>
      <w:r w:rsidRPr="00EF13E1">
        <w:rPr>
          <w:spacing w:val="-4"/>
          <w:sz w:val="28"/>
          <w:szCs w:val="28"/>
          <w:lang w:val="uk-UA"/>
        </w:rPr>
        <w:t>відбува</w:t>
      </w:r>
      <w:r w:rsidR="00AF11AB" w:rsidRPr="00EF13E1">
        <w:rPr>
          <w:spacing w:val="-4"/>
          <w:sz w:val="28"/>
          <w:szCs w:val="28"/>
          <w:lang w:val="uk-UA"/>
        </w:rPr>
        <w:t>ю</w:t>
      </w:r>
      <w:r w:rsidRPr="00EF13E1">
        <w:rPr>
          <w:spacing w:val="-4"/>
          <w:sz w:val="28"/>
          <w:szCs w:val="28"/>
          <w:lang w:val="uk-UA"/>
        </w:rPr>
        <w:t>ться</w:t>
      </w:r>
      <w:r w:rsidR="00547351" w:rsidRPr="00EF13E1">
        <w:rPr>
          <w:spacing w:val="-4"/>
          <w:sz w:val="28"/>
          <w:szCs w:val="28"/>
          <w:lang w:val="uk-UA"/>
        </w:rPr>
        <w:t xml:space="preserve"> засідання клубу з історичної психології.</w:t>
      </w:r>
    </w:p>
    <w:p w:rsidR="00547351" w:rsidRPr="00EF13E1" w:rsidRDefault="0037600C" w:rsidP="00AC4A6B">
      <w:pPr>
        <w:pStyle w:val="a3"/>
        <w:tabs>
          <w:tab w:val="left" w:pos="1080"/>
        </w:tabs>
        <w:spacing w:after="0" w:line="276" w:lineRule="auto"/>
        <w:jc w:val="both"/>
        <w:rPr>
          <w:spacing w:val="-4"/>
          <w:sz w:val="28"/>
          <w:szCs w:val="28"/>
          <w:lang w:val="uk-UA"/>
        </w:rPr>
      </w:pPr>
      <w:r w:rsidRPr="00EF13E1">
        <w:rPr>
          <w:spacing w:val="-4"/>
          <w:sz w:val="28"/>
          <w:szCs w:val="28"/>
          <w:lang w:val="uk-UA"/>
        </w:rPr>
        <w:tab/>
      </w:r>
      <w:r w:rsidR="00547351" w:rsidRPr="00EF13E1">
        <w:rPr>
          <w:spacing w:val="-4"/>
          <w:sz w:val="28"/>
          <w:szCs w:val="28"/>
          <w:lang w:val="uk-UA"/>
        </w:rPr>
        <w:t>Спільно з факультетом психології Київського національного університету імені Тараса Шевченка Інститут розвиває напрям військової психології. В рамках цієї співпраці у 2021 р. відбулася вже шоста міжнародна науково-практична конференція «Військова психологія у вимірах війни і миру: проблеми, досвід, перспективи».</w:t>
      </w:r>
    </w:p>
    <w:p w:rsidR="00097816" w:rsidRPr="00EF13E1" w:rsidRDefault="00547351" w:rsidP="00AC4A6B">
      <w:pPr>
        <w:pStyle w:val="a3"/>
        <w:tabs>
          <w:tab w:val="left" w:pos="1080"/>
        </w:tabs>
        <w:spacing w:after="0" w:line="276" w:lineRule="auto"/>
        <w:ind w:left="709"/>
        <w:jc w:val="both"/>
        <w:rPr>
          <w:sz w:val="28"/>
          <w:szCs w:val="28"/>
          <w:lang w:val="uk-UA"/>
        </w:rPr>
      </w:pPr>
      <w:r w:rsidRPr="00EF13E1">
        <w:rPr>
          <w:sz w:val="28"/>
          <w:szCs w:val="28"/>
          <w:lang w:val="uk-UA"/>
        </w:rPr>
        <w:t xml:space="preserve">Довідково: </w:t>
      </w:r>
    </w:p>
    <w:p w:rsidR="00097816" w:rsidRPr="00EF13E1" w:rsidRDefault="00547351" w:rsidP="00AC4A6B">
      <w:pPr>
        <w:spacing w:after="0" w:line="276" w:lineRule="auto"/>
        <w:ind w:firstLine="709"/>
        <w:jc w:val="both"/>
        <w:rPr>
          <w:rFonts w:ascii="Times New Roman" w:hAnsi="Times New Roman"/>
          <w:sz w:val="28"/>
          <w:szCs w:val="28"/>
          <w:lang w:val="uk-UA"/>
        </w:rPr>
      </w:pPr>
      <w:r w:rsidRPr="00EF13E1">
        <w:rPr>
          <w:rFonts w:ascii="Times New Roman" w:hAnsi="Times New Roman"/>
          <w:sz w:val="28"/>
          <w:szCs w:val="28"/>
          <w:lang w:val="uk-UA"/>
        </w:rPr>
        <w:lastRenderedPageBreak/>
        <w:t xml:space="preserve">За ініціативи Яремчук Оксани Василівни, доктора психологічних наук, доцента, провідного наукового співробітника Інституту соціальної та політичної психології НАПН України починаючи з 2017 року на базі установи </w:t>
      </w:r>
      <w:r w:rsidR="00097816" w:rsidRPr="00EF13E1">
        <w:rPr>
          <w:rFonts w:ascii="Times New Roman" w:hAnsi="Times New Roman"/>
          <w:sz w:val="28"/>
          <w:szCs w:val="28"/>
          <w:lang w:val="uk-UA"/>
        </w:rPr>
        <w:t xml:space="preserve">щороку </w:t>
      </w:r>
      <w:r w:rsidRPr="00EF13E1">
        <w:rPr>
          <w:rFonts w:ascii="Times New Roman" w:hAnsi="Times New Roman"/>
          <w:sz w:val="28"/>
          <w:szCs w:val="28"/>
          <w:lang w:val="uk-UA"/>
        </w:rPr>
        <w:t xml:space="preserve">проводиться міждисциплінарний круглий </w:t>
      </w:r>
      <w:r w:rsidR="00097816" w:rsidRPr="00EF13E1">
        <w:rPr>
          <w:rFonts w:ascii="Times New Roman" w:hAnsi="Times New Roman"/>
          <w:sz w:val="28"/>
          <w:szCs w:val="28"/>
          <w:lang w:val="uk-UA"/>
        </w:rPr>
        <w:t>«Історія в нас і ми в історії: психологія історичної пам’яті». Матеріали круглих столів видаються і розміщуються у вільному доступі в бібліотеці Інституту. В рамках історико-психологічного руху також відбулося дев’ять засідань клубу «Культурно-історичні діалоги»,</w:t>
      </w:r>
      <w:r w:rsidR="00097816" w:rsidRPr="00EF13E1">
        <w:rPr>
          <w:rFonts w:ascii="Times New Roman" w:hAnsi="Times New Roman"/>
          <w:color w:val="383838"/>
          <w:sz w:val="28"/>
          <w:szCs w:val="28"/>
          <w:shd w:val="clear" w:color="auto" w:fill="FFFFFF"/>
          <w:lang w:val="uk-UA"/>
        </w:rPr>
        <w:t xml:space="preserve"> </w:t>
      </w:r>
      <w:r w:rsidR="00097816" w:rsidRPr="00EF13E1">
        <w:rPr>
          <w:rFonts w:ascii="Times New Roman" w:hAnsi="Times New Roman"/>
          <w:sz w:val="28"/>
          <w:szCs w:val="28"/>
          <w:lang w:val="uk-UA"/>
        </w:rPr>
        <w:t>присвяченого пам’яті Мирослава-Любомира Андрійовича Чепи.</w:t>
      </w:r>
    </w:p>
    <w:p w:rsidR="0080388E" w:rsidRPr="00EF13E1" w:rsidRDefault="0080388E" w:rsidP="00AC4A6B">
      <w:pPr>
        <w:spacing w:after="0" w:line="276" w:lineRule="auto"/>
        <w:ind w:firstLine="709"/>
        <w:jc w:val="both"/>
        <w:rPr>
          <w:rFonts w:ascii="Times New Roman" w:hAnsi="Times New Roman"/>
          <w:sz w:val="28"/>
          <w:szCs w:val="28"/>
          <w:lang w:val="uk-UA"/>
        </w:rPr>
      </w:pPr>
      <w:r w:rsidRPr="00EF13E1">
        <w:rPr>
          <w:rFonts w:ascii="Times New Roman" w:hAnsi="Times New Roman"/>
          <w:sz w:val="28"/>
          <w:szCs w:val="28"/>
          <w:lang w:val="uk-UA"/>
        </w:rPr>
        <w:t xml:space="preserve">ВГО «Арт-терапевтична асоціація» створено у 2003 р. Її очолює </w:t>
      </w:r>
      <w:r w:rsidR="00097816" w:rsidRPr="00EF13E1">
        <w:rPr>
          <w:rFonts w:ascii="Times New Roman" w:hAnsi="Times New Roman"/>
          <w:sz w:val="28"/>
          <w:szCs w:val="28"/>
          <w:lang w:val="uk-UA"/>
        </w:rPr>
        <w:t>Вознесенськ</w:t>
      </w:r>
      <w:r w:rsidRPr="00EF13E1">
        <w:rPr>
          <w:rFonts w:ascii="Times New Roman" w:hAnsi="Times New Roman"/>
          <w:sz w:val="28"/>
          <w:szCs w:val="28"/>
          <w:lang w:val="uk-UA"/>
        </w:rPr>
        <w:t>а Олена Леонідівна</w:t>
      </w:r>
      <w:r w:rsidR="00097816" w:rsidRPr="00EF13E1">
        <w:rPr>
          <w:rFonts w:ascii="Times New Roman" w:hAnsi="Times New Roman"/>
          <w:sz w:val="28"/>
          <w:szCs w:val="28"/>
          <w:lang w:val="uk-UA"/>
        </w:rPr>
        <w:t>, кандида</w:t>
      </w:r>
      <w:r w:rsidRPr="00EF13E1">
        <w:rPr>
          <w:rFonts w:ascii="Times New Roman" w:hAnsi="Times New Roman"/>
          <w:sz w:val="28"/>
          <w:szCs w:val="28"/>
          <w:lang w:val="uk-UA"/>
        </w:rPr>
        <w:t>т</w:t>
      </w:r>
      <w:r w:rsidR="00097816" w:rsidRPr="00EF13E1">
        <w:rPr>
          <w:rFonts w:ascii="Times New Roman" w:hAnsi="Times New Roman"/>
          <w:sz w:val="28"/>
          <w:szCs w:val="28"/>
          <w:lang w:val="uk-UA"/>
        </w:rPr>
        <w:t xml:space="preserve"> психологічних наук, старш</w:t>
      </w:r>
      <w:r w:rsidRPr="00EF13E1">
        <w:rPr>
          <w:rFonts w:ascii="Times New Roman" w:hAnsi="Times New Roman"/>
          <w:sz w:val="28"/>
          <w:szCs w:val="28"/>
          <w:lang w:val="uk-UA"/>
        </w:rPr>
        <w:t>ий</w:t>
      </w:r>
      <w:r w:rsidR="00097816" w:rsidRPr="00EF13E1">
        <w:rPr>
          <w:rFonts w:ascii="Times New Roman" w:hAnsi="Times New Roman"/>
          <w:sz w:val="28"/>
          <w:szCs w:val="28"/>
          <w:lang w:val="uk-UA"/>
        </w:rPr>
        <w:t xml:space="preserve"> науков</w:t>
      </w:r>
      <w:r w:rsidRPr="00EF13E1">
        <w:rPr>
          <w:rFonts w:ascii="Times New Roman" w:hAnsi="Times New Roman"/>
          <w:sz w:val="28"/>
          <w:szCs w:val="28"/>
          <w:lang w:val="uk-UA"/>
        </w:rPr>
        <w:t>ий</w:t>
      </w:r>
      <w:r w:rsidR="00097816" w:rsidRPr="00EF13E1">
        <w:rPr>
          <w:rFonts w:ascii="Times New Roman" w:hAnsi="Times New Roman"/>
          <w:sz w:val="28"/>
          <w:szCs w:val="28"/>
          <w:lang w:val="uk-UA"/>
        </w:rPr>
        <w:t xml:space="preserve"> співробітник Інституту соціальної та політичної психології НАПН України.</w:t>
      </w:r>
      <w:r w:rsidRPr="00EF13E1">
        <w:rPr>
          <w:rFonts w:ascii="Times New Roman" w:hAnsi="Times New Roman"/>
          <w:sz w:val="28"/>
          <w:szCs w:val="28"/>
          <w:lang w:val="uk-UA"/>
        </w:rPr>
        <w:t xml:space="preserve"> Асоціацією проводяться численні наукові, науково-практичні, навчальні заходи. У тому числі  на базі Інституту відбулося вісімнадцять Міжнародних міждисциплінарних науково-практичних конференцій «Простір арт-терапії».</w:t>
      </w:r>
    </w:p>
    <w:p w:rsidR="00097816" w:rsidRPr="00EF13E1" w:rsidRDefault="00097816" w:rsidP="00AC4A6B">
      <w:pPr>
        <w:spacing w:after="0" w:line="276" w:lineRule="auto"/>
        <w:ind w:firstLine="709"/>
        <w:jc w:val="both"/>
        <w:rPr>
          <w:rFonts w:ascii="Times New Roman" w:hAnsi="Times New Roman"/>
          <w:sz w:val="28"/>
          <w:szCs w:val="28"/>
          <w:lang w:val="uk-UA"/>
        </w:rPr>
      </w:pPr>
    </w:p>
    <w:p w:rsidR="00531EE9" w:rsidRPr="00EF13E1" w:rsidRDefault="00530847" w:rsidP="00AC4A6B">
      <w:pPr>
        <w:pStyle w:val="a3"/>
        <w:numPr>
          <w:ilvl w:val="0"/>
          <w:numId w:val="1"/>
        </w:numPr>
        <w:tabs>
          <w:tab w:val="left" w:pos="1080"/>
        </w:tabs>
        <w:spacing w:after="0" w:line="276" w:lineRule="auto"/>
        <w:ind w:left="0" w:firstLine="709"/>
        <w:jc w:val="both"/>
        <w:rPr>
          <w:spacing w:val="-4"/>
          <w:sz w:val="28"/>
          <w:szCs w:val="28"/>
          <w:lang w:val="uk-UA"/>
        </w:rPr>
      </w:pPr>
      <w:r w:rsidRPr="00EF13E1">
        <w:rPr>
          <w:spacing w:val="-4"/>
          <w:sz w:val="28"/>
          <w:szCs w:val="28"/>
          <w:lang w:val="uk-UA"/>
        </w:rPr>
        <w:t xml:space="preserve">Інститут </w:t>
      </w:r>
      <w:r w:rsidR="0037600C" w:rsidRPr="00EF13E1">
        <w:rPr>
          <w:spacing w:val="-4"/>
          <w:sz w:val="28"/>
          <w:szCs w:val="28"/>
          <w:lang w:val="uk-UA"/>
        </w:rPr>
        <w:t xml:space="preserve">постійно вдосконалює форми </w:t>
      </w:r>
      <w:r w:rsidRPr="00EF13E1">
        <w:rPr>
          <w:spacing w:val="-4"/>
          <w:sz w:val="28"/>
          <w:szCs w:val="28"/>
          <w:lang w:val="uk-UA"/>
        </w:rPr>
        <w:t xml:space="preserve">науково-практичної діяльності. </w:t>
      </w:r>
      <w:r w:rsidR="0037600C" w:rsidRPr="00EF13E1">
        <w:rPr>
          <w:spacing w:val="-4"/>
          <w:sz w:val="28"/>
          <w:szCs w:val="28"/>
          <w:lang w:val="uk-UA"/>
        </w:rPr>
        <w:t>Так, с</w:t>
      </w:r>
      <w:r w:rsidR="001D1D13" w:rsidRPr="00EF13E1">
        <w:rPr>
          <w:spacing w:val="-4"/>
          <w:sz w:val="28"/>
          <w:szCs w:val="28"/>
          <w:lang w:val="uk-UA"/>
        </w:rPr>
        <w:t xml:space="preserve">творений у 2014 р. </w:t>
      </w:r>
      <w:r w:rsidR="000E0AD6" w:rsidRPr="00EF13E1">
        <w:rPr>
          <w:spacing w:val="-4"/>
          <w:sz w:val="28"/>
          <w:szCs w:val="28"/>
          <w:lang w:val="uk-UA"/>
        </w:rPr>
        <w:t>з метою надання оперативної підтримки практичним психологам та іншим фахівцям, котрі працюють з постраждалими в зоні АТО/ООС</w:t>
      </w:r>
      <w:r w:rsidR="0037600C" w:rsidRPr="00EF13E1">
        <w:rPr>
          <w:spacing w:val="-4"/>
          <w:sz w:val="28"/>
          <w:szCs w:val="28"/>
          <w:lang w:val="uk-UA"/>
        </w:rPr>
        <w:t>,</w:t>
      </w:r>
      <w:r w:rsidR="000E0AD6" w:rsidRPr="00EF13E1">
        <w:rPr>
          <w:spacing w:val="-4"/>
          <w:sz w:val="28"/>
          <w:szCs w:val="28"/>
          <w:lang w:val="uk-UA"/>
        </w:rPr>
        <w:t xml:space="preserve"> </w:t>
      </w:r>
      <w:r w:rsidR="001D1D13" w:rsidRPr="00EF13E1">
        <w:rPr>
          <w:spacing w:val="-4"/>
          <w:sz w:val="28"/>
          <w:szCs w:val="28"/>
          <w:lang w:val="uk-UA"/>
        </w:rPr>
        <w:t>Методичн</w:t>
      </w:r>
      <w:r w:rsidR="000E0AD6" w:rsidRPr="00EF13E1">
        <w:rPr>
          <w:spacing w:val="-4"/>
          <w:sz w:val="28"/>
          <w:szCs w:val="28"/>
          <w:lang w:val="uk-UA"/>
        </w:rPr>
        <w:t>ий</w:t>
      </w:r>
      <w:r w:rsidR="001D1D13" w:rsidRPr="00EF13E1">
        <w:rPr>
          <w:spacing w:val="-4"/>
          <w:sz w:val="28"/>
          <w:szCs w:val="28"/>
          <w:lang w:val="uk-UA"/>
        </w:rPr>
        <w:t xml:space="preserve"> реабілітаційн</w:t>
      </w:r>
      <w:r w:rsidR="000E0AD6" w:rsidRPr="00EF13E1">
        <w:rPr>
          <w:spacing w:val="-4"/>
          <w:sz w:val="28"/>
          <w:szCs w:val="28"/>
          <w:lang w:val="uk-UA"/>
        </w:rPr>
        <w:t xml:space="preserve">ий </w:t>
      </w:r>
      <w:r w:rsidR="001D1D13" w:rsidRPr="00EF13E1">
        <w:rPr>
          <w:spacing w:val="-4"/>
          <w:sz w:val="28"/>
          <w:szCs w:val="28"/>
          <w:lang w:val="uk-UA"/>
        </w:rPr>
        <w:t>центр</w:t>
      </w:r>
      <w:r w:rsidR="000E0AD6" w:rsidRPr="00EF13E1">
        <w:rPr>
          <w:spacing w:val="-4"/>
          <w:sz w:val="28"/>
          <w:szCs w:val="28"/>
          <w:lang w:val="uk-UA"/>
        </w:rPr>
        <w:t xml:space="preserve"> у 2018 р. був реорганізований у </w:t>
      </w:r>
      <w:r w:rsidRPr="00EF13E1">
        <w:rPr>
          <w:b/>
          <w:bCs/>
          <w:i/>
          <w:iCs/>
          <w:spacing w:val="-4"/>
          <w:sz w:val="28"/>
          <w:szCs w:val="28"/>
          <w:lang w:val="uk-UA"/>
        </w:rPr>
        <w:t>Навчально-практичний центр психологічних інновацій</w:t>
      </w:r>
      <w:r w:rsidR="000E0AD6" w:rsidRPr="00EF13E1">
        <w:rPr>
          <w:spacing w:val="-4"/>
          <w:sz w:val="28"/>
          <w:szCs w:val="28"/>
          <w:lang w:val="uk-UA"/>
        </w:rPr>
        <w:t>. На його базі нині здійснюється навчання та перепідготовка фахівців за програмами підвищення кваліфікації, реалізуються різноманітні волонтерські активності, проводяться науково-практичні заходи</w:t>
      </w:r>
      <w:r w:rsidR="0037600C" w:rsidRPr="00EF13E1">
        <w:rPr>
          <w:spacing w:val="-4"/>
          <w:sz w:val="28"/>
          <w:szCs w:val="28"/>
          <w:lang w:val="uk-UA"/>
        </w:rPr>
        <w:t>, у яких беруть участь також інші установи,</w:t>
      </w:r>
      <w:r w:rsidR="00531EE9" w:rsidRPr="00EF13E1">
        <w:rPr>
          <w:spacing w:val="-4"/>
          <w:sz w:val="28"/>
          <w:szCs w:val="28"/>
          <w:lang w:val="uk-UA"/>
        </w:rPr>
        <w:t xml:space="preserve"> з</w:t>
      </w:r>
      <w:r w:rsidR="000E0AD6" w:rsidRPr="00EF13E1">
        <w:rPr>
          <w:spacing w:val="-4"/>
          <w:sz w:val="28"/>
          <w:szCs w:val="28"/>
          <w:lang w:val="uk-UA"/>
        </w:rPr>
        <w:t>окрема,</w:t>
      </w:r>
      <w:r w:rsidR="00531EE9" w:rsidRPr="00EF13E1">
        <w:rPr>
          <w:spacing w:val="-4"/>
          <w:sz w:val="28"/>
          <w:szCs w:val="28"/>
          <w:lang w:val="uk-UA"/>
        </w:rPr>
        <w:t xml:space="preserve"> Інститут психології імені Г.С. Костюка. </w:t>
      </w:r>
      <w:r w:rsidR="000E0AD6" w:rsidRPr="00EF13E1">
        <w:rPr>
          <w:spacing w:val="-4"/>
          <w:sz w:val="28"/>
          <w:szCs w:val="28"/>
          <w:lang w:val="uk-UA"/>
        </w:rPr>
        <w:t xml:space="preserve"> </w:t>
      </w:r>
    </w:p>
    <w:p w:rsidR="000E0AD6" w:rsidRPr="00EF13E1" w:rsidRDefault="000E0AD6" w:rsidP="00AC4A6B">
      <w:pPr>
        <w:pStyle w:val="a3"/>
        <w:tabs>
          <w:tab w:val="left" w:pos="1080"/>
        </w:tabs>
        <w:spacing w:after="0" w:line="276" w:lineRule="auto"/>
        <w:ind w:left="709"/>
        <w:jc w:val="both"/>
        <w:rPr>
          <w:spacing w:val="-4"/>
          <w:sz w:val="28"/>
          <w:szCs w:val="28"/>
          <w:lang w:val="uk-UA"/>
        </w:rPr>
      </w:pPr>
      <w:r w:rsidRPr="00EF13E1">
        <w:rPr>
          <w:spacing w:val="-4"/>
          <w:sz w:val="28"/>
          <w:szCs w:val="28"/>
          <w:lang w:val="uk-UA"/>
        </w:rPr>
        <w:t xml:space="preserve">Довідково: </w:t>
      </w:r>
    </w:p>
    <w:p w:rsidR="000E0AD6" w:rsidRPr="00EF13E1" w:rsidRDefault="00531EE9" w:rsidP="00531EE9">
      <w:pPr>
        <w:spacing w:after="0" w:line="240" w:lineRule="auto"/>
        <w:ind w:firstLine="709"/>
        <w:jc w:val="both"/>
        <w:rPr>
          <w:rFonts w:ascii="Times New Roman" w:hAnsi="Times New Roman"/>
          <w:sz w:val="28"/>
          <w:szCs w:val="28"/>
          <w:lang w:val="uk-UA"/>
        </w:rPr>
      </w:pPr>
      <w:r w:rsidRPr="00EF13E1">
        <w:rPr>
          <w:rFonts w:ascii="Times New Roman" w:hAnsi="Times New Roman"/>
          <w:sz w:val="28"/>
          <w:szCs w:val="28"/>
          <w:lang w:val="uk-UA"/>
        </w:rPr>
        <w:t>Маються на увазі о</w:t>
      </w:r>
      <w:r w:rsidR="000E0AD6" w:rsidRPr="00EF13E1">
        <w:rPr>
          <w:rFonts w:ascii="Times New Roman" w:hAnsi="Times New Roman"/>
          <w:sz w:val="28"/>
          <w:szCs w:val="28"/>
          <w:lang w:val="uk-UA"/>
        </w:rPr>
        <w:t>нлайн-семінари «Досвід карантину: дистанційна психологічна допомога і підтримка» (23 квітня 2020 року) та «Дистанційні психологічні дослідження в умовах пандемії COVID-19 і карантину» (15 травня 2020 року)</w:t>
      </w:r>
      <w:r w:rsidRPr="00EF13E1">
        <w:rPr>
          <w:rFonts w:ascii="Times New Roman" w:hAnsi="Times New Roman"/>
          <w:sz w:val="28"/>
          <w:szCs w:val="28"/>
          <w:lang w:val="uk-UA"/>
        </w:rPr>
        <w:t>, які</w:t>
      </w:r>
      <w:r w:rsidR="000E0AD6" w:rsidRPr="00EF13E1">
        <w:rPr>
          <w:rFonts w:ascii="Times New Roman" w:hAnsi="Times New Roman"/>
          <w:sz w:val="28"/>
          <w:szCs w:val="28"/>
          <w:lang w:val="uk-UA"/>
        </w:rPr>
        <w:t xml:space="preserve"> були проведені завдяки консолідації зусиль фахівців Інституту соціальної та політичної психології, Інституту психології імені Г.С. Костюка НАПН України і факультету психології Київського національного університету імені Тараса Шевченка. За підсумками семінарів видано збірку матеріалів Досвід переживання пандемії covid-19: дистанційні психологічні дослідження, дистанційна психологічна підтримка: матеріали онлайн-семінарів 23 квітня 2020 року «Досвід карантину: дистанційна психологічна допомога і підтримка» та 15 травня 2020 року «Дистанційні психологічні дослідження в умовах пандемії covid-19 і карантину» / [за наук. ред. М.М. Слюсаревського, Л.А. Найдьонової, О.Л. Вознесенської]. – К. : ІСПП НАПН України, 2020. – [електронне видання]. – 121 с.</w:t>
      </w:r>
    </w:p>
    <w:p w:rsidR="000E0AD6" w:rsidRPr="00EF13E1" w:rsidRDefault="000E0AD6" w:rsidP="000E0AD6">
      <w:pPr>
        <w:pStyle w:val="a3"/>
        <w:tabs>
          <w:tab w:val="left" w:pos="1080"/>
        </w:tabs>
        <w:spacing w:after="0"/>
        <w:ind w:left="709"/>
        <w:jc w:val="both"/>
        <w:rPr>
          <w:sz w:val="28"/>
          <w:szCs w:val="28"/>
        </w:rPr>
      </w:pPr>
    </w:p>
    <w:p w:rsidR="002E42E5" w:rsidRPr="00EF13E1" w:rsidRDefault="00531EE9" w:rsidP="00AC4A6B">
      <w:pPr>
        <w:spacing w:line="276" w:lineRule="auto"/>
        <w:ind w:firstLine="709"/>
        <w:jc w:val="center"/>
        <w:rPr>
          <w:rFonts w:ascii="Times New Roman" w:hAnsi="Times New Roman"/>
          <w:sz w:val="28"/>
          <w:szCs w:val="28"/>
          <w:lang w:val="uk-UA"/>
        </w:rPr>
      </w:pPr>
      <w:r w:rsidRPr="00EF13E1">
        <w:rPr>
          <w:rFonts w:ascii="Times New Roman" w:hAnsi="Times New Roman"/>
          <w:b/>
          <w:i/>
          <w:sz w:val="28"/>
          <w:szCs w:val="28"/>
          <w:lang w:val="uk-UA"/>
        </w:rPr>
        <w:lastRenderedPageBreak/>
        <w:t>З</w:t>
      </w:r>
      <w:r w:rsidR="002E42E5" w:rsidRPr="00EF13E1">
        <w:rPr>
          <w:rFonts w:ascii="Times New Roman" w:hAnsi="Times New Roman"/>
          <w:b/>
          <w:i/>
          <w:sz w:val="28"/>
          <w:szCs w:val="28"/>
          <w:lang w:val="uk-UA"/>
        </w:rPr>
        <w:t>ауваження та пропозиції</w:t>
      </w:r>
      <w:r w:rsidR="002E42E5" w:rsidRPr="00EF13E1">
        <w:rPr>
          <w:rFonts w:ascii="Times New Roman" w:hAnsi="Times New Roman"/>
          <w:sz w:val="28"/>
          <w:szCs w:val="28"/>
          <w:lang w:val="uk-UA"/>
        </w:rPr>
        <w:t>:</w:t>
      </w:r>
    </w:p>
    <w:p w:rsidR="002E42E5" w:rsidRPr="00EF13E1" w:rsidRDefault="002E42E5" w:rsidP="00AC4A6B">
      <w:pPr>
        <w:numPr>
          <w:ilvl w:val="0"/>
          <w:numId w:val="5"/>
        </w:numPr>
        <w:tabs>
          <w:tab w:val="left" w:pos="1080"/>
        </w:tabs>
        <w:spacing w:after="0" w:line="276" w:lineRule="auto"/>
        <w:ind w:left="0" w:firstLine="709"/>
        <w:jc w:val="both"/>
        <w:rPr>
          <w:rFonts w:ascii="Times New Roman" w:hAnsi="Times New Roman"/>
          <w:sz w:val="28"/>
          <w:szCs w:val="28"/>
          <w:lang w:val="uk-UA"/>
        </w:rPr>
      </w:pPr>
      <w:r w:rsidRPr="00EF13E1">
        <w:rPr>
          <w:rFonts w:ascii="Times New Roman" w:hAnsi="Times New Roman"/>
          <w:sz w:val="28"/>
          <w:szCs w:val="28"/>
          <w:lang w:val="uk-UA"/>
        </w:rPr>
        <w:t xml:space="preserve">Незважаючи на вжиті заходи щодо посилення представленості доробку Інституту в міжнародному науково-інформаційному просторі, зокрема шляхом </w:t>
      </w:r>
      <w:bookmarkStart w:id="3" w:name="_Hlk89362979"/>
      <w:r w:rsidRPr="00EF13E1">
        <w:rPr>
          <w:rFonts w:ascii="Times New Roman" w:hAnsi="Times New Roman"/>
          <w:sz w:val="28"/>
          <w:szCs w:val="28"/>
          <w:lang w:val="uk-UA"/>
        </w:rPr>
        <w:t>просування періодичних видань установи до престижних наукометричних баз даних</w:t>
      </w:r>
      <w:bookmarkEnd w:id="3"/>
      <w:r w:rsidRPr="00EF13E1">
        <w:rPr>
          <w:rFonts w:ascii="Times New Roman" w:hAnsi="Times New Roman"/>
          <w:sz w:val="28"/>
          <w:szCs w:val="28"/>
          <w:lang w:val="uk-UA"/>
        </w:rPr>
        <w:t xml:space="preserve">, розширення публікаційної активності вчених у закордонних наукових журналах, що індексуються у Web of Science Core Collection і Scopus, участі в міжнародних конференціях, школах, семінарах тощо, ця робота здійснюється все ще недостатньо наполегливо та цілеспрямовано. Потрібно істотно </w:t>
      </w:r>
      <w:bookmarkStart w:id="4" w:name="_Hlk89362902"/>
      <w:r w:rsidRPr="00EF13E1">
        <w:rPr>
          <w:rFonts w:ascii="Times New Roman" w:hAnsi="Times New Roman"/>
          <w:sz w:val="28"/>
          <w:szCs w:val="28"/>
          <w:lang w:val="uk-UA"/>
        </w:rPr>
        <w:t>активізувати зусилля з реалізації положень Стратегії інтернаціоналізації НАПН України.</w:t>
      </w:r>
      <w:bookmarkEnd w:id="4"/>
    </w:p>
    <w:p w:rsidR="002E42E5" w:rsidRPr="00EF13E1" w:rsidRDefault="00531EE9" w:rsidP="00AC4A6B">
      <w:pPr>
        <w:pStyle w:val="a3"/>
        <w:tabs>
          <w:tab w:val="left" w:pos="1080"/>
        </w:tabs>
        <w:spacing w:after="0" w:line="276" w:lineRule="auto"/>
        <w:ind w:left="709"/>
        <w:jc w:val="both"/>
        <w:rPr>
          <w:sz w:val="28"/>
          <w:szCs w:val="28"/>
          <w:lang w:val="uk-UA"/>
        </w:rPr>
      </w:pPr>
      <w:r w:rsidRPr="00EF13E1">
        <w:rPr>
          <w:sz w:val="28"/>
          <w:szCs w:val="28"/>
          <w:lang w:val="uk-UA"/>
        </w:rPr>
        <w:tab/>
      </w:r>
      <w:r w:rsidR="002E42E5" w:rsidRPr="00EF13E1">
        <w:rPr>
          <w:sz w:val="28"/>
          <w:szCs w:val="28"/>
          <w:lang w:val="uk-UA"/>
        </w:rPr>
        <w:t xml:space="preserve">Довідково: </w:t>
      </w:r>
    </w:p>
    <w:p w:rsidR="002E42E5" w:rsidRPr="00EF13E1" w:rsidRDefault="00531EE9" w:rsidP="00AC4A6B">
      <w:pPr>
        <w:pStyle w:val="a3"/>
        <w:tabs>
          <w:tab w:val="left" w:pos="1080"/>
        </w:tabs>
        <w:spacing w:after="0" w:line="276" w:lineRule="auto"/>
        <w:jc w:val="both"/>
        <w:rPr>
          <w:sz w:val="28"/>
          <w:szCs w:val="28"/>
          <w:shd w:val="clear" w:color="auto" w:fill="FFFFFF"/>
          <w:lang w:val="uk-UA"/>
        </w:rPr>
      </w:pPr>
      <w:r w:rsidRPr="00EF13E1">
        <w:rPr>
          <w:sz w:val="28"/>
          <w:szCs w:val="28"/>
          <w:shd w:val="clear" w:color="auto" w:fill="FFFFFF"/>
          <w:lang w:val="uk-UA"/>
        </w:rPr>
        <w:tab/>
      </w:r>
      <w:r w:rsidR="002E42E5" w:rsidRPr="00EF13E1">
        <w:rPr>
          <w:sz w:val="28"/>
          <w:szCs w:val="28"/>
          <w:shd w:val="clear" w:color="auto" w:fill="FFFFFF"/>
          <w:lang w:val="uk-UA"/>
        </w:rPr>
        <w:t>У 2017 році вченими Інституту було опубліковано 6 статей у наукових журналах, що індексуються у Web of Science Core Collection і Scopus, у 2018 – 7, у 2019 – 4, у 2020 – 8, у 2021 – 21 стаття. Всього за 5 років опубліковано 46 статей, тобто 0,6 статті на одного вченого установи.</w:t>
      </w:r>
    </w:p>
    <w:p w:rsidR="00531EE9" w:rsidRPr="00EF13E1" w:rsidRDefault="00531EE9" w:rsidP="00AC4A6B">
      <w:pPr>
        <w:pStyle w:val="a3"/>
        <w:tabs>
          <w:tab w:val="left" w:pos="1080"/>
        </w:tabs>
        <w:spacing w:after="0" w:line="276" w:lineRule="auto"/>
        <w:ind w:left="709"/>
        <w:jc w:val="both"/>
        <w:rPr>
          <w:color w:val="383838"/>
          <w:sz w:val="28"/>
          <w:szCs w:val="28"/>
          <w:shd w:val="clear" w:color="auto" w:fill="FFFFFF"/>
          <w:lang w:val="uk-UA"/>
        </w:rPr>
      </w:pPr>
    </w:p>
    <w:p w:rsidR="002E42E5" w:rsidRPr="00EF13E1" w:rsidRDefault="002E42E5" w:rsidP="00AC4A6B">
      <w:pPr>
        <w:numPr>
          <w:ilvl w:val="0"/>
          <w:numId w:val="5"/>
        </w:numPr>
        <w:tabs>
          <w:tab w:val="left" w:pos="1080"/>
        </w:tabs>
        <w:spacing w:after="0" w:line="276" w:lineRule="auto"/>
        <w:ind w:left="0" w:firstLine="709"/>
        <w:jc w:val="both"/>
        <w:rPr>
          <w:rFonts w:ascii="Times New Roman" w:hAnsi="Times New Roman"/>
          <w:sz w:val="28"/>
          <w:szCs w:val="28"/>
          <w:lang w:val="uk-UA"/>
        </w:rPr>
      </w:pPr>
      <w:bookmarkStart w:id="5" w:name="_Hlk89362280"/>
      <w:r w:rsidRPr="00EF13E1">
        <w:rPr>
          <w:rFonts w:ascii="Times New Roman" w:hAnsi="Times New Roman"/>
          <w:sz w:val="28"/>
          <w:szCs w:val="28"/>
          <w:lang w:val="uk-UA"/>
        </w:rPr>
        <w:t xml:space="preserve">Попри успішний досвід реалізації експериментів всеукраїнського рівня Інститутом </w:t>
      </w:r>
      <w:bookmarkStart w:id="6" w:name="_Hlk89522492"/>
      <w:r w:rsidRPr="00EF13E1">
        <w:rPr>
          <w:rFonts w:ascii="Times New Roman" w:hAnsi="Times New Roman"/>
          <w:sz w:val="28"/>
          <w:szCs w:val="28"/>
          <w:lang w:val="uk-UA"/>
        </w:rPr>
        <w:t xml:space="preserve">невиправдано відтерміновується передбачене постановою Загальних зборів НАПН України </w:t>
      </w:r>
      <w:r w:rsidRPr="00EF13E1">
        <w:rPr>
          <w:rFonts w:ascii="Times New Roman" w:hAnsi="Times New Roman"/>
          <w:spacing w:val="-4"/>
          <w:sz w:val="28"/>
          <w:szCs w:val="28"/>
          <w:lang w:val="uk-UA"/>
        </w:rPr>
        <w:t xml:space="preserve">№1-1/2-2 від 18 </w:t>
      </w:r>
      <w:r w:rsidRPr="00EF13E1">
        <w:rPr>
          <w:rFonts w:ascii="Times New Roman" w:hAnsi="Times New Roman"/>
          <w:sz w:val="28"/>
          <w:szCs w:val="28"/>
          <w:lang w:val="uk-UA"/>
        </w:rPr>
        <w:t>грудня 2019 р. продовження всеукраїнського експерименту з проблем формування позитивної громадської думки щодо освітніх інновацій.</w:t>
      </w:r>
      <w:bookmarkEnd w:id="6"/>
      <w:r w:rsidRPr="00EF13E1">
        <w:rPr>
          <w:rFonts w:ascii="Times New Roman" w:hAnsi="Times New Roman"/>
          <w:sz w:val="28"/>
          <w:szCs w:val="28"/>
          <w:lang w:val="uk-UA"/>
        </w:rPr>
        <w:t xml:space="preserve"> Необхідно забезпечити безперервність експериментальної роботи за цією вкрай актуальною тематикою</w:t>
      </w:r>
      <w:bookmarkEnd w:id="5"/>
      <w:r w:rsidRPr="00EF13E1">
        <w:rPr>
          <w:rFonts w:ascii="Times New Roman" w:hAnsi="Times New Roman"/>
          <w:sz w:val="28"/>
          <w:szCs w:val="28"/>
          <w:lang w:val="uk-UA"/>
        </w:rPr>
        <w:t>, що набуває особливої ваги на нинішньому етапі запровадження НУШ, коли розпочинається реформування старшої школи.</w:t>
      </w:r>
    </w:p>
    <w:p w:rsidR="002E42E5" w:rsidRPr="00EF13E1" w:rsidRDefault="002E42E5" w:rsidP="00AC4A6B">
      <w:pPr>
        <w:pStyle w:val="a3"/>
        <w:tabs>
          <w:tab w:val="left" w:pos="1080"/>
        </w:tabs>
        <w:spacing w:after="0"/>
        <w:ind w:left="709"/>
        <w:jc w:val="both"/>
        <w:rPr>
          <w:sz w:val="28"/>
          <w:szCs w:val="28"/>
          <w:lang w:val="uk-UA"/>
        </w:rPr>
      </w:pPr>
      <w:r w:rsidRPr="00EF13E1">
        <w:rPr>
          <w:sz w:val="28"/>
          <w:szCs w:val="28"/>
          <w:lang w:val="uk-UA"/>
        </w:rPr>
        <w:t xml:space="preserve">Довідково: </w:t>
      </w:r>
    </w:p>
    <w:p w:rsidR="002E42E5" w:rsidRPr="00EF13E1" w:rsidRDefault="00BD4D5E" w:rsidP="00BD4D5E">
      <w:pPr>
        <w:pStyle w:val="a3"/>
        <w:tabs>
          <w:tab w:val="left" w:pos="1080"/>
        </w:tabs>
        <w:spacing w:after="0"/>
        <w:jc w:val="both"/>
        <w:rPr>
          <w:sz w:val="28"/>
          <w:szCs w:val="28"/>
          <w:lang w:val="uk-UA"/>
        </w:rPr>
      </w:pPr>
      <w:r w:rsidRPr="00EF13E1">
        <w:rPr>
          <w:sz w:val="28"/>
          <w:szCs w:val="28"/>
          <w:lang w:val="uk-UA"/>
        </w:rPr>
        <w:tab/>
      </w:r>
      <w:r w:rsidR="002E42E5" w:rsidRPr="00EF13E1">
        <w:rPr>
          <w:sz w:val="28"/>
          <w:szCs w:val="28"/>
          <w:lang w:val="uk-UA"/>
        </w:rPr>
        <w:t xml:space="preserve">У 2016-2020 рр. Інститутом проводилася дослідно-експериментальна робота за темою «Формування позитивної громадської думки щодо освітніх інновацій» </w:t>
      </w:r>
      <w:r w:rsidRPr="00EF13E1">
        <w:rPr>
          <w:sz w:val="28"/>
          <w:szCs w:val="28"/>
          <w:lang w:val="uk-UA"/>
        </w:rPr>
        <w:t>н</w:t>
      </w:r>
      <w:r w:rsidR="002E42E5" w:rsidRPr="00EF13E1">
        <w:rPr>
          <w:sz w:val="28"/>
          <w:szCs w:val="28"/>
          <w:lang w:val="uk-UA"/>
        </w:rPr>
        <w:t xml:space="preserve">а підставі Наказів МОН України № 219 від 04.03.2016 р., № 1128 від 08.08.2017 р., № 1426 від 27.10.2017 р. </w:t>
      </w:r>
    </w:p>
    <w:p w:rsidR="002E42E5" w:rsidRPr="00EF13E1" w:rsidRDefault="00BD4D5E" w:rsidP="00BD4D5E">
      <w:pPr>
        <w:pStyle w:val="a3"/>
        <w:tabs>
          <w:tab w:val="left" w:pos="1080"/>
        </w:tabs>
        <w:spacing w:after="0"/>
        <w:jc w:val="both"/>
        <w:rPr>
          <w:sz w:val="28"/>
          <w:szCs w:val="28"/>
          <w:lang w:val="uk-UA"/>
        </w:rPr>
      </w:pPr>
      <w:r w:rsidRPr="00EF13E1">
        <w:rPr>
          <w:sz w:val="28"/>
          <w:szCs w:val="28"/>
          <w:lang w:val="uk-UA"/>
        </w:rPr>
        <w:tab/>
        <w:t xml:space="preserve">Постановою </w:t>
      </w:r>
      <w:r w:rsidR="002E42E5" w:rsidRPr="00EF13E1">
        <w:rPr>
          <w:sz w:val="28"/>
          <w:szCs w:val="28"/>
          <w:lang w:val="uk-UA"/>
        </w:rPr>
        <w:t>Загальни</w:t>
      </w:r>
      <w:r w:rsidRPr="00EF13E1">
        <w:rPr>
          <w:sz w:val="28"/>
          <w:szCs w:val="28"/>
          <w:lang w:val="uk-UA"/>
        </w:rPr>
        <w:t>х</w:t>
      </w:r>
      <w:r w:rsidR="002E42E5" w:rsidRPr="00EF13E1">
        <w:rPr>
          <w:sz w:val="28"/>
          <w:szCs w:val="28"/>
          <w:lang w:val="uk-UA"/>
        </w:rPr>
        <w:t xml:space="preserve"> збор</w:t>
      </w:r>
      <w:r w:rsidRPr="00EF13E1">
        <w:rPr>
          <w:sz w:val="28"/>
          <w:szCs w:val="28"/>
          <w:lang w:val="uk-UA"/>
        </w:rPr>
        <w:t>ів</w:t>
      </w:r>
      <w:r w:rsidR="002E42E5" w:rsidRPr="00EF13E1">
        <w:rPr>
          <w:sz w:val="28"/>
          <w:szCs w:val="28"/>
          <w:lang w:val="uk-UA"/>
        </w:rPr>
        <w:t xml:space="preserve"> НАПН України</w:t>
      </w:r>
      <w:r w:rsidRPr="00EF13E1">
        <w:rPr>
          <w:sz w:val="28"/>
          <w:szCs w:val="28"/>
          <w:lang w:val="uk-UA"/>
        </w:rPr>
        <w:t xml:space="preserve"> «</w:t>
      </w:r>
      <w:r w:rsidR="001441D1" w:rsidRPr="00EF13E1">
        <w:rPr>
          <w:sz w:val="28"/>
          <w:szCs w:val="28"/>
          <w:lang w:val="uk-UA"/>
        </w:rPr>
        <w:t>Психологічний супровід трансформаційних процесів в українському суспільстві та освіті</w:t>
      </w:r>
      <w:r w:rsidRPr="00EF13E1">
        <w:rPr>
          <w:sz w:val="28"/>
          <w:szCs w:val="28"/>
          <w:lang w:val="uk-UA"/>
        </w:rPr>
        <w:t>»</w:t>
      </w:r>
      <w:r w:rsidR="002E42E5" w:rsidRPr="00EF13E1">
        <w:rPr>
          <w:sz w:val="28"/>
          <w:szCs w:val="28"/>
          <w:lang w:val="uk-UA"/>
        </w:rPr>
        <w:t xml:space="preserve"> </w:t>
      </w:r>
      <w:r w:rsidRPr="00EF13E1">
        <w:rPr>
          <w:sz w:val="28"/>
          <w:szCs w:val="28"/>
          <w:lang w:val="uk-UA"/>
        </w:rPr>
        <w:t>від 18 грудня 2019 р. було передбачено</w:t>
      </w:r>
      <w:r w:rsidR="002E42E5" w:rsidRPr="00EF13E1">
        <w:rPr>
          <w:sz w:val="28"/>
          <w:szCs w:val="28"/>
          <w:lang w:val="uk-UA"/>
        </w:rPr>
        <w:t xml:space="preserve"> </w:t>
      </w:r>
      <w:r w:rsidR="00F05FAA" w:rsidRPr="00EF13E1">
        <w:rPr>
          <w:sz w:val="28"/>
          <w:szCs w:val="28"/>
          <w:lang w:val="uk-UA"/>
        </w:rPr>
        <w:t>продовження експериментальної роботи в цьому напрямі. Проте після завершення згаданого експерименту станом на 1 грудня 2021 року нового експерименту за згаданою тематикою Інститутом не розпочато.</w:t>
      </w:r>
    </w:p>
    <w:p w:rsidR="002E42E5" w:rsidRPr="00EF13E1" w:rsidRDefault="002E42E5" w:rsidP="002E42E5">
      <w:pPr>
        <w:tabs>
          <w:tab w:val="left" w:pos="1080"/>
        </w:tabs>
        <w:spacing w:after="0" w:line="360" w:lineRule="auto"/>
        <w:ind w:left="709"/>
        <w:jc w:val="both"/>
        <w:rPr>
          <w:rFonts w:ascii="Times New Roman" w:hAnsi="Times New Roman"/>
          <w:sz w:val="28"/>
          <w:szCs w:val="28"/>
          <w:lang w:val="uk-UA"/>
        </w:rPr>
      </w:pPr>
    </w:p>
    <w:p w:rsidR="002E42E5" w:rsidRPr="00EF13E1" w:rsidRDefault="002E42E5" w:rsidP="00AC4A6B">
      <w:pPr>
        <w:numPr>
          <w:ilvl w:val="0"/>
          <w:numId w:val="5"/>
        </w:numPr>
        <w:tabs>
          <w:tab w:val="left" w:pos="1080"/>
        </w:tabs>
        <w:spacing w:after="0" w:line="276" w:lineRule="auto"/>
        <w:ind w:left="0" w:firstLine="709"/>
        <w:jc w:val="both"/>
        <w:rPr>
          <w:rFonts w:ascii="Times New Roman" w:hAnsi="Times New Roman"/>
          <w:sz w:val="28"/>
          <w:szCs w:val="28"/>
          <w:lang w:val="uk-UA"/>
        </w:rPr>
      </w:pPr>
      <w:r w:rsidRPr="00EF13E1">
        <w:rPr>
          <w:rFonts w:ascii="Times New Roman" w:hAnsi="Times New Roman"/>
          <w:sz w:val="28"/>
          <w:szCs w:val="28"/>
          <w:lang w:val="uk-UA"/>
        </w:rPr>
        <w:t xml:space="preserve">На думку комісії, Інститут має достатній науково-педагогічний потенціал як для поліпшення, так і розширення освітньої діяльності, зокрема </w:t>
      </w:r>
      <w:bookmarkStart w:id="7" w:name="_Hlk89363545"/>
      <w:r w:rsidRPr="00EF13E1">
        <w:rPr>
          <w:rFonts w:ascii="Times New Roman" w:hAnsi="Times New Roman"/>
          <w:sz w:val="28"/>
          <w:szCs w:val="28"/>
          <w:lang w:val="uk-UA"/>
        </w:rPr>
        <w:t xml:space="preserve">організації перепідготовки певних категорій спеціалістів, </w:t>
      </w:r>
      <w:bookmarkStart w:id="8" w:name="_Hlk89703820"/>
      <w:r w:rsidRPr="00EF13E1">
        <w:rPr>
          <w:rFonts w:ascii="Times New Roman" w:hAnsi="Times New Roman"/>
          <w:sz w:val="28"/>
          <w:szCs w:val="28"/>
          <w:lang w:val="uk-UA"/>
        </w:rPr>
        <w:t xml:space="preserve">зацікавлених у поглибленні соціально-психологічних знань, за програмами післядипломної </w:t>
      </w:r>
      <w:r w:rsidRPr="00EF13E1">
        <w:rPr>
          <w:rFonts w:ascii="Times New Roman" w:hAnsi="Times New Roman"/>
          <w:sz w:val="28"/>
          <w:szCs w:val="28"/>
          <w:lang w:val="uk-UA"/>
        </w:rPr>
        <w:lastRenderedPageBreak/>
        <w:t>освіти,</w:t>
      </w:r>
      <w:bookmarkEnd w:id="8"/>
      <w:r w:rsidRPr="00EF13E1">
        <w:rPr>
          <w:rFonts w:ascii="Times New Roman" w:hAnsi="Times New Roman"/>
          <w:sz w:val="28"/>
          <w:szCs w:val="28"/>
          <w:lang w:val="uk-UA"/>
        </w:rPr>
        <w:t xml:space="preserve"> а в перспективі й навчання майбутніх фахівців психологічного профілю за кваліфікаційним рівнем магістра. </w:t>
      </w:r>
    </w:p>
    <w:p w:rsidR="002E42E5" w:rsidRPr="00EF13E1" w:rsidRDefault="002E42E5" w:rsidP="00AC4A6B">
      <w:pPr>
        <w:numPr>
          <w:ilvl w:val="0"/>
          <w:numId w:val="5"/>
        </w:numPr>
        <w:tabs>
          <w:tab w:val="left" w:pos="1080"/>
        </w:tabs>
        <w:spacing w:after="0" w:line="276" w:lineRule="auto"/>
        <w:ind w:left="0" w:firstLine="709"/>
        <w:jc w:val="both"/>
        <w:rPr>
          <w:rFonts w:ascii="Times New Roman" w:hAnsi="Times New Roman"/>
          <w:sz w:val="28"/>
          <w:szCs w:val="28"/>
          <w:lang w:val="uk-UA"/>
        </w:rPr>
      </w:pPr>
      <w:bookmarkStart w:id="9" w:name="_Hlk89707565"/>
      <w:bookmarkEnd w:id="7"/>
      <w:r w:rsidRPr="00EF13E1">
        <w:rPr>
          <w:rFonts w:ascii="Times New Roman" w:hAnsi="Times New Roman"/>
          <w:sz w:val="28"/>
          <w:szCs w:val="28"/>
          <w:lang w:val="uk-UA"/>
        </w:rPr>
        <w:t xml:space="preserve">Усе ще недостатньою є представленість доробку Інституту в Електронній бібліотеці НАПН України, що зумовлено браком уваги окремих наукових підрозділів до розміщення підготовлених наукових та науково-методичних праць. Так, якщо станом на кінець 2020 р. лабораторією соціальної психології особистості було завантажено в Електронну бібліотеку 201 ресурс, то приблизно такою самою за кількісним складом лабораторією психології спілкування – лише 42 ресурси.  </w:t>
      </w:r>
    </w:p>
    <w:bookmarkEnd w:id="9"/>
    <w:p w:rsidR="002E42E5" w:rsidRPr="00EF13E1" w:rsidRDefault="002E42E5" w:rsidP="00AC4A6B">
      <w:pPr>
        <w:numPr>
          <w:ilvl w:val="0"/>
          <w:numId w:val="5"/>
        </w:numPr>
        <w:tabs>
          <w:tab w:val="left" w:pos="1080"/>
        </w:tabs>
        <w:spacing w:after="0" w:line="276" w:lineRule="auto"/>
        <w:ind w:left="0" w:firstLine="709"/>
        <w:jc w:val="both"/>
        <w:rPr>
          <w:rFonts w:ascii="Times New Roman" w:hAnsi="Times New Roman"/>
          <w:sz w:val="28"/>
          <w:szCs w:val="28"/>
          <w:lang w:val="uk-UA"/>
        </w:rPr>
      </w:pPr>
      <w:r w:rsidRPr="00EF13E1">
        <w:rPr>
          <w:rFonts w:ascii="Times New Roman" w:hAnsi="Times New Roman"/>
          <w:sz w:val="28"/>
          <w:szCs w:val="28"/>
          <w:lang w:val="uk-UA"/>
        </w:rPr>
        <w:t>Гострою є потреба в оновленні парку комп’ютерної техніки, відсоток зношеності якої перевищує критично допустимий рівень, що унеможливлює використання сучасних наукових сервісів і ставить під загрозу ефективність захисту даних, ускладнює презентацію наукових результатів, виконання завдань дослідницького, діагностичного, реабілітаційного, розвивального та інших практичних наукоємних форматів в умовах подальшої цифрової трансформації суспільства і поширення дистанційних форм роботи та навчання.</w:t>
      </w:r>
    </w:p>
    <w:p w:rsidR="002E42E5" w:rsidRPr="00EF13E1" w:rsidRDefault="002E42E5" w:rsidP="00AC4A6B">
      <w:pPr>
        <w:tabs>
          <w:tab w:val="left" w:pos="1080"/>
        </w:tabs>
        <w:spacing w:line="276" w:lineRule="auto"/>
        <w:ind w:firstLine="709"/>
        <w:jc w:val="both"/>
        <w:rPr>
          <w:rFonts w:ascii="Times New Roman" w:hAnsi="Times New Roman"/>
          <w:sz w:val="28"/>
          <w:szCs w:val="28"/>
          <w:lang w:val="uk-UA"/>
        </w:rPr>
      </w:pPr>
      <w:r w:rsidRPr="00EF13E1">
        <w:rPr>
          <w:rFonts w:ascii="Times New Roman" w:hAnsi="Times New Roman"/>
          <w:sz w:val="28"/>
          <w:szCs w:val="28"/>
          <w:lang w:val="uk-UA"/>
        </w:rPr>
        <w:t>Проте висловлені зауваження та побажання не знижують загальної позитивної оцінки наукової та науково-організаційної роботи Інституту. Комісія рекомендує його керівництву врахувати їх у подальшій діяльності.</w:t>
      </w:r>
    </w:p>
    <w:p w:rsidR="00AC4A6B" w:rsidRPr="00EF13E1" w:rsidRDefault="00AC4A6B" w:rsidP="00AC4A6B">
      <w:pPr>
        <w:tabs>
          <w:tab w:val="left" w:pos="1080"/>
        </w:tabs>
        <w:spacing w:after="0" w:line="240" w:lineRule="auto"/>
        <w:ind w:firstLine="709"/>
        <w:jc w:val="right"/>
        <w:rPr>
          <w:rFonts w:ascii="Times New Roman" w:hAnsi="Times New Roman"/>
          <w:b/>
          <w:sz w:val="28"/>
          <w:szCs w:val="28"/>
          <w:lang w:val="uk-UA"/>
        </w:rPr>
      </w:pPr>
      <w:r w:rsidRPr="00EF13E1">
        <w:rPr>
          <w:rFonts w:ascii="Times New Roman" w:hAnsi="Times New Roman"/>
          <w:b/>
          <w:sz w:val="28"/>
          <w:szCs w:val="28"/>
          <w:lang w:val="uk-UA"/>
        </w:rPr>
        <w:t xml:space="preserve">Заступник директора </w:t>
      </w:r>
    </w:p>
    <w:p w:rsidR="00AC4A6B" w:rsidRPr="00EF13E1" w:rsidRDefault="00AC4A6B" w:rsidP="00AC4A6B">
      <w:pPr>
        <w:tabs>
          <w:tab w:val="left" w:pos="1080"/>
        </w:tabs>
        <w:spacing w:after="0" w:line="240" w:lineRule="auto"/>
        <w:ind w:firstLine="709"/>
        <w:jc w:val="right"/>
        <w:rPr>
          <w:rFonts w:ascii="Times New Roman" w:hAnsi="Times New Roman"/>
          <w:b/>
          <w:i/>
          <w:iCs/>
          <w:sz w:val="28"/>
          <w:szCs w:val="28"/>
          <w:lang w:val="uk-UA"/>
        </w:rPr>
      </w:pPr>
      <w:r w:rsidRPr="00EF13E1">
        <w:rPr>
          <w:rFonts w:ascii="Times New Roman" w:hAnsi="Times New Roman"/>
          <w:b/>
          <w:sz w:val="28"/>
          <w:szCs w:val="28"/>
          <w:lang w:val="uk-UA"/>
        </w:rPr>
        <w:t>Інституту психології імені Г.</w:t>
      </w:r>
      <w:r w:rsidRPr="00EF13E1">
        <w:rPr>
          <w:rFonts w:ascii="Times New Roman" w:hAnsi="Times New Roman"/>
          <w:b/>
          <w:sz w:val="28"/>
          <w:szCs w:val="28"/>
          <w:lang w:val="en-US"/>
        </w:rPr>
        <w:t> </w:t>
      </w:r>
      <w:r w:rsidRPr="00EF13E1">
        <w:rPr>
          <w:rFonts w:ascii="Times New Roman" w:hAnsi="Times New Roman"/>
          <w:b/>
          <w:sz w:val="28"/>
          <w:szCs w:val="28"/>
          <w:lang w:val="uk-UA"/>
        </w:rPr>
        <w:t>С.</w:t>
      </w:r>
      <w:r w:rsidRPr="00EF13E1">
        <w:rPr>
          <w:rFonts w:ascii="Times New Roman" w:hAnsi="Times New Roman"/>
          <w:b/>
          <w:sz w:val="28"/>
          <w:szCs w:val="28"/>
          <w:lang w:val="en-US"/>
        </w:rPr>
        <w:t> </w:t>
      </w:r>
      <w:r w:rsidRPr="00EF13E1">
        <w:rPr>
          <w:rFonts w:ascii="Times New Roman" w:hAnsi="Times New Roman"/>
          <w:b/>
          <w:sz w:val="28"/>
          <w:szCs w:val="28"/>
          <w:lang w:val="uk-UA"/>
        </w:rPr>
        <w:t>Костюка НАПН України,</w:t>
      </w:r>
      <w:r w:rsidRPr="00EF13E1">
        <w:rPr>
          <w:rFonts w:ascii="Times New Roman" w:hAnsi="Times New Roman"/>
          <w:b/>
          <w:i/>
          <w:iCs/>
          <w:sz w:val="28"/>
          <w:szCs w:val="28"/>
          <w:lang w:val="uk-UA"/>
        </w:rPr>
        <w:t xml:space="preserve"> </w:t>
      </w:r>
    </w:p>
    <w:p w:rsidR="00AC4A6B" w:rsidRPr="00EF13E1" w:rsidRDefault="00AC4A6B" w:rsidP="00AC4A6B">
      <w:pPr>
        <w:tabs>
          <w:tab w:val="left" w:pos="1080"/>
        </w:tabs>
        <w:spacing w:after="0" w:line="240" w:lineRule="auto"/>
        <w:ind w:firstLine="709"/>
        <w:jc w:val="right"/>
        <w:rPr>
          <w:rFonts w:ascii="Times New Roman" w:hAnsi="Times New Roman"/>
          <w:b/>
          <w:sz w:val="28"/>
          <w:szCs w:val="28"/>
          <w:lang w:val="uk-UA"/>
        </w:rPr>
      </w:pPr>
      <w:r w:rsidRPr="00EF13E1">
        <w:rPr>
          <w:rFonts w:ascii="Times New Roman" w:hAnsi="Times New Roman"/>
          <w:b/>
          <w:sz w:val="28"/>
          <w:szCs w:val="28"/>
          <w:lang w:val="uk-UA"/>
        </w:rPr>
        <w:t xml:space="preserve">дійсний член НАПН України, </w:t>
      </w:r>
    </w:p>
    <w:p w:rsidR="00AC4A6B" w:rsidRPr="00EF13E1" w:rsidRDefault="00AC4A6B" w:rsidP="00AC4A6B">
      <w:pPr>
        <w:tabs>
          <w:tab w:val="left" w:pos="1080"/>
        </w:tabs>
        <w:spacing w:after="0" w:line="240" w:lineRule="auto"/>
        <w:ind w:firstLine="709"/>
        <w:jc w:val="right"/>
        <w:rPr>
          <w:rFonts w:ascii="Times New Roman" w:hAnsi="Times New Roman"/>
          <w:b/>
          <w:sz w:val="28"/>
          <w:szCs w:val="28"/>
          <w:lang w:val="uk-UA"/>
        </w:rPr>
      </w:pPr>
      <w:r w:rsidRPr="00EF13E1">
        <w:rPr>
          <w:rFonts w:ascii="Times New Roman" w:hAnsi="Times New Roman"/>
          <w:b/>
          <w:sz w:val="28"/>
          <w:szCs w:val="28"/>
          <w:lang w:val="uk-UA"/>
        </w:rPr>
        <w:t>доктор психологічних наук, професор</w:t>
      </w:r>
    </w:p>
    <w:p w:rsidR="000E0AD6" w:rsidRPr="00EF13E1" w:rsidRDefault="00AC4A6B" w:rsidP="00AC4A6B">
      <w:pPr>
        <w:tabs>
          <w:tab w:val="left" w:pos="1080"/>
        </w:tabs>
        <w:spacing w:after="0" w:line="240" w:lineRule="auto"/>
        <w:ind w:firstLine="709"/>
        <w:jc w:val="right"/>
        <w:rPr>
          <w:sz w:val="28"/>
          <w:szCs w:val="28"/>
          <w:lang w:val="uk-UA"/>
        </w:rPr>
      </w:pPr>
      <w:r w:rsidRPr="00EF13E1">
        <w:rPr>
          <w:rFonts w:ascii="Times New Roman" w:hAnsi="Times New Roman"/>
          <w:b/>
          <w:sz w:val="28"/>
          <w:szCs w:val="28"/>
          <w:lang w:val="uk-UA"/>
        </w:rPr>
        <w:t xml:space="preserve">Н. В. Чепелєва </w:t>
      </w:r>
      <w:r w:rsidR="002E42E5" w:rsidRPr="00EF13E1">
        <w:rPr>
          <w:sz w:val="28"/>
          <w:szCs w:val="28"/>
          <w:lang w:val="uk-UA"/>
        </w:rPr>
        <w:t xml:space="preserve"> </w:t>
      </w:r>
    </w:p>
    <w:sectPr w:rsidR="000E0AD6" w:rsidRPr="00EF13E1" w:rsidSect="00AC4A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2C4B"/>
    <w:multiLevelType w:val="hybridMultilevel"/>
    <w:tmpl w:val="616AAFE4"/>
    <w:lvl w:ilvl="0" w:tplc="563EF25A">
      <w:start w:val="1"/>
      <w:numFmt w:val="decimal"/>
      <w:lvlText w:val="%1."/>
      <w:lvlJc w:val="left"/>
      <w:pPr>
        <w:ind w:left="1920" w:hanging="360"/>
      </w:pPr>
      <w:rPr>
        <w:rFonts w:cs="Times New Roman" w:hint="default"/>
        <w:b/>
        <w:i w:val="0"/>
        <w:i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6D63493A"/>
    <w:multiLevelType w:val="hybridMultilevel"/>
    <w:tmpl w:val="F55A34F2"/>
    <w:lvl w:ilvl="0" w:tplc="74045F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6E06235E"/>
    <w:multiLevelType w:val="hybridMultilevel"/>
    <w:tmpl w:val="F4D4212A"/>
    <w:lvl w:ilvl="0" w:tplc="880C9420">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71B61505"/>
    <w:multiLevelType w:val="hybridMultilevel"/>
    <w:tmpl w:val="4F6AF2A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7B14709F"/>
    <w:multiLevelType w:val="hybridMultilevel"/>
    <w:tmpl w:val="0F4AE596"/>
    <w:lvl w:ilvl="0" w:tplc="CD548A5A">
      <w:numFmt w:val="bullet"/>
      <w:lvlText w:val="–"/>
      <w:lvlJc w:val="left"/>
      <w:pPr>
        <w:tabs>
          <w:tab w:val="num" w:pos="1699"/>
        </w:tabs>
        <w:ind w:left="1699" w:hanging="99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0B"/>
    <w:rsid w:val="00071109"/>
    <w:rsid w:val="00087795"/>
    <w:rsid w:val="00097816"/>
    <w:rsid w:val="000E0AD6"/>
    <w:rsid w:val="00121E6A"/>
    <w:rsid w:val="001441D1"/>
    <w:rsid w:val="001B1F22"/>
    <w:rsid w:val="001D1A8B"/>
    <w:rsid w:val="001D1D13"/>
    <w:rsid w:val="001E23BE"/>
    <w:rsid w:val="00202E25"/>
    <w:rsid w:val="002107C5"/>
    <w:rsid w:val="00270BE8"/>
    <w:rsid w:val="002E42E5"/>
    <w:rsid w:val="00320837"/>
    <w:rsid w:val="00334BEB"/>
    <w:rsid w:val="0037600C"/>
    <w:rsid w:val="00445D3F"/>
    <w:rsid w:val="004A1806"/>
    <w:rsid w:val="004B4FEF"/>
    <w:rsid w:val="0052526A"/>
    <w:rsid w:val="00530847"/>
    <w:rsid w:val="00531EE9"/>
    <w:rsid w:val="00547351"/>
    <w:rsid w:val="00567E4C"/>
    <w:rsid w:val="005A5E09"/>
    <w:rsid w:val="005D082C"/>
    <w:rsid w:val="005F3A63"/>
    <w:rsid w:val="00674501"/>
    <w:rsid w:val="006B7ED4"/>
    <w:rsid w:val="00710683"/>
    <w:rsid w:val="007A0822"/>
    <w:rsid w:val="007E5BB7"/>
    <w:rsid w:val="0080388E"/>
    <w:rsid w:val="00834D9D"/>
    <w:rsid w:val="00875029"/>
    <w:rsid w:val="00990A2A"/>
    <w:rsid w:val="009936AA"/>
    <w:rsid w:val="009C7F9C"/>
    <w:rsid w:val="009F2B73"/>
    <w:rsid w:val="00A13E48"/>
    <w:rsid w:val="00A77D45"/>
    <w:rsid w:val="00AA0592"/>
    <w:rsid w:val="00AC4A6B"/>
    <w:rsid w:val="00AF11AB"/>
    <w:rsid w:val="00AF52F5"/>
    <w:rsid w:val="00B16187"/>
    <w:rsid w:val="00B2140B"/>
    <w:rsid w:val="00B21F01"/>
    <w:rsid w:val="00BD4D5E"/>
    <w:rsid w:val="00BF3E1C"/>
    <w:rsid w:val="00C20169"/>
    <w:rsid w:val="00CB4253"/>
    <w:rsid w:val="00CC6D1B"/>
    <w:rsid w:val="00D07DC5"/>
    <w:rsid w:val="00D24C74"/>
    <w:rsid w:val="00D57CBB"/>
    <w:rsid w:val="00DD5FE9"/>
    <w:rsid w:val="00DF5823"/>
    <w:rsid w:val="00E11AC2"/>
    <w:rsid w:val="00EC5DC5"/>
    <w:rsid w:val="00EF13E1"/>
    <w:rsid w:val="00F05FAA"/>
    <w:rsid w:val="00F408DE"/>
    <w:rsid w:val="00FD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9A76CD-58D6-45BB-AA5E-AB9CA9C2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cs="Times New Roman"/>
    </w:rPr>
  </w:style>
  <w:style w:type="paragraph" w:styleId="1">
    <w:name w:val="heading 1"/>
    <w:basedOn w:val="a"/>
    <w:link w:val="10"/>
    <w:uiPriority w:val="9"/>
    <w:qFormat/>
    <w:rsid w:val="00547351"/>
    <w:pPr>
      <w:spacing w:before="100" w:beforeAutospacing="1" w:after="100" w:afterAutospacing="1" w:line="240" w:lineRule="auto"/>
      <w:outlineLvl w:val="0"/>
    </w:pPr>
    <w:rPr>
      <w:rFonts w:ascii="Times New Roman" w:hAnsi="Times New Roman"/>
      <w:b/>
      <w:bCs/>
      <w:kern w:val="36"/>
      <w:sz w:val="48"/>
      <w:szCs w:val="48"/>
      <w:lang/>
    </w:rPr>
  </w:style>
  <w:style w:type="paragraph" w:styleId="2">
    <w:name w:val="heading 2"/>
    <w:basedOn w:val="a"/>
    <w:next w:val="a"/>
    <w:link w:val="20"/>
    <w:uiPriority w:val="9"/>
    <w:semiHidden/>
    <w:unhideWhenUsed/>
    <w:qFormat/>
    <w:rsid w:val="0080388E"/>
    <w:pPr>
      <w:keepNext/>
      <w:keepLines/>
      <w:spacing w:before="40" w:after="0"/>
      <w:outlineLvl w:val="1"/>
    </w:pPr>
    <w:rPr>
      <w:rFonts w:asciiTheme="majorHAnsi" w:eastAsiaTheme="majorEastAsia" w:hAnsiTheme="majorHAns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47351"/>
    <w:rPr>
      <w:rFonts w:ascii="Times New Roman" w:hAnsi="Times New Roman" w:cs="Times New Roman"/>
      <w:b/>
      <w:bCs/>
      <w:kern w:val="36"/>
      <w:sz w:val="48"/>
      <w:szCs w:val="48"/>
      <w:lang/>
    </w:rPr>
  </w:style>
  <w:style w:type="character" w:customStyle="1" w:styleId="20">
    <w:name w:val="Заголовок 2 Знак"/>
    <w:basedOn w:val="a0"/>
    <w:link w:val="2"/>
    <w:uiPriority w:val="9"/>
    <w:semiHidden/>
    <w:locked/>
    <w:rsid w:val="0080388E"/>
    <w:rPr>
      <w:rFonts w:asciiTheme="majorHAnsi" w:eastAsiaTheme="majorEastAsia" w:hAnsiTheme="majorHAnsi" w:cs="Times New Roman"/>
      <w:color w:val="2F5496" w:themeColor="accent1" w:themeShade="BF"/>
      <w:sz w:val="26"/>
      <w:szCs w:val="26"/>
    </w:rPr>
  </w:style>
  <w:style w:type="paragraph" w:styleId="a3">
    <w:name w:val="Body Text"/>
    <w:basedOn w:val="a"/>
    <w:link w:val="a4"/>
    <w:uiPriority w:val="99"/>
    <w:rsid w:val="00B2140B"/>
    <w:pPr>
      <w:spacing w:after="120" w:line="240" w:lineRule="auto"/>
    </w:pPr>
    <w:rPr>
      <w:rFonts w:ascii="Times New Roman" w:hAnsi="Times New Roman"/>
      <w:sz w:val="24"/>
      <w:szCs w:val="24"/>
      <w:lang w:eastAsia="ru-RU"/>
    </w:rPr>
  </w:style>
  <w:style w:type="character" w:customStyle="1" w:styleId="a4">
    <w:name w:val="Основний текст Знак"/>
    <w:basedOn w:val="a0"/>
    <w:link w:val="a3"/>
    <w:uiPriority w:val="99"/>
    <w:locked/>
    <w:rsid w:val="00B2140B"/>
    <w:rPr>
      <w:rFonts w:ascii="Times New Roman" w:hAnsi="Times New Roman" w:cs="Times New Roman"/>
      <w:sz w:val="24"/>
      <w:szCs w:val="24"/>
      <w:lang w:val="x-none" w:eastAsia="ru-RU"/>
    </w:rPr>
  </w:style>
  <w:style w:type="paragraph" w:styleId="a5">
    <w:name w:val="List Paragraph"/>
    <w:basedOn w:val="a"/>
    <w:uiPriority w:val="34"/>
    <w:qFormat/>
    <w:rsid w:val="00EC5DC5"/>
    <w:pPr>
      <w:ind w:left="720"/>
      <w:contextualSpacing/>
    </w:pPr>
  </w:style>
  <w:style w:type="paragraph" w:customStyle="1" w:styleId="4">
    <w:name w:val="Знак Знак4"/>
    <w:basedOn w:val="a"/>
    <w:rsid w:val="009F2B73"/>
    <w:pPr>
      <w:spacing w:line="240" w:lineRule="exact"/>
    </w:pPr>
    <w:rPr>
      <w:rFonts w:ascii="Arial" w:hAnsi="Arial" w:cs="Arial"/>
      <w:sz w:val="20"/>
      <w:szCs w:val="20"/>
      <w:lang w:val="fr-FR"/>
    </w:rPr>
  </w:style>
  <w:style w:type="character" w:styleId="a6">
    <w:name w:val="Hyperlink"/>
    <w:basedOn w:val="a0"/>
    <w:uiPriority w:val="99"/>
    <w:semiHidden/>
    <w:unhideWhenUsed/>
    <w:rsid w:val="0080388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99482">
      <w:marLeft w:val="0"/>
      <w:marRight w:val="0"/>
      <w:marTop w:val="0"/>
      <w:marBottom w:val="0"/>
      <w:divBdr>
        <w:top w:val="none" w:sz="0" w:space="0" w:color="auto"/>
        <w:left w:val="none" w:sz="0" w:space="0" w:color="auto"/>
        <w:bottom w:val="none" w:sz="0" w:space="0" w:color="auto"/>
        <w:right w:val="none" w:sz="0" w:space="0" w:color="auto"/>
      </w:divBdr>
    </w:div>
    <w:div w:id="128399483">
      <w:marLeft w:val="0"/>
      <w:marRight w:val="0"/>
      <w:marTop w:val="0"/>
      <w:marBottom w:val="0"/>
      <w:divBdr>
        <w:top w:val="none" w:sz="0" w:space="0" w:color="auto"/>
        <w:left w:val="none" w:sz="0" w:space="0" w:color="auto"/>
        <w:bottom w:val="none" w:sz="0" w:space="0" w:color="auto"/>
        <w:right w:val="none" w:sz="0" w:space="0" w:color="auto"/>
      </w:divBdr>
    </w:div>
    <w:div w:id="128399484">
      <w:marLeft w:val="0"/>
      <w:marRight w:val="0"/>
      <w:marTop w:val="0"/>
      <w:marBottom w:val="0"/>
      <w:divBdr>
        <w:top w:val="none" w:sz="0" w:space="0" w:color="auto"/>
        <w:left w:val="none" w:sz="0" w:space="0" w:color="auto"/>
        <w:bottom w:val="none" w:sz="0" w:space="0" w:color="auto"/>
        <w:right w:val="none" w:sz="0" w:space="0" w:color="auto"/>
      </w:divBdr>
    </w:div>
    <w:div w:id="128399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ispp.org.ua/?__cft__%5b0%5d=AZWyOwQ59PbL5Lv8Haow3H7DLaYIBWPTik4x3lFuvctKr8UafVMBnxohRxoYg5MyTPPA2uvDmk3SU1rloeZ_tojQ5NJQMmFU3Ch9wY7iRvZUBRGlWv0m92YJanZQo7Xhp83ND8YJthqHoHcFRG1gxSPIgSL8gDNrxbSUKgI_iChGdO5hlXyUDAX2AOHpEOXiXl4&amp;__tn__=kK-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10694</Words>
  <Characters>6097</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2021-12-16T12:23:00Z</dcterms:created>
  <dcterms:modified xsi:type="dcterms:W3CDTF">2021-12-16T12:23:00Z</dcterms:modified>
</cp:coreProperties>
</file>