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53216" w14:textId="1DB31475" w:rsidR="00F3393E" w:rsidRPr="00073E38" w:rsidRDefault="00F3393E" w:rsidP="00F339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/>
          <w:i/>
          <w:sz w:val="28"/>
          <w:szCs w:val="28"/>
        </w:rPr>
        <w:t>ПРОЄКТ</w:t>
      </w:r>
    </w:p>
    <w:p w14:paraId="7A248E96" w14:textId="77777777" w:rsidR="00F3393E" w:rsidRPr="00073E38" w:rsidRDefault="00F3393E" w:rsidP="00F339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6F7658" w14:textId="28887D8C" w:rsidR="007D044F" w:rsidRPr="00073E38" w:rsidRDefault="007D044F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/>
          <w:sz w:val="28"/>
          <w:szCs w:val="28"/>
        </w:rPr>
        <w:t>НАЦІОНАЛЬНА АКАДЕМІЯ ПЕДАГОГІЧНИХ НАУК УКРАЇНИ</w:t>
      </w:r>
    </w:p>
    <w:p w14:paraId="121BD3F4" w14:textId="77D320C5" w:rsidR="007D044F" w:rsidRPr="00073E38" w:rsidRDefault="007D044F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/>
          <w:sz w:val="28"/>
          <w:szCs w:val="28"/>
        </w:rPr>
        <w:t xml:space="preserve">ВІДДІЛЕННЯ ПРОФЕСІЙНОЇ ОСВІТИ </w:t>
      </w:r>
      <w:r w:rsidR="00ED61FC" w:rsidRPr="00073E38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Pr="00073E38">
        <w:rPr>
          <w:rFonts w:ascii="Times New Roman" w:eastAsia="Times New Roman" w:hAnsi="Times New Roman" w:cs="Times New Roman"/>
          <w:b/>
          <w:sz w:val="28"/>
          <w:szCs w:val="28"/>
        </w:rPr>
        <w:t xml:space="preserve"> ОСВІТИ ДОРОСЛИХ</w:t>
      </w:r>
    </w:p>
    <w:p w14:paraId="509F0424" w14:textId="77777777" w:rsidR="007D044F" w:rsidRPr="00073E38" w:rsidRDefault="00411409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/>
          <w:sz w:val="28"/>
          <w:szCs w:val="28"/>
        </w:rPr>
        <w:t xml:space="preserve">ІНСТИТУТ ПРОФЕСІЙНОЇ ОСВІТИ </w:t>
      </w:r>
    </w:p>
    <w:p w14:paraId="7F6EC45F" w14:textId="77777777" w:rsidR="007D044F" w:rsidRPr="00073E38" w:rsidRDefault="00411409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/>
          <w:sz w:val="28"/>
          <w:szCs w:val="28"/>
        </w:rPr>
        <w:t xml:space="preserve">ІНСТИТУТ ПЕДАГОГІЧНОЇ ОСВІТИ І ОСВІТИ ДОРОСЛИХ </w:t>
      </w:r>
      <w:r w:rsidR="003D3225" w:rsidRPr="00073E3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73E38">
        <w:rPr>
          <w:rFonts w:ascii="Times New Roman" w:eastAsia="Times New Roman" w:hAnsi="Times New Roman" w:cs="Times New Roman"/>
          <w:b/>
          <w:sz w:val="28"/>
          <w:szCs w:val="28"/>
        </w:rPr>
        <w:t>ІМЕНІ ІВАНА ЗЯЗЮНА</w:t>
      </w:r>
    </w:p>
    <w:p w14:paraId="577074E9" w14:textId="77777777" w:rsidR="007D044F" w:rsidRPr="00073E38" w:rsidRDefault="007D044F" w:rsidP="00B81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47314E" w14:textId="77777777" w:rsidR="007D044F" w:rsidRPr="00073E38" w:rsidRDefault="007D044F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3B5C6D" w14:textId="77777777" w:rsidR="007D044F" w:rsidRPr="00073E38" w:rsidRDefault="007D044F" w:rsidP="00B81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5561F7" w14:textId="77777777" w:rsidR="00411409" w:rsidRPr="00073E38" w:rsidRDefault="00411409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9C2C8D" w14:textId="77777777" w:rsidR="00411409" w:rsidRPr="00073E38" w:rsidRDefault="00411409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DD011E" w14:textId="77777777" w:rsidR="00EA59BF" w:rsidRPr="00073E38" w:rsidRDefault="00EA59BF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7C19B8" w14:textId="77777777" w:rsidR="007D044F" w:rsidRPr="00073E38" w:rsidRDefault="007D044F" w:rsidP="006261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73E38">
        <w:rPr>
          <w:rFonts w:ascii="Times New Roman" w:eastAsia="Times New Roman" w:hAnsi="Times New Roman" w:cs="Times New Roman"/>
          <w:b/>
          <w:bCs/>
          <w:sz w:val="32"/>
          <w:szCs w:val="32"/>
        </w:rPr>
        <w:t>РЕКОМЕНДАЦІЇ</w:t>
      </w:r>
    </w:p>
    <w:p w14:paraId="62F3B023" w14:textId="77777777" w:rsidR="007D044F" w:rsidRPr="00073E38" w:rsidRDefault="007D044F" w:rsidP="006261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73E38">
        <w:rPr>
          <w:rFonts w:ascii="Times New Roman" w:eastAsia="Times New Roman" w:hAnsi="Times New Roman" w:cs="Times New Roman"/>
          <w:b/>
          <w:bCs/>
          <w:sz w:val="32"/>
          <w:szCs w:val="32"/>
        </w:rPr>
        <w:t>методологічного семінару</w:t>
      </w:r>
    </w:p>
    <w:p w14:paraId="39B91824" w14:textId="77777777" w:rsidR="00411409" w:rsidRPr="00073E38" w:rsidRDefault="00411409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74C4474" w14:textId="77777777" w:rsidR="0062615E" w:rsidRPr="00073E38" w:rsidRDefault="0062615E" w:rsidP="00D0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884808C" w14:textId="7CA8803B" w:rsidR="007D044F" w:rsidRPr="00073E38" w:rsidRDefault="003D3225" w:rsidP="00D0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D04D1A" w:rsidRPr="00073E38">
        <w:rPr>
          <w:rFonts w:ascii="Times New Roman" w:eastAsia="Times New Roman" w:hAnsi="Times New Roman" w:cs="Times New Roman"/>
          <w:b/>
          <w:i/>
          <w:sz w:val="28"/>
          <w:szCs w:val="28"/>
        </w:rPr>
        <w:t>ТРАНСФОРМАЦІЯ ПРОФЕСІЙНОЇ ОСВІТИ В КОНТЕКСТІ СУЧАСНИХ ЦИВІЛІЗАЦІЙНИХ І НАЦІОНАЛЬНИХ ВИКЛИКІВ</w:t>
      </w:r>
      <w:r w:rsidRPr="00073E38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14:paraId="3E446961" w14:textId="77777777" w:rsidR="007D044F" w:rsidRPr="00073E38" w:rsidRDefault="007D044F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8B8501" w14:textId="77777777" w:rsidR="007D044F" w:rsidRPr="00073E38" w:rsidRDefault="007D044F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7A5E3D" w14:textId="77777777" w:rsidR="00411409" w:rsidRPr="00073E38" w:rsidRDefault="00411409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7E3310" w14:textId="77777777" w:rsidR="00411409" w:rsidRPr="00073E38" w:rsidRDefault="00411409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79ABAD" w14:textId="77777777" w:rsidR="00411409" w:rsidRPr="00073E38" w:rsidRDefault="00411409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BBF4E6" w14:textId="77777777" w:rsidR="00411409" w:rsidRPr="00073E38" w:rsidRDefault="00411409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AEE85C" w14:textId="77777777" w:rsidR="00411409" w:rsidRPr="00073E38" w:rsidRDefault="00411409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14CBDD" w14:textId="77777777" w:rsidR="00157B0A" w:rsidRPr="00073E38" w:rsidRDefault="00157B0A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C143BE" w14:textId="03F9E308" w:rsidR="00245BEA" w:rsidRPr="00073E38" w:rsidRDefault="00245BEA" w:rsidP="00245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sz w:val="28"/>
          <w:szCs w:val="28"/>
        </w:rPr>
        <w:t>2</w:t>
      </w:r>
      <w:r w:rsidR="00D04D1A" w:rsidRPr="00073E38">
        <w:rPr>
          <w:rFonts w:ascii="Times New Roman" w:eastAsia="Times New Roman" w:hAnsi="Times New Roman" w:cs="Times New Roman"/>
          <w:sz w:val="28"/>
          <w:szCs w:val="28"/>
        </w:rPr>
        <w:t xml:space="preserve"> квітня </w:t>
      </w:r>
      <w:r w:rsidRPr="00073E3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04D1A" w:rsidRPr="00073E3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73E38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14:paraId="21DDD134" w14:textId="77777777" w:rsidR="00157B0A" w:rsidRPr="00073E38" w:rsidRDefault="00157B0A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6C6D2" w14:textId="77777777" w:rsidR="00157B0A" w:rsidRPr="00073E38" w:rsidRDefault="00157B0A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F63FAF" w14:textId="77777777" w:rsidR="00157B0A" w:rsidRPr="00073E38" w:rsidRDefault="00157B0A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F5C46F" w14:textId="77777777" w:rsidR="00157B0A" w:rsidRPr="00073E38" w:rsidRDefault="00157B0A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7DC871" w14:textId="77777777" w:rsidR="00157B0A" w:rsidRPr="00073E38" w:rsidRDefault="00157B0A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7F631A" w14:textId="77777777" w:rsidR="00157B0A" w:rsidRPr="00073E38" w:rsidRDefault="00157B0A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09C44C" w14:textId="77777777" w:rsidR="00157B0A" w:rsidRPr="00073E38" w:rsidRDefault="00157B0A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BC6802" w14:textId="77777777" w:rsidR="00157B0A" w:rsidRPr="00073E38" w:rsidRDefault="00157B0A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EEEABF" w14:textId="77777777" w:rsidR="00157B0A" w:rsidRPr="00073E38" w:rsidRDefault="00157B0A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B068F1" w14:textId="77777777" w:rsidR="00157B0A" w:rsidRPr="00073E38" w:rsidRDefault="00157B0A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13BCF2" w14:textId="77777777" w:rsidR="00245BEA" w:rsidRPr="00073E38" w:rsidRDefault="00245BEA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A3CE25" w14:textId="77777777" w:rsidR="00926412" w:rsidRPr="00073E38" w:rsidRDefault="00926412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B8B8D0" w14:textId="77777777" w:rsidR="00926412" w:rsidRPr="00073E38" w:rsidRDefault="00926412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9F8687" w14:textId="77777777" w:rsidR="00926412" w:rsidRPr="00073E38" w:rsidRDefault="00926412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883218" w14:textId="16CC8F3B" w:rsidR="007D044F" w:rsidRPr="00073E38" w:rsidRDefault="00411409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sz w:val="28"/>
          <w:szCs w:val="28"/>
        </w:rPr>
        <w:t>м. Київ</w:t>
      </w:r>
      <w:r w:rsidR="007D044F" w:rsidRPr="00073E38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31F68242" w14:textId="5354AB54" w:rsidR="007D044F" w:rsidRPr="00073E38" w:rsidRDefault="007D044F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РЕКОМЕНДАЦІЇ </w:t>
      </w:r>
    </w:p>
    <w:p w14:paraId="58EFF903" w14:textId="77777777" w:rsidR="007D044F" w:rsidRPr="00073E38" w:rsidRDefault="007D044F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методологічного семінару </w:t>
      </w:r>
    </w:p>
    <w:p w14:paraId="0930DC88" w14:textId="24632CB2" w:rsidR="007D044F" w:rsidRPr="00073E38" w:rsidRDefault="007D044F" w:rsidP="00D04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D04D1A" w:rsidRPr="00073E38">
        <w:rPr>
          <w:rFonts w:ascii="Times New Roman" w:eastAsia="Times New Roman" w:hAnsi="Times New Roman" w:cs="Times New Roman"/>
          <w:b/>
          <w:i/>
          <w:sz w:val="28"/>
          <w:szCs w:val="28"/>
        </w:rPr>
        <w:t>Трансформація професійної освіти в контексті сучасних цивілізаційних і національних викликів</w:t>
      </w:r>
      <w:r w:rsidRPr="00073E3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» </w:t>
      </w:r>
    </w:p>
    <w:p w14:paraId="3F5E946C" w14:textId="77777777" w:rsidR="00486921" w:rsidRPr="00073E38" w:rsidRDefault="00486921" w:rsidP="00B81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4F40BFE" w14:textId="4736076E" w:rsidR="007D044F" w:rsidRPr="00073E38" w:rsidRDefault="007D044F" w:rsidP="00C27F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Національн</w:t>
      </w:r>
      <w:r w:rsidR="005A2F5E" w:rsidRPr="00073E38">
        <w:rPr>
          <w:rFonts w:ascii="Times New Roman" w:eastAsia="Times New Roman" w:hAnsi="Times New Roman" w:cs="Times New Roman"/>
          <w:bCs/>
          <w:sz w:val="28"/>
          <w:szCs w:val="28"/>
        </w:rPr>
        <w:t>ою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A2F5E" w:rsidRPr="00073E38">
        <w:rPr>
          <w:rFonts w:ascii="Times New Roman" w:eastAsia="Times New Roman" w:hAnsi="Times New Roman" w:cs="Times New Roman"/>
          <w:bCs/>
          <w:sz w:val="28"/>
          <w:szCs w:val="28"/>
        </w:rPr>
        <w:t>академією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педагогічних наук України </w:t>
      </w:r>
      <w:r w:rsidR="001A1B09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2 квітня 2026 р. </w:t>
      </w:r>
      <w:r w:rsidR="00411409" w:rsidRPr="00073E38">
        <w:rPr>
          <w:rFonts w:ascii="Times New Roman" w:eastAsia="Times New Roman" w:hAnsi="Times New Roman" w:cs="Times New Roman"/>
          <w:bCs/>
          <w:sz w:val="28"/>
          <w:szCs w:val="28"/>
        </w:rPr>
        <w:t>проведено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методологічний семінар «</w:t>
      </w:r>
      <w:r w:rsidR="00D04D1A" w:rsidRPr="00073E38">
        <w:rPr>
          <w:rFonts w:ascii="Times New Roman" w:eastAsia="Times New Roman" w:hAnsi="Times New Roman" w:cs="Times New Roman"/>
          <w:bCs/>
          <w:sz w:val="28"/>
          <w:szCs w:val="28"/>
        </w:rPr>
        <w:t>Трансформація професійної освіти в контексті сучасних цивілізаційних і національних викликів</w:t>
      </w:r>
      <w:r w:rsidR="003D3225" w:rsidRPr="00073E38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  <w:r w:rsidR="005A2F5E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4D1A" w:rsidRPr="00073E38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5A2F5E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його</w:t>
      </w:r>
      <w:r w:rsidR="00F6188D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11409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роботі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взяли участь члени </w:t>
      </w:r>
      <w:r w:rsidR="008E41F0" w:rsidRPr="00073E38">
        <w:rPr>
          <w:rFonts w:ascii="Times New Roman" w:eastAsia="Times New Roman" w:hAnsi="Times New Roman" w:cs="Times New Roman"/>
          <w:bCs/>
          <w:sz w:val="28"/>
          <w:szCs w:val="28"/>
        </w:rPr>
        <w:t>НАПН 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України, </w:t>
      </w:r>
      <w:r w:rsidR="00940263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народні депутати України, </w:t>
      </w:r>
      <w:r w:rsidR="005A2F5E" w:rsidRPr="00073E38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>аців</w:t>
      </w:r>
      <w:r w:rsidR="005A2F5E" w:rsidRPr="00073E38">
        <w:rPr>
          <w:rFonts w:ascii="Times New Roman" w:eastAsia="Times New Roman" w:hAnsi="Times New Roman" w:cs="Times New Roman"/>
          <w:bCs/>
          <w:sz w:val="28"/>
          <w:szCs w:val="28"/>
        </w:rPr>
        <w:t>ники Міністерства освіти і науки України</w:t>
      </w:r>
      <w:r w:rsidR="007B1740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04D12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департаментів освіти і науки обласних державних адміністрацій, </w:t>
      </w:r>
      <w:r w:rsidR="00A61560" w:rsidRPr="00073E38">
        <w:rPr>
          <w:rFonts w:ascii="Times New Roman" w:eastAsia="Times New Roman" w:hAnsi="Times New Roman" w:cs="Times New Roman"/>
          <w:bCs/>
          <w:sz w:val="28"/>
          <w:szCs w:val="28"/>
        </w:rPr>
        <w:t>академічних установ</w:t>
      </w:r>
      <w:r w:rsidR="00411409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закладів </w:t>
      </w:r>
      <w:r w:rsidR="004A23B1" w:rsidRPr="00073E38">
        <w:rPr>
          <w:rFonts w:ascii="Times New Roman" w:eastAsia="Times New Roman" w:hAnsi="Times New Roman" w:cs="Times New Roman"/>
          <w:bCs/>
          <w:sz w:val="28"/>
          <w:szCs w:val="28"/>
        </w:rPr>
        <w:t>вищої, фахової передвищої, професійної</w:t>
      </w:r>
      <w:r w:rsidR="001B1C8C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, післядипломної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освіти, </w:t>
      </w:r>
      <w:r w:rsidR="004A38F2" w:rsidRPr="00073E38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0174AD" w:rsidRPr="00073E38">
        <w:rPr>
          <w:rFonts w:ascii="Times New Roman" w:eastAsia="Times New Roman" w:hAnsi="Times New Roman" w:cs="Times New Roman"/>
          <w:bCs/>
          <w:sz w:val="28"/>
          <w:szCs w:val="28"/>
        </w:rPr>
        <w:t>ауково-методичного центру вищої та фахової передвищої освіти,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61560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обласних </w:t>
      </w:r>
      <w:r w:rsidR="00836365" w:rsidRPr="00073E38">
        <w:rPr>
          <w:rFonts w:ascii="Times New Roman" w:eastAsia="Times New Roman" w:hAnsi="Times New Roman" w:cs="Times New Roman"/>
          <w:bCs/>
          <w:sz w:val="28"/>
          <w:szCs w:val="28"/>
        </w:rPr>
        <w:t>науково 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(навчально)-методичних центрів</w:t>
      </w:r>
      <w:r w:rsidR="00C27F9B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(кабінетів) професійно-технічної освіти</w:t>
      </w:r>
      <w:r w:rsidR="00926412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</w:t>
      </w:r>
      <w:r w:rsidR="00C04D12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м. Києва, </w:t>
      </w:r>
      <w:r w:rsidR="00C04D12" w:rsidRPr="00073E38">
        <w:rPr>
          <w:rFonts w:ascii="Times New Roman" w:eastAsia="Times New Roman" w:hAnsi="Times New Roman" w:cs="Times New Roman"/>
          <w:bCs/>
          <w:sz w:val="28"/>
          <w:szCs w:val="28"/>
        </w:rPr>
        <w:t>а також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B1740" w:rsidRPr="00073E38">
        <w:rPr>
          <w:rFonts w:ascii="Times New Roman" w:eastAsia="Times New Roman" w:hAnsi="Times New Roman" w:cs="Times New Roman"/>
          <w:bCs/>
          <w:sz w:val="28"/>
          <w:szCs w:val="28"/>
        </w:rPr>
        <w:t>роботодавці, керівники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громадських організацій,</w:t>
      </w:r>
      <w:r w:rsidR="000174AD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аспіранти</w:t>
      </w:r>
      <w:r w:rsidR="000174AD" w:rsidRPr="00073E3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04D12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докторанти.</w:t>
      </w:r>
    </w:p>
    <w:p w14:paraId="0103BD12" w14:textId="6FEBE703" w:rsidR="00EA456C" w:rsidRPr="00073E38" w:rsidRDefault="0062615E" w:rsidP="00EA4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Hlk224395355"/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1A1B09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часники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семінару </w:t>
      </w:r>
      <w:r w:rsidR="001A1B09" w:rsidRPr="00073E38">
        <w:rPr>
          <w:rFonts w:ascii="Times New Roman" w:eastAsia="Times New Roman" w:hAnsi="Times New Roman" w:cs="Times New Roman"/>
          <w:bCs/>
          <w:sz w:val="28"/>
          <w:szCs w:val="28"/>
        </w:rPr>
        <w:t>проаналізували</w:t>
      </w:r>
      <w:r w:rsidR="009A395F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C5272" w:rsidRPr="00073E38">
        <w:rPr>
          <w:rFonts w:ascii="Times New Roman" w:eastAsia="Times New Roman" w:hAnsi="Times New Roman" w:cs="Times New Roman"/>
          <w:bCs/>
          <w:sz w:val="28"/>
          <w:szCs w:val="28"/>
        </w:rPr>
        <w:t>методологічні</w:t>
      </w:r>
      <w:r w:rsidR="00EA456C" w:rsidRPr="00073E3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C5272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теоретичн</w:t>
      </w:r>
      <w:r w:rsidR="009E675D" w:rsidRPr="00073E38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BC5272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засади </w:t>
      </w:r>
      <w:r w:rsidR="00EA456C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й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актуальні </w:t>
      </w:r>
      <w:r w:rsidR="00EA456C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практичні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проблеми</w:t>
      </w:r>
      <w:r w:rsidR="00926412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діяльності закладів</w:t>
      </w:r>
      <w:r w:rsidR="00BC5272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професійної</w:t>
      </w:r>
      <w:r w:rsidR="00C04D12" w:rsidRPr="00073E3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027DF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фахової передвищої</w:t>
      </w:r>
      <w:r w:rsidR="00C04D12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і вищої</w:t>
      </w:r>
      <w:r w:rsidR="00A027DF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освіти України в умовах воєнного стану, глобальних с</w:t>
      </w:r>
      <w:r w:rsidR="001A1B09" w:rsidRPr="00073E38">
        <w:rPr>
          <w:rFonts w:ascii="Times New Roman" w:eastAsia="Times New Roman" w:hAnsi="Times New Roman" w:cs="Times New Roman"/>
          <w:bCs/>
          <w:sz w:val="28"/>
          <w:szCs w:val="28"/>
        </w:rPr>
        <w:t>оціа</w:t>
      </w:r>
      <w:r w:rsidR="00A027DF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льно-економічних трансформацій та динамічних змін на ринку праці. </w:t>
      </w:r>
      <w:r w:rsidR="00EA456C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Наголошено на важливості формування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й </w:t>
      </w:r>
      <w:r w:rsidR="00926412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ефективної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реалізації </w:t>
      </w:r>
      <w:r w:rsidR="00EA456C" w:rsidRPr="00073E38">
        <w:rPr>
          <w:rFonts w:ascii="Times New Roman" w:eastAsia="Times New Roman" w:hAnsi="Times New Roman" w:cs="Times New Roman"/>
          <w:bCs/>
          <w:sz w:val="28"/>
          <w:szCs w:val="28"/>
        </w:rPr>
        <w:t>державної політики у сфері професійної освіти, спрямованої на підвищення якості підготовки конкурентоспроможних фахівців, розвиток людського капіталу та забезпечення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повоєнної</w:t>
      </w:r>
      <w:r w:rsidR="00EA456C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відбудови України.</w:t>
      </w:r>
    </w:p>
    <w:p w14:paraId="4E15BF9E" w14:textId="16FF0DF1" w:rsidR="00030904" w:rsidRPr="00073E38" w:rsidRDefault="00A027DF" w:rsidP="00C27F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Особливу увагу приділено питанням цифрової трансформації освіт</w:t>
      </w:r>
      <w:r w:rsidR="001A1B09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и,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впровадження інформаційно-комунікаційних технологій, використання систем штучного інтелекту, онлайн-платформ і цифрових освітніх ресурсів у професійн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>ій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підготов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>ці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фахівців. Наголошено на важливості розвитку цифрових компетентностей </w:t>
      </w:r>
      <w:r w:rsidR="00926412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здобувачів освіти і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педагогічних працівників, а також створення сучасного цифрового освітнього середовища в закладах освіти. </w:t>
      </w:r>
    </w:p>
    <w:bookmarkEnd w:id="0"/>
    <w:p w14:paraId="541CF904" w14:textId="5A982449" w:rsidR="00E21DC1" w:rsidRPr="00073E38" w:rsidRDefault="00F31DD9" w:rsidP="00E21D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A027DF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26412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засіданнях 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шести </w:t>
      </w:r>
      <w:r w:rsidR="00A027DF" w:rsidRPr="00073E38">
        <w:rPr>
          <w:rFonts w:ascii="Times New Roman" w:eastAsia="Times New Roman" w:hAnsi="Times New Roman" w:cs="Times New Roman"/>
          <w:bCs/>
          <w:sz w:val="28"/>
          <w:szCs w:val="28"/>
        </w:rPr>
        <w:t>секцій</w:t>
      </w:r>
      <w:r w:rsidR="00926412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027DF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обговорено методологічні підходи до модернізації професійної </w:t>
      </w:r>
      <w:r w:rsidR="001465A8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підготовки виробничого персоналу </w:t>
      </w:r>
      <w:r w:rsidR="00A027DF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в умовах </w:t>
      </w:r>
      <w:r w:rsidR="000B2470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глобальних цивілізаційних змін і трансформацій ринку праці в </w:t>
      </w:r>
      <w:r w:rsidR="00A027DF" w:rsidRPr="00073E38">
        <w:rPr>
          <w:rFonts w:ascii="Times New Roman" w:eastAsia="Times New Roman" w:hAnsi="Times New Roman" w:cs="Times New Roman"/>
          <w:bCs/>
          <w:sz w:val="28"/>
          <w:szCs w:val="28"/>
        </w:rPr>
        <w:t>Україн</w:t>
      </w:r>
      <w:r w:rsidR="000B2470" w:rsidRPr="00073E38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E21DC1" w:rsidRPr="00073E3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A027DF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21DC1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ризики </w:t>
      </w:r>
      <w:r w:rsidR="00926412" w:rsidRPr="00073E38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E21DC1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перспективи цифров</w:t>
      </w:r>
      <w:r w:rsidR="001465A8" w:rsidRPr="00073E38">
        <w:rPr>
          <w:rFonts w:ascii="Times New Roman" w:eastAsia="Times New Roman" w:hAnsi="Times New Roman" w:cs="Times New Roman"/>
          <w:bCs/>
          <w:sz w:val="28"/>
          <w:szCs w:val="28"/>
        </w:rPr>
        <w:t>із</w:t>
      </w:r>
      <w:r w:rsidR="00E21DC1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ації професійної освіти; концептуальні засади професійної орієнтації й кар’єрного консультування 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>з питань</w:t>
      </w:r>
      <w:r w:rsidR="00E21DC1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розвитку людського капіталу; інноваційні виробничі технології у 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закладах </w:t>
      </w:r>
      <w:r w:rsidR="00E21DC1" w:rsidRPr="00073E38">
        <w:rPr>
          <w:rFonts w:ascii="Times New Roman" w:eastAsia="Times New Roman" w:hAnsi="Times New Roman" w:cs="Times New Roman"/>
          <w:bCs/>
          <w:sz w:val="28"/>
          <w:szCs w:val="28"/>
        </w:rPr>
        <w:t>професійн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>ої</w:t>
      </w:r>
      <w:r w:rsidR="00E21DC1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і фахов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>ої</w:t>
      </w:r>
      <w:r w:rsidR="00E21DC1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передвищ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>ої</w:t>
      </w:r>
      <w:r w:rsidR="00E21DC1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освіт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E21DC1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; стратегії розвитку педагогічної освіти; міжнародне партнерство у розвитку професійної освіти. </w:t>
      </w:r>
    </w:p>
    <w:p w14:paraId="31F20A3B" w14:textId="6B30045D" w:rsidR="00A027DF" w:rsidRPr="00073E38" w:rsidRDefault="00A027DF" w:rsidP="00A027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основі обговорення теоретичних, методологічних і практичних проблем трансформації професійної освіти учасники семінару дійшли висновку 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>щодо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доцільн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ст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подальшого розвитку </w:t>
      </w:r>
      <w:proofErr w:type="spellStart"/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міжсекторального</w:t>
      </w:r>
      <w:proofErr w:type="spellEnd"/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партнерства органів державної влади, закладів освіти, наукових установ, громадських організацій і роботодавців з метою формування сучасної системи професійних кваліфікацій, 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>розроблення й у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досконалення освітніх програм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>, а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та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>кож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забезпечення якісної підготовки 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>фахівців нової генерації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економіки України.</w:t>
      </w:r>
    </w:p>
    <w:p w14:paraId="1BF3AFF4" w14:textId="6C7D20D5" w:rsidR="007D044F" w:rsidRPr="00073E38" w:rsidRDefault="007D044F" w:rsidP="00075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</w:t>
      </w:r>
      <w:r w:rsidR="009F5FC9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результатами </w:t>
      </w:r>
      <w:r w:rsidR="005B2B58" w:rsidRPr="00073E38">
        <w:rPr>
          <w:rFonts w:ascii="Times New Roman" w:eastAsia="Times New Roman" w:hAnsi="Times New Roman" w:cs="Times New Roman"/>
          <w:bCs/>
          <w:sz w:val="28"/>
          <w:szCs w:val="28"/>
        </w:rPr>
        <w:t>проведення методологічного семінару</w:t>
      </w:r>
      <w:r w:rsidR="00123E66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B2B58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ухвалено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рекомендації</w:t>
      </w:r>
      <w:r w:rsidR="0062615E" w:rsidRPr="00073E3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4069ADF" w14:textId="77777777" w:rsidR="000753BC" w:rsidRPr="00073E38" w:rsidRDefault="000753BC" w:rsidP="00075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C3838C" w14:textId="35133D8D" w:rsidR="0020496E" w:rsidRPr="00073E38" w:rsidRDefault="0020496E" w:rsidP="00204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</w:t>
      </w:r>
      <w:r w:rsidR="0062615E" w:rsidRPr="00073E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на</w:t>
      </w:r>
      <w:r w:rsidRPr="00073E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ціональн</w:t>
      </w:r>
      <w:r w:rsidR="0062615E" w:rsidRPr="00073E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ому</w:t>
      </w:r>
      <w:r w:rsidRPr="00073E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рівн</w:t>
      </w:r>
      <w:r w:rsidR="0062615E" w:rsidRPr="00073E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і</w:t>
      </w:r>
      <w:r w:rsidRPr="00073E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</w:p>
    <w:p w14:paraId="7BF63111" w14:textId="7E65D247" w:rsidR="0062615E" w:rsidRPr="00073E38" w:rsidRDefault="0062615E" w:rsidP="0062615E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сприяти трансформації професійної </w:t>
      </w:r>
      <w:r w:rsidR="00926412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і фахової передвищої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освіти в </w:t>
      </w:r>
      <w:r w:rsidR="00702AE4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умовах глобалізаційних змін та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євроінтеграці</w:t>
      </w:r>
      <w:r w:rsidR="00702AE4" w:rsidRPr="00073E38">
        <w:rPr>
          <w:rFonts w:ascii="Times New Roman" w:eastAsia="Times New Roman" w:hAnsi="Times New Roman" w:cs="Times New Roman"/>
          <w:bCs/>
          <w:sz w:val="28"/>
          <w:szCs w:val="28"/>
        </w:rPr>
        <w:t>йних процесів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E9A7464" w14:textId="2142D7BF" w:rsidR="0020496E" w:rsidRPr="00073E38" w:rsidRDefault="002469AF" w:rsidP="00315352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забезпечити </w:t>
      </w:r>
      <w:r w:rsidR="00926412" w:rsidRPr="00073E38">
        <w:rPr>
          <w:rFonts w:ascii="Times New Roman" w:eastAsia="Times New Roman" w:hAnsi="Times New Roman" w:cs="Times New Roman"/>
          <w:bCs/>
          <w:sz w:val="28"/>
          <w:szCs w:val="28"/>
        </w:rPr>
        <w:t>виконання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положень Закону України «Про професійну освіту»</w:t>
      </w:r>
      <w:r w:rsidR="00926412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й </w:t>
      </w:r>
      <w:r w:rsidR="0020496E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обґрунтувати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20496E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онцепцію забезпечення якості </w:t>
      </w:r>
      <w:r w:rsidR="00702AE4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професійної і </w:t>
      </w:r>
      <w:r w:rsidR="0020496E" w:rsidRPr="00073E38">
        <w:rPr>
          <w:rFonts w:ascii="Times New Roman" w:eastAsia="Times New Roman" w:hAnsi="Times New Roman" w:cs="Times New Roman"/>
          <w:bCs/>
          <w:sz w:val="28"/>
          <w:szCs w:val="28"/>
        </w:rPr>
        <w:t>фахової передвищої освіти;</w:t>
      </w:r>
    </w:p>
    <w:p w14:paraId="61CBB86E" w14:textId="03D0AF2F" w:rsidR="002469AF" w:rsidRPr="00073E38" w:rsidRDefault="00702AE4" w:rsidP="002469AF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E38">
        <w:rPr>
          <w:rFonts w:ascii="Times New Roman" w:hAnsi="Times New Roman" w:cs="Times New Roman"/>
          <w:sz w:val="28"/>
          <w:szCs w:val="28"/>
        </w:rPr>
        <w:t>онов</w:t>
      </w:r>
      <w:r w:rsidR="00926412" w:rsidRPr="00073E38">
        <w:rPr>
          <w:rFonts w:ascii="Times New Roman" w:hAnsi="Times New Roman" w:cs="Times New Roman"/>
          <w:sz w:val="28"/>
          <w:szCs w:val="28"/>
        </w:rPr>
        <w:t>люва</w:t>
      </w:r>
      <w:r w:rsidRPr="00073E38">
        <w:rPr>
          <w:rFonts w:ascii="Times New Roman" w:hAnsi="Times New Roman" w:cs="Times New Roman"/>
          <w:sz w:val="28"/>
          <w:szCs w:val="28"/>
        </w:rPr>
        <w:t>ти</w:t>
      </w:r>
      <w:r w:rsidR="002469AF" w:rsidRPr="00073E38">
        <w:rPr>
          <w:rFonts w:ascii="Times New Roman" w:hAnsi="Times New Roman" w:cs="Times New Roman"/>
          <w:sz w:val="28"/>
          <w:szCs w:val="28"/>
        </w:rPr>
        <w:t xml:space="preserve"> зміст професійної освіти на основі </w:t>
      </w:r>
      <w:r w:rsidR="002469AF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врахування принципів </w:t>
      </w:r>
      <w:r w:rsidR="00314663" w:rsidRPr="00073E38">
        <w:rPr>
          <w:rFonts w:ascii="Times New Roman" w:eastAsia="Times New Roman" w:hAnsi="Times New Roman" w:cs="Times New Roman"/>
          <w:bCs/>
          <w:sz w:val="28"/>
          <w:szCs w:val="28"/>
        </w:rPr>
        <w:t>Індустрі</w:t>
      </w:r>
      <w:r w:rsidR="00846E48" w:rsidRPr="00073E38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314663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3393E" w:rsidRPr="00073E3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314663" w:rsidRPr="00073E38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 w:rsidR="00926412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і</w:t>
      </w:r>
      <w:r w:rsidR="00846E48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5.0,</w:t>
      </w:r>
      <w:r w:rsidR="0014024E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цифрової трансформації,</w:t>
      </w:r>
      <w:r w:rsidR="00314663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69AF" w:rsidRPr="00073E38">
        <w:rPr>
          <w:rFonts w:ascii="Times New Roman" w:eastAsia="Times New Roman" w:hAnsi="Times New Roman" w:cs="Times New Roman"/>
          <w:bCs/>
          <w:sz w:val="28"/>
          <w:szCs w:val="28"/>
        </w:rPr>
        <w:t>«зеленої» економіки</w:t>
      </w:r>
      <w:r w:rsidR="00314663" w:rsidRPr="00073E3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469AF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енергоефективності</w:t>
      </w:r>
      <w:r w:rsidR="00314663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й потреб ринку праці</w:t>
      </w:r>
      <w:r w:rsidR="002469AF" w:rsidRPr="00073E3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00E1E9B" w14:textId="6BC3005D" w:rsidR="0020496E" w:rsidRPr="00073E38" w:rsidRDefault="0020496E" w:rsidP="0020496E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забезпечити </w:t>
      </w:r>
      <w:r w:rsidR="00702AE4" w:rsidRPr="00073E38">
        <w:rPr>
          <w:rFonts w:ascii="Times New Roman" w:eastAsia="Times New Roman" w:hAnsi="Times New Roman" w:cs="Times New Roman"/>
          <w:bCs/>
          <w:sz w:val="28"/>
          <w:szCs w:val="28"/>
        </w:rPr>
        <w:t>виконання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Плану заходів з виконання Концепції професійної орієнтації та кар’єрного консультування у системі </w:t>
      </w:r>
      <w:r w:rsidR="00702AE4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освіти України на 2025–2030 рр. (відповідно до наказу МОН України від 24.11.2025 № 1541); </w:t>
      </w:r>
    </w:p>
    <w:p w14:paraId="78B8EFA8" w14:textId="3BA57160" w:rsidR="0020496E" w:rsidRPr="00073E38" w:rsidRDefault="00702AE4" w:rsidP="00ED4F7C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E38">
        <w:rPr>
          <w:rFonts w:ascii="Times New Roman" w:hAnsi="Times New Roman" w:cs="Times New Roman"/>
          <w:sz w:val="28"/>
          <w:szCs w:val="28"/>
        </w:rPr>
        <w:t>розвивати</w:t>
      </w:r>
      <w:r w:rsidR="002469AF" w:rsidRPr="00073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9AF" w:rsidRPr="00073E38">
        <w:rPr>
          <w:rFonts w:ascii="Times New Roman" w:hAnsi="Times New Roman" w:cs="Times New Roman"/>
          <w:sz w:val="28"/>
          <w:szCs w:val="28"/>
        </w:rPr>
        <w:t>міжсекторальн</w:t>
      </w:r>
      <w:r w:rsidRPr="00073E3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469AF" w:rsidRPr="00073E38">
        <w:rPr>
          <w:rFonts w:ascii="Times New Roman" w:hAnsi="Times New Roman" w:cs="Times New Roman"/>
          <w:sz w:val="28"/>
          <w:szCs w:val="28"/>
        </w:rPr>
        <w:t xml:space="preserve"> партнерств</w:t>
      </w:r>
      <w:r w:rsidRPr="00073E38">
        <w:rPr>
          <w:rFonts w:ascii="Times New Roman" w:hAnsi="Times New Roman" w:cs="Times New Roman"/>
          <w:sz w:val="28"/>
          <w:szCs w:val="28"/>
        </w:rPr>
        <w:t>о</w:t>
      </w:r>
      <w:r w:rsidR="002469AF" w:rsidRPr="00073E38">
        <w:rPr>
          <w:rFonts w:ascii="Times New Roman" w:hAnsi="Times New Roman" w:cs="Times New Roman"/>
          <w:sz w:val="28"/>
          <w:szCs w:val="28"/>
        </w:rPr>
        <w:t xml:space="preserve"> у сфері професійної освіти для розроблення професійних стандарт</w:t>
      </w:r>
      <w:bookmarkStart w:id="1" w:name="_GoBack"/>
      <w:bookmarkEnd w:id="1"/>
      <w:r w:rsidR="002469AF" w:rsidRPr="00073E38">
        <w:rPr>
          <w:rFonts w:ascii="Times New Roman" w:hAnsi="Times New Roman" w:cs="Times New Roman"/>
          <w:sz w:val="28"/>
          <w:szCs w:val="28"/>
        </w:rPr>
        <w:t>ів</w:t>
      </w:r>
      <w:r w:rsidR="0014024E" w:rsidRPr="00073E38">
        <w:rPr>
          <w:rFonts w:ascii="Times New Roman" w:hAnsi="Times New Roman" w:cs="Times New Roman"/>
          <w:sz w:val="28"/>
          <w:szCs w:val="28"/>
        </w:rPr>
        <w:t xml:space="preserve"> </w:t>
      </w:r>
      <w:r w:rsidR="00926412" w:rsidRPr="00073E38">
        <w:rPr>
          <w:rFonts w:ascii="Times New Roman" w:hAnsi="Times New Roman" w:cs="Times New Roman"/>
          <w:sz w:val="28"/>
          <w:szCs w:val="28"/>
        </w:rPr>
        <w:t>і</w:t>
      </w:r>
      <w:r w:rsidR="002469AF" w:rsidRPr="00073E38">
        <w:rPr>
          <w:rFonts w:ascii="Times New Roman" w:hAnsi="Times New Roman" w:cs="Times New Roman"/>
          <w:sz w:val="28"/>
          <w:szCs w:val="28"/>
        </w:rPr>
        <w:t xml:space="preserve"> впровадження дуальної форми здобуття освіти</w:t>
      </w:r>
      <w:r w:rsidR="0020496E" w:rsidRPr="00073E38">
        <w:rPr>
          <w:rFonts w:ascii="Times New Roman" w:hAnsi="Times New Roman" w:cs="Times New Roman"/>
          <w:sz w:val="28"/>
          <w:szCs w:val="28"/>
        </w:rPr>
        <w:t>;</w:t>
      </w:r>
    </w:p>
    <w:p w14:paraId="4C95A51E" w14:textId="77777777" w:rsidR="002469AF" w:rsidRPr="00073E38" w:rsidRDefault="002469AF" w:rsidP="002469AF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розробити дорожню карту модернізації матеріально-технічної бази закладів професійної освіти на засадах публічно-приватного партнерства;</w:t>
      </w:r>
    </w:p>
    <w:p w14:paraId="41971A2B" w14:textId="581DE34A" w:rsidR="0020496E" w:rsidRPr="00073E38" w:rsidRDefault="00295967" w:rsidP="0020496E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E38">
        <w:rPr>
          <w:rFonts w:ascii="Times New Roman" w:hAnsi="Times New Roman" w:cs="Times New Roman"/>
          <w:sz w:val="28"/>
          <w:szCs w:val="28"/>
        </w:rPr>
        <w:t>створ</w:t>
      </w:r>
      <w:r w:rsidR="00702AE4" w:rsidRPr="00073E38">
        <w:rPr>
          <w:rFonts w:ascii="Times New Roman" w:hAnsi="Times New Roman" w:cs="Times New Roman"/>
          <w:sz w:val="28"/>
          <w:szCs w:val="28"/>
        </w:rPr>
        <w:t>юва</w:t>
      </w:r>
      <w:r w:rsidRPr="00073E38">
        <w:rPr>
          <w:rFonts w:ascii="Times New Roman" w:hAnsi="Times New Roman" w:cs="Times New Roman"/>
          <w:sz w:val="28"/>
          <w:szCs w:val="28"/>
        </w:rPr>
        <w:t xml:space="preserve">ти умови для </w:t>
      </w:r>
      <w:r w:rsidR="00BB2B07" w:rsidRPr="00073E38">
        <w:rPr>
          <w:rFonts w:ascii="Times New Roman" w:hAnsi="Times New Roman" w:cs="Times New Roman"/>
          <w:sz w:val="28"/>
          <w:szCs w:val="28"/>
        </w:rPr>
        <w:t>участі</w:t>
      </w:r>
      <w:r w:rsidRPr="00073E38">
        <w:rPr>
          <w:rFonts w:ascii="Times New Roman" w:hAnsi="Times New Roman" w:cs="Times New Roman"/>
          <w:sz w:val="28"/>
          <w:szCs w:val="28"/>
        </w:rPr>
        <w:t xml:space="preserve"> закладів </w:t>
      </w:r>
      <w:r w:rsidR="00BB2B07" w:rsidRPr="00073E38">
        <w:rPr>
          <w:rFonts w:ascii="Times New Roman" w:hAnsi="Times New Roman" w:cs="Times New Roman"/>
          <w:sz w:val="28"/>
          <w:szCs w:val="28"/>
        </w:rPr>
        <w:t xml:space="preserve">професійної та фахової передвищої </w:t>
      </w:r>
      <w:r w:rsidRPr="00073E38">
        <w:rPr>
          <w:rFonts w:ascii="Times New Roman" w:hAnsi="Times New Roman" w:cs="Times New Roman"/>
          <w:sz w:val="28"/>
          <w:szCs w:val="28"/>
        </w:rPr>
        <w:t xml:space="preserve">освіти </w:t>
      </w:r>
      <w:r w:rsidR="00BB2B07" w:rsidRPr="00073E38">
        <w:rPr>
          <w:rFonts w:ascii="Times New Roman" w:hAnsi="Times New Roman" w:cs="Times New Roman"/>
          <w:sz w:val="28"/>
          <w:szCs w:val="28"/>
        </w:rPr>
        <w:t>у</w:t>
      </w:r>
      <w:r w:rsidRPr="00073E38">
        <w:rPr>
          <w:rFonts w:ascii="Times New Roman" w:hAnsi="Times New Roman" w:cs="Times New Roman"/>
          <w:sz w:val="28"/>
          <w:szCs w:val="28"/>
        </w:rPr>
        <w:t xml:space="preserve"> </w:t>
      </w:r>
      <w:r w:rsidR="0020496E" w:rsidRPr="00073E38">
        <w:rPr>
          <w:rFonts w:ascii="Times New Roman" w:hAnsi="Times New Roman" w:cs="Times New Roman"/>
          <w:sz w:val="28"/>
          <w:szCs w:val="28"/>
        </w:rPr>
        <w:t>грантов</w:t>
      </w:r>
      <w:r w:rsidRPr="00073E38">
        <w:rPr>
          <w:rFonts w:ascii="Times New Roman" w:hAnsi="Times New Roman" w:cs="Times New Roman"/>
          <w:sz w:val="28"/>
          <w:szCs w:val="28"/>
        </w:rPr>
        <w:t>их</w:t>
      </w:r>
      <w:r w:rsidR="0020496E" w:rsidRPr="00073E38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BB2B07" w:rsidRPr="00073E38">
        <w:rPr>
          <w:rFonts w:ascii="Times New Roman" w:hAnsi="Times New Roman" w:cs="Times New Roman"/>
          <w:sz w:val="28"/>
          <w:szCs w:val="28"/>
        </w:rPr>
        <w:t>ах</w:t>
      </w:r>
      <w:r w:rsidR="00926412" w:rsidRPr="00073E38">
        <w:rPr>
          <w:rFonts w:ascii="Times New Roman" w:hAnsi="Times New Roman" w:cs="Times New Roman"/>
          <w:sz w:val="28"/>
          <w:szCs w:val="28"/>
        </w:rPr>
        <w:t xml:space="preserve"> і</w:t>
      </w:r>
      <w:r w:rsidR="0020496E" w:rsidRPr="00073E38">
        <w:rPr>
          <w:rFonts w:ascii="Times New Roman" w:hAnsi="Times New Roman" w:cs="Times New Roman"/>
          <w:sz w:val="28"/>
          <w:szCs w:val="28"/>
        </w:rPr>
        <w:t xml:space="preserve"> </w:t>
      </w:r>
      <w:r w:rsidR="00F73B3B" w:rsidRPr="00073E38">
        <w:rPr>
          <w:rFonts w:ascii="Times New Roman" w:hAnsi="Times New Roman" w:cs="Times New Roman"/>
          <w:sz w:val="28"/>
          <w:szCs w:val="28"/>
        </w:rPr>
        <w:t>міжнародних</w:t>
      </w:r>
      <w:r w:rsidR="0020496E" w:rsidRPr="00073E38">
        <w:rPr>
          <w:rFonts w:ascii="Times New Roman" w:hAnsi="Times New Roman" w:cs="Times New Roman"/>
          <w:sz w:val="28"/>
          <w:szCs w:val="28"/>
        </w:rPr>
        <w:t xml:space="preserve"> освітніх </w:t>
      </w:r>
      <w:proofErr w:type="spellStart"/>
      <w:r w:rsidR="0020496E" w:rsidRPr="00073E38">
        <w:rPr>
          <w:rFonts w:ascii="Times New Roman" w:hAnsi="Times New Roman" w:cs="Times New Roman"/>
          <w:sz w:val="28"/>
          <w:szCs w:val="28"/>
        </w:rPr>
        <w:t>проєкт</w:t>
      </w:r>
      <w:r w:rsidR="00BB2B07" w:rsidRPr="00073E38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20496E" w:rsidRPr="00073E38">
        <w:rPr>
          <w:rFonts w:ascii="Times New Roman" w:hAnsi="Times New Roman" w:cs="Times New Roman"/>
          <w:sz w:val="28"/>
          <w:szCs w:val="28"/>
        </w:rPr>
        <w:t>.</w:t>
      </w:r>
    </w:p>
    <w:p w14:paraId="5CD3B1B2" w14:textId="77777777" w:rsidR="0020496E" w:rsidRPr="00073E38" w:rsidRDefault="0020496E" w:rsidP="0020496E">
      <w:pPr>
        <w:pStyle w:val="a3"/>
        <w:tabs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054DDD8" w14:textId="45046DE9" w:rsidR="0020496E" w:rsidRPr="00073E38" w:rsidRDefault="00702AE4" w:rsidP="0020496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р</w:t>
      </w:r>
      <w:r w:rsidR="0020496E" w:rsidRPr="00073E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егіональни</w:t>
      </w:r>
      <w:r w:rsidRPr="00073E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х рівнях</w:t>
      </w:r>
      <w:r w:rsidR="0020496E" w:rsidRPr="00073E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</w:p>
    <w:p w14:paraId="12CF7BB1" w14:textId="128DBD74" w:rsidR="0020496E" w:rsidRPr="00073E38" w:rsidRDefault="0020496E" w:rsidP="0020496E">
      <w:pPr>
        <w:pStyle w:val="a3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здійснювати системний моніторинг потреб регіональних ринків праці та використовувати його результати для прогнозування підготовки </w:t>
      </w:r>
      <w:r w:rsidR="00702AE4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виробничого персоналу</w:t>
      </w:r>
      <w:r w:rsidR="004D7A38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26412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оновлення освітніх програм;</w:t>
      </w:r>
    </w:p>
    <w:p w14:paraId="3CC8EF12" w14:textId="2170562E" w:rsidR="0020496E" w:rsidRPr="00073E38" w:rsidRDefault="004D7A38" w:rsidP="0020496E">
      <w:pPr>
        <w:pStyle w:val="a3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</w:t>
      </w:r>
      <w:r w:rsidR="00926412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юва</w:t>
      </w:r>
      <w:r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умови для </w:t>
      </w:r>
      <w:r w:rsidR="0020496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переходу до гнучких освітніх форм, програм короткострокового навчання, орієнтован</w:t>
      </w:r>
      <w:r w:rsidR="00837962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20496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r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сучасні </w:t>
      </w:r>
      <w:r w:rsidR="0020496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потреби економіки та </w:t>
      </w:r>
      <w:r w:rsidR="00C85596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виконання завдань </w:t>
      </w:r>
      <w:r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повоєнної </w:t>
      </w:r>
      <w:r w:rsidR="0020496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відбудови України;</w:t>
      </w:r>
    </w:p>
    <w:p w14:paraId="0388611B" w14:textId="0D55A46F" w:rsidR="0020496E" w:rsidRPr="00073E38" w:rsidRDefault="00245497" w:rsidP="0020496E">
      <w:pPr>
        <w:pStyle w:val="a3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удосконалити</w:t>
      </w:r>
      <w:r w:rsidR="0020496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механізми розвитку </w:t>
      </w:r>
      <w:r w:rsidR="0020496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партнерств</w:t>
      </w:r>
      <w:r w:rsidR="000B7C0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0496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роботодавцями </w:t>
      </w:r>
      <w:r w:rsidR="000B7C0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 w:rsidR="0020496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розробленн</w:t>
      </w:r>
      <w:r w:rsidR="000B7C0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20496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професійних стандартів, організації дуальної форми здобуття професійної освіти</w:t>
      </w:r>
      <w:r w:rsidR="000B7C0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0496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незалежно</w:t>
      </w:r>
      <w:r w:rsidR="000B7C0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20496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оцінюванн</w:t>
      </w:r>
      <w:r w:rsidR="000B7C0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20496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результатів навчання</w:t>
      </w:r>
      <w:r w:rsidR="000B7C0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модернізації матеріально-технічної бази закладів освіти</w:t>
      </w:r>
      <w:r w:rsidR="0020496E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201FAF0" w14:textId="224A9DE2" w:rsidR="0020496E" w:rsidRPr="00073E38" w:rsidRDefault="0020496E" w:rsidP="0020496E">
      <w:pPr>
        <w:pStyle w:val="a3"/>
        <w:numPr>
          <w:ilvl w:val="0"/>
          <w:numId w:val="1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розвивати кластерні моделі співпраці заклад</w:t>
      </w:r>
      <w:r w:rsidR="004D7A38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освіти, підприємств</w:t>
      </w:r>
      <w:r w:rsidR="004D7A38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85596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4D7A38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об’єднани</w:t>
      </w:r>
      <w:r w:rsidR="00C85596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4D7A38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7A38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територіальни</w:t>
      </w:r>
      <w:r w:rsidR="00C85596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4D7A38"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</w:t>
      </w:r>
      <w:r w:rsidRPr="00073E3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7291528" w14:textId="74BDF433" w:rsidR="0020496E" w:rsidRPr="00073E38" w:rsidRDefault="0020496E" w:rsidP="0020496E">
      <w:pPr>
        <w:pStyle w:val="a3"/>
        <w:numPr>
          <w:ilvl w:val="0"/>
          <w:numId w:val="1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створювати центри професійної доско</w:t>
      </w:r>
      <w:r w:rsidR="00837962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налості, кваліфікаційні центри та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галузеві навчально-практичні центри;</w:t>
      </w:r>
    </w:p>
    <w:p w14:paraId="2E1D8D61" w14:textId="793ACE69" w:rsidR="0020496E" w:rsidRPr="00073E38" w:rsidRDefault="0020496E" w:rsidP="0020496E">
      <w:pPr>
        <w:pStyle w:val="a3"/>
        <w:numPr>
          <w:ilvl w:val="0"/>
          <w:numId w:val="1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впроваджувати педагогічні інновації та цифрові технології (VR/AR-симулятори, онлайн-курси, адаптивні моделі навчання</w:t>
      </w:r>
      <w:r w:rsidR="004D7A38" w:rsidRPr="00073E38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85596" w:rsidRPr="00073E3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D7A38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використовувати штучний і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нтелект</w:t>
      </w:r>
      <w:r w:rsidR="004D7A38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освітньому процесі закладів професійної і фахової передвищої освіти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EC580A7" w14:textId="1BC314F0" w:rsidR="0020496E" w:rsidRPr="00073E38" w:rsidRDefault="0020496E" w:rsidP="0020496E">
      <w:pPr>
        <w:pStyle w:val="a3"/>
        <w:numPr>
          <w:ilvl w:val="0"/>
          <w:numId w:val="13"/>
        </w:numPr>
        <w:tabs>
          <w:tab w:val="left" w:pos="993"/>
        </w:tabs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сприяти створенню </w:t>
      </w:r>
      <w:r w:rsidR="00837962" w:rsidRPr="00073E38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розвитку ц</w:t>
      </w:r>
      <w:r w:rsidR="000B7C0E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ентрів кар’єри закладів освіти для надання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консультативн</w:t>
      </w:r>
      <w:r w:rsidR="000B7C0E" w:rsidRPr="00073E38">
        <w:rPr>
          <w:rFonts w:ascii="Times New Roman" w:eastAsia="Times New Roman" w:hAnsi="Times New Roman" w:cs="Times New Roman"/>
          <w:bCs/>
          <w:sz w:val="28"/>
          <w:szCs w:val="28"/>
        </w:rPr>
        <w:t>ої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7962" w:rsidRPr="00073E38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інформаційн</w:t>
      </w:r>
      <w:r w:rsidR="000B7C0E" w:rsidRPr="00073E38">
        <w:rPr>
          <w:rFonts w:ascii="Times New Roman" w:eastAsia="Times New Roman" w:hAnsi="Times New Roman" w:cs="Times New Roman"/>
          <w:bCs/>
          <w:sz w:val="28"/>
          <w:szCs w:val="28"/>
        </w:rPr>
        <w:t>ої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підтримк</w:t>
      </w:r>
      <w:r w:rsidR="000B7C0E" w:rsidRPr="00073E3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здобувачам освіти, </w:t>
      </w:r>
      <w:r w:rsidR="005D6500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внутрішньо переміщеним особам,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безробітним, ветеранам </w:t>
      </w:r>
      <w:r w:rsidR="005D6500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війни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та іншим категоріям населення;</w:t>
      </w:r>
    </w:p>
    <w:p w14:paraId="31777898" w14:textId="408D2B26" w:rsidR="0020496E" w:rsidRPr="00073E38" w:rsidRDefault="0020496E" w:rsidP="000B7C0E">
      <w:pPr>
        <w:pStyle w:val="a3"/>
        <w:numPr>
          <w:ilvl w:val="0"/>
          <w:numId w:val="1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сприяти професійному розвитку педагогічних працівників з використанням </w:t>
      </w:r>
      <w:r w:rsidR="008837C1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цифрових </w:t>
      </w:r>
      <w:r w:rsidR="00AA6313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і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сучасних виробничих</w:t>
      </w:r>
      <w:r w:rsidR="000B7C0E"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технологій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F5A3DC7" w14:textId="77777777" w:rsidR="0020496E" w:rsidRPr="00073E38" w:rsidRDefault="0020496E" w:rsidP="0020496E">
      <w:pPr>
        <w:pStyle w:val="a3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5400DDF9" w14:textId="45613B97" w:rsidR="0020496E" w:rsidRPr="00073E38" w:rsidRDefault="00AA6313" w:rsidP="0020496E">
      <w:pPr>
        <w:pStyle w:val="a3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 і</w:t>
      </w:r>
      <w:r w:rsidR="0020496E" w:rsidRPr="00073E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нституційн</w:t>
      </w:r>
      <w:r w:rsidRPr="00073E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ому</w:t>
      </w:r>
      <w:r w:rsidR="0020496E" w:rsidRPr="00073E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рівн</w:t>
      </w:r>
      <w:r w:rsidRPr="00073E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і</w:t>
      </w:r>
      <w:r w:rsidR="0020496E" w:rsidRPr="00073E3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</w:p>
    <w:p w14:paraId="40507BC3" w14:textId="392F0651" w:rsidR="0020496E" w:rsidRPr="00073E38" w:rsidRDefault="0020496E" w:rsidP="0020496E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Style w:val="fontstyle01"/>
          <w:rFonts w:eastAsiaTheme="minorHAnsi" w:cstheme="minorBidi"/>
          <w:color w:val="auto"/>
          <w:lang w:eastAsia="en-US"/>
        </w:rPr>
      </w:pPr>
      <w:r w:rsidRPr="00073E38">
        <w:rPr>
          <w:rStyle w:val="fontstyle01"/>
          <w:rFonts w:eastAsiaTheme="minorHAnsi" w:cstheme="minorBidi"/>
          <w:color w:val="auto"/>
          <w:lang w:eastAsia="en-US"/>
        </w:rPr>
        <w:t xml:space="preserve">здійснювати наукові дослідження з проблем забезпечення якості професійної </w:t>
      </w:r>
      <w:r w:rsidR="00C85596" w:rsidRPr="00073E38">
        <w:rPr>
          <w:rStyle w:val="fontstyle01"/>
          <w:rFonts w:eastAsiaTheme="minorHAnsi" w:cstheme="minorBidi"/>
          <w:color w:val="auto"/>
          <w:lang w:eastAsia="en-US"/>
        </w:rPr>
        <w:t xml:space="preserve">і фахової передвищої </w:t>
      </w:r>
      <w:r w:rsidRPr="00073E38">
        <w:rPr>
          <w:rStyle w:val="fontstyle01"/>
          <w:rFonts w:eastAsiaTheme="minorHAnsi" w:cstheme="minorBidi"/>
          <w:color w:val="auto"/>
          <w:lang w:eastAsia="en-US"/>
        </w:rPr>
        <w:t>освіти та адаптації європейських освітніх практик до умов України;</w:t>
      </w:r>
    </w:p>
    <w:p w14:paraId="4AA6A204" w14:textId="7C50DC15" w:rsidR="00AA6313" w:rsidRPr="00073E38" w:rsidRDefault="00B55087" w:rsidP="00C85596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Style w:val="fontstyle01"/>
          <w:rFonts w:eastAsiaTheme="minorHAnsi" w:cstheme="minorBidi"/>
          <w:color w:val="auto"/>
          <w:lang w:eastAsia="en-US"/>
        </w:rPr>
      </w:pPr>
      <w:r w:rsidRPr="00073E38">
        <w:rPr>
          <w:rStyle w:val="fontstyle01"/>
          <w:rFonts w:eastAsiaTheme="minorHAnsi" w:cstheme="minorBidi"/>
          <w:color w:val="auto"/>
          <w:lang w:eastAsia="en-US"/>
        </w:rPr>
        <w:t>обґрунтовувати</w:t>
      </w:r>
      <w:r w:rsidR="0020496E" w:rsidRPr="00073E38">
        <w:rPr>
          <w:rStyle w:val="fontstyle01"/>
          <w:rFonts w:eastAsiaTheme="minorHAnsi" w:cstheme="minorBidi"/>
          <w:color w:val="auto"/>
          <w:lang w:eastAsia="en-US"/>
        </w:rPr>
        <w:t xml:space="preserve"> методологічні </w:t>
      </w:r>
      <w:r w:rsidR="00C85596" w:rsidRPr="00073E38">
        <w:rPr>
          <w:rStyle w:val="fontstyle01"/>
          <w:rFonts w:eastAsiaTheme="minorHAnsi" w:cstheme="minorBidi"/>
          <w:color w:val="auto"/>
          <w:lang w:eastAsia="en-US"/>
        </w:rPr>
        <w:t xml:space="preserve">та дидактичні </w:t>
      </w:r>
      <w:r w:rsidR="00AA6313" w:rsidRPr="00073E38">
        <w:rPr>
          <w:rStyle w:val="fontstyle01"/>
          <w:rFonts w:eastAsiaTheme="minorHAnsi" w:cstheme="minorBidi"/>
          <w:color w:val="auto"/>
          <w:lang w:eastAsia="en-US"/>
        </w:rPr>
        <w:t xml:space="preserve">засади </w:t>
      </w:r>
      <w:r w:rsidR="00C85596" w:rsidRPr="00073E38">
        <w:rPr>
          <w:rStyle w:val="fontstyle01"/>
          <w:rFonts w:eastAsiaTheme="minorHAnsi" w:cstheme="minorBidi"/>
          <w:color w:val="auto"/>
          <w:lang w:eastAsia="en-US"/>
        </w:rPr>
        <w:t>відбору і структурування</w:t>
      </w:r>
      <w:r w:rsidR="0020496E" w:rsidRPr="00073E38">
        <w:rPr>
          <w:rStyle w:val="fontstyle01"/>
          <w:rFonts w:eastAsiaTheme="minorHAnsi" w:cstheme="minorBidi"/>
          <w:color w:val="auto"/>
          <w:lang w:eastAsia="en-US"/>
        </w:rPr>
        <w:t xml:space="preserve"> змісту профільної середньої освіти професійного спрямування;</w:t>
      </w:r>
      <w:r w:rsidR="00C85596" w:rsidRPr="00073E38">
        <w:rPr>
          <w:rStyle w:val="fontstyle01"/>
          <w:rFonts w:eastAsiaTheme="minorHAnsi" w:cstheme="minorBidi"/>
          <w:color w:val="auto"/>
          <w:lang w:eastAsia="en-US"/>
        </w:rPr>
        <w:t xml:space="preserve"> </w:t>
      </w:r>
      <w:r w:rsidR="00455E34" w:rsidRPr="00073E38">
        <w:rPr>
          <w:rStyle w:val="fontstyle01"/>
          <w:rFonts w:eastAsiaTheme="minorHAnsi" w:cstheme="minorBidi"/>
          <w:color w:val="auto"/>
          <w:lang w:eastAsia="en-US"/>
        </w:rPr>
        <w:t>сприяти</w:t>
      </w:r>
      <w:r w:rsidR="00AA6313" w:rsidRPr="00073E38">
        <w:rPr>
          <w:rStyle w:val="fontstyle01"/>
          <w:rFonts w:eastAsiaTheme="minorHAnsi" w:cstheme="minorBidi"/>
          <w:color w:val="auto"/>
          <w:lang w:eastAsia="en-US"/>
        </w:rPr>
        <w:t xml:space="preserve"> формуванню </w:t>
      </w:r>
      <w:r w:rsidR="00455E34" w:rsidRPr="00073E38">
        <w:rPr>
          <w:rStyle w:val="fontstyle01"/>
          <w:rFonts w:eastAsiaTheme="minorHAnsi" w:cstheme="minorBidi"/>
          <w:color w:val="auto"/>
          <w:lang w:eastAsia="en-US"/>
        </w:rPr>
        <w:t xml:space="preserve">і впровадженню </w:t>
      </w:r>
      <w:r w:rsidR="00AA6313" w:rsidRPr="00073E38">
        <w:rPr>
          <w:rStyle w:val="fontstyle01"/>
          <w:rFonts w:eastAsiaTheme="minorHAnsi" w:cstheme="minorBidi"/>
          <w:color w:val="auto"/>
          <w:lang w:eastAsia="en-US"/>
        </w:rPr>
        <w:t>модельних програм профільної освіти професійного спрямування із забезпеченням варіативності, практико-орієнтованості, міждисциплінарної інтеграції</w:t>
      </w:r>
      <w:r w:rsidR="00455E34" w:rsidRPr="00073E38">
        <w:rPr>
          <w:rStyle w:val="fontstyle01"/>
          <w:rFonts w:eastAsiaTheme="minorHAnsi" w:cstheme="minorBidi"/>
          <w:color w:val="auto"/>
          <w:lang w:eastAsia="en-US"/>
        </w:rPr>
        <w:t xml:space="preserve"> та</w:t>
      </w:r>
      <w:r w:rsidR="00AA6313" w:rsidRPr="00073E38">
        <w:rPr>
          <w:rStyle w:val="fontstyle01"/>
          <w:rFonts w:eastAsiaTheme="minorHAnsi" w:cstheme="minorBidi"/>
          <w:color w:val="auto"/>
          <w:lang w:eastAsia="en-US"/>
        </w:rPr>
        <w:t xml:space="preserve"> використання цифрових технологій;</w:t>
      </w:r>
    </w:p>
    <w:p w14:paraId="68E6ED30" w14:textId="1AD4E155" w:rsidR="0020496E" w:rsidRPr="00073E38" w:rsidRDefault="0020496E" w:rsidP="0020496E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Style w:val="fontstyle01"/>
          <w:rFonts w:eastAsiaTheme="minorHAnsi" w:cstheme="minorBidi"/>
          <w:color w:val="auto"/>
          <w:lang w:eastAsia="en-US"/>
        </w:rPr>
      </w:pPr>
      <w:r w:rsidRPr="00073E38">
        <w:rPr>
          <w:rStyle w:val="fontstyle01"/>
          <w:rFonts w:eastAsiaTheme="minorHAnsi" w:cstheme="minorBidi"/>
          <w:color w:val="auto"/>
          <w:lang w:eastAsia="en-US"/>
        </w:rPr>
        <w:t xml:space="preserve">розробляти </w:t>
      </w:r>
      <w:r w:rsidR="005A315F" w:rsidRPr="00073E38">
        <w:rPr>
          <w:rStyle w:val="fontstyle01"/>
          <w:rFonts w:eastAsiaTheme="minorHAnsi" w:cstheme="minorBidi"/>
          <w:color w:val="auto"/>
          <w:lang w:eastAsia="en-US"/>
        </w:rPr>
        <w:t xml:space="preserve">інноваційні </w:t>
      </w:r>
      <w:r w:rsidRPr="00073E38">
        <w:rPr>
          <w:rStyle w:val="fontstyle01"/>
          <w:rFonts w:eastAsiaTheme="minorHAnsi" w:cstheme="minorBidi"/>
          <w:color w:val="auto"/>
          <w:lang w:eastAsia="en-US"/>
        </w:rPr>
        <w:t>педагогічні технології підготовки здобувачів освіти до проєктування професійної кар’єри;</w:t>
      </w:r>
    </w:p>
    <w:p w14:paraId="7E2642FE" w14:textId="3B9BA4B0" w:rsidR="0020496E" w:rsidRPr="00073E38" w:rsidRDefault="0020496E" w:rsidP="0020496E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E38">
        <w:rPr>
          <w:rFonts w:ascii="Times New Roman" w:hAnsi="Times New Roman" w:cs="Times New Roman"/>
          <w:sz w:val="28"/>
          <w:szCs w:val="28"/>
        </w:rPr>
        <w:t xml:space="preserve">сприяти </w:t>
      </w:r>
      <w:r w:rsidR="00B55087" w:rsidRPr="00073E38">
        <w:rPr>
          <w:rFonts w:ascii="Times New Roman" w:hAnsi="Times New Roman" w:cs="Times New Roman"/>
          <w:sz w:val="28"/>
          <w:szCs w:val="28"/>
        </w:rPr>
        <w:t>функціонуванню</w:t>
      </w:r>
      <w:r w:rsidRPr="00073E38">
        <w:rPr>
          <w:rFonts w:ascii="Times New Roman" w:hAnsi="Times New Roman" w:cs="Times New Roman"/>
          <w:sz w:val="28"/>
          <w:szCs w:val="28"/>
        </w:rPr>
        <w:t xml:space="preserve"> наглядових рад закладів</w:t>
      </w:r>
      <w:r w:rsidR="00B55087" w:rsidRPr="00073E38">
        <w:rPr>
          <w:rFonts w:ascii="Times New Roman" w:hAnsi="Times New Roman" w:cs="Times New Roman"/>
          <w:sz w:val="28"/>
          <w:szCs w:val="28"/>
        </w:rPr>
        <w:t xml:space="preserve"> професійної</w:t>
      </w:r>
      <w:r w:rsidRPr="00073E38">
        <w:rPr>
          <w:rFonts w:ascii="Times New Roman" w:hAnsi="Times New Roman" w:cs="Times New Roman"/>
          <w:sz w:val="28"/>
          <w:szCs w:val="28"/>
        </w:rPr>
        <w:t xml:space="preserve"> освіти за участю роботодавців </w:t>
      </w:r>
      <w:r w:rsidR="00AA6313" w:rsidRPr="00073E38">
        <w:rPr>
          <w:rFonts w:ascii="Times New Roman" w:hAnsi="Times New Roman" w:cs="Times New Roman"/>
          <w:sz w:val="28"/>
          <w:szCs w:val="28"/>
        </w:rPr>
        <w:t>і</w:t>
      </w:r>
      <w:r w:rsidRPr="00073E38">
        <w:rPr>
          <w:rFonts w:ascii="Times New Roman" w:hAnsi="Times New Roman" w:cs="Times New Roman"/>
          <w:sz w:val="28"/>
          <w:szCs w:val="28"/>
        </w:rPr>
        <w:t xml:space="preserve"> засновник</w:t>
      </w:r>
      <w:r w:rsidR="00AA6313" w:rsidRPr="00073E38">
        <w:rPr>
          <w:rFonts w:ascii="Times New Roman" w:hAnsi="Times New Roman" w:cs="Times New Roman"/>
          <w:sz w:val="28"/>
          <w:szCs w:val="28"/>
        </w:rPr>
        <w:t>ів</w:t>
      </w:r>
      <w:r w:rsidRPr="00073E38">
        <w:rPr>
          <w:rFonts w:ascii="Times New Roman" w:hAnsi="Times New Roman" w:cs="Times New Roman"/>
          <w:sz w:val="28"/>
          <w:szCs w:val="28"/>
        </w:rPr>
        <w:t>;</w:t>
      </w:r>
    </w:p>
    <w:p w14:paraId="1CE51472" w14:textId="139919DA" w:rsidR="0020496E" w:rsidRPr="00073E38" w:rsidRDefault="0020496E" w:rsidP="0020496E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Style w:val="fontstyle01"/>
          <w:rFonts w:eastAsiaTheme="minorHAnsi" w:cstheme="minorBidi"/>
          <w:color w:val="auto"/>
          <w:lang w:eastAsia="en-US"/>
        </w:rPr>
      </w:pPr>
      <w:r w:rsidRPr="00073E38">
        <w:rPr>
          <w:rStyle w:val="fontstyle01"/>
          <w:rFonts w:eastAsiaTheme="minorHAnsi" w:cstheme="minorBidi"/>
          <w:color w:val="auto"/>
          <w:lang w:eastAsia="en-US"/>
        </w:rPr>
        <w:t>формувати цифрову екосистему забезпечення якості</w:t>
      </w:r>
      <w:r w:rsidR="000F546E" w:rsidRPr="00073E38">
        <w:rPr>
          <w:rStyle w:val="fontstyle01"/>
          <w:rFonts w:eastAsiaTheme="minorHAnsi" w:cstheme="minorBidi"/>
          <w:color w:val="auto"/>
          <w:lang w:eastAsia="en-US"/>
        </w:rPr>
        <w:t xml:space="preserve"> професійної</w:t>
      </w:r>
      <w:r w:rsidRPr="00073E38">
        <w:rPr>
          <w:rStyle w:val="fontstyle01"/>
          <w:rFonts w:eastAsiaTheme="minorHAnsi" w:cstheme="minorBidi"/>
          <w:color w:val="auto"/>
          <w:lang w:eastAsia="en-US"/>
        </w:rPr>
        <w:t xml:space="preserve"> освіти (e-портфоліо, </w:t>
      </w:r>
      <w:r w:rsidRPr="00073E38">
        <w:rPr>
          <w:rFonts w:ascii="TimesNewRomanPSMT" w:eastAsiaTheme="minorHAnsi" w:hAnsi="TimesNewRomanPSMT" w:cstheme="minorBidi"/>
          <w:sz w:val="28"/>
          <w:szCs w:val="28"/>
        </w:rPr>
        <w:t>онлайн-курси, віртуальні лабораторії, інтерактивні симулятори,</w:t>
      </w:r>
      <w:r w:rsidRPr="00073E38">
        <w:rPr>
          <w:rStyle w:val="fontstyle01"/>
          <w:rFonts w:eastAsiaTheme="minorHAnsi" w:cstheme="minorBidi"/>
          <w:color w:val="auto"/>
          <w:lang w:eastAsia="en-US"/>
        </w:rPr>
        <w:t xml:space="preserve"> 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технології штучного інтелекту,</w:t>
      </w:r>
      <w:r w:rsidRPr="00073E38">
        <w:rPr>
          <w:rStyle w:val="fontstyle01"/>
          <w:rFonts w:eastAsiaTheme="minorHAnsi" w:cstheme="minorBidi"/>
          <w:color w:val="auto"/>
          <w:lang w:eastAsia="en-US"/>
        </w:rPr>
        <w:t xml:space="preserve"> цифровий супровід дуальної форми здобуття професійної освіти та практичної підготовки);</w:t>
      </w:r>
    </w:p>
    <w:p w14:paraId="1B4E0ACB" w14:textId="459247A1" w:rsidR="0020496E" w:rsidRPr="00073E38" w:rsidRDefault="0020496E" w:rsidP="0020496E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Style w:val="fontstyle01"/>
          <w:rFonts w:eastAsiaTheme="minorHAnsi" w:cstheme="minorBidi"/>
          <w:color w:val="auto"/>
          <w:lang w:eastAsia="en-US"/>
        </w:rPr>
      </w:pPr>
      <w:r w:rsidRPr="00073E38">
        <w:rPr>
          <w:rStyle w:val="fontstyle01"/>
          <w:rFonts w:eastAsiaTheme="minorHAnsi" w:cstheme="minorBidi"/>
          <w:color w:val="auto"/>
          <w:lang w:eastAsia="en-US"/>
        </w:rPr>
        <w:t xml:space="preserve">забезпечувати внутрішній моніторинг якості освітніх програм </w:t>
      </w:r>
      <w:r w:rsidR="001465A8" w:rsidRPr="00073E38">
        <w:rPr>
          <w:rStyle w:val="fontstyle01"/>
          <w:rFonts w:eastAsiaTheme="minorHAnsi" w:cstheme="minorBidi"/>
          <w:color w:val="auto"/>
          <w:lang w:eastAsia="en-US"/>
        </w:rPr>
        <w:t>та</w:t>
      </w:r>
      <w:r w:rsidRPr="00073E38">
        <w:rPr>
          <w:rStyle w:val="fontstyle01"/>
          <w:rFonts w:eastAsiaTheme="minorHAnsi" w:cstheme="minorBidi"/>
          <w:color w:val="auto"/>
          <w:lang w:eastAsia="en-US"/>
        </w:rPr>
        <w:t xml:space="preserve"> їх експертизу з участ</w:t>
      </w:r>
      <w:r w:rsidR="00AA6313" w:rsidRPr="00073E38">
        <w:rPr>
          <w:rStyle w:val="fontstyle01"/>
          <w:rFonts w:eastAsiaTheme="minorHAnsi" w:cstheme="minorBidi"/>
          <w:color w:val="auto"/>
          <w:lang w:eastAsia="en-US"/>
        </w:rPr>
        <w:t>ю</w:t>
      </w:r>
      <w:r w:rsidRPr="00073E38">
        <w:rPr>
          <w:rStyle w:val="fontstyle01"/>
          <w:rFonts w:eastAsiaTheme="minorHAnsi" w:cstheme="minorBidi"/>
          <w:color w:val="auto"/>
          <w:lang w:eastAsia="en-US"/>
        </w:rPr>
        <w:t xml:space="preserve"> роботодавців;</w:t>
      </w:r>
    </w:p>
    <w:p w14:paraId="1C00DC20" w14:textId="0082718A" w:rsidR="0020496E" w:rsidRPr="00073E38" w:rsidRDefault="0020496E" w:rsidP="0020496E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розроб</w:t>
      </w:r>
      <w:r w:rsidR="001465A8" w:rsidRPr="00073E38">
        <w:rPr>
          <w:rFonts w:ascii="Times New Roman" w:eastAsia="Times New Roman" w:hAnsi="Times New Roman" w:cs="Times New Roman"/>
          <w:bCs/>
          <w:sz w:val="28"/>
          <w:szCs w:val="28"/>
        </w:rPr>
        <w:t>ля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ти й упровад</w:t>
      </w:r>
      <w:r w:rsidR="001465A8" w:rsidRPr="00073E38">
        <w:rPr>
          <w:rFonts w:ascii="Times New Roman" w:eastAsia="Times New Roman" w:hAnsi="Times New Roman" w:cs="Times New Roman"/>
          <w:bCs/>
          <w:sz w:val="28"/>
          <w:szCs w:val="28"/>
        </w:rPr>
        <w:t>жува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ти стандарти кар’єрного консультування з урахуванням </w:t>
      </w:r>
      <w:r w:rsidR="00AA6313" w:rsidRPr="00073E38">
        <w:rPr>
          <w:rFonts w:ascii="Times New Roman" w:eastAsia="Times New Roman" w:hAnsi="Times New Roman" w:cs="Times New Roman"/>
          <w:bCs/>
          <w:sz w:val="28"/>
          <w:szCs w:val="28"/>
        </w:rPr>
        <w:t>прогресивних і конструктивних ідей зарубіжного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досвіду;</w:t>
      </w:r>
    </w:p>
    <w:p w14:paraId="68096AF3" w14:textId="6D049B5A" w:rsidR="0020496E" w:rsidRPr="00073E38" w:rsidRDefault="0020496E" w:rsidP="0020496E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розроб</w:t>
      </w:r>
      <w:r w:rsidR="001465A8" w:rsidRPr="00073E38">
        <w:rPr>
          <w:rFonts w:ascii="Times New Roman" w:eastAsia="Times New Roman" w:hAnsi="Times New Roman" w:cs="Times New Roman"/>
          <w:bCs/>
          <w:sz w:val="28"/>
          <w:szCs w:val="28"/>
        </w:rPr>
        <w:t>ля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ти та </w:t>
      </w:r>
      <w:proofErr w:type="spellStart"/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апроб</w:t>
      </w:r>
      <w:r w:rsidR="001465A8" w:rsidRPr="00073E38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>увати</w:t>
      </w:r>
      <w:proofErr w:type="spellEnd"/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інструменти оцінювання якості професійної </w:t>
      </w:r>
      <w:r w:rsidR="000F546E" w:rsidRPr="00073E38">
        <w:rPr>
          <w:rFonts w:ascii="Times New Roman" w:eastAsia="Times New Roman" w:hAnsi="Times New Roman" w:cs="Times New Roman"/>
          <w:bCs/>
          <w:sz w:val="28"/>
          <w:szCs w:val="28"/>
        </w:rPr>
        <w:t>освіти</w:t>
      </w:r>
      <w:r w:rsidRPr="00073E38">
        <w:rPr>
          <w:rFonts w:ascii="Times New Roman" w:eastAsia="Times New Roman" w:hAnsi="Times New Roman" w:cs="Times New Roman"/>
          <w:bCs/>
          <w:sz w:val="28"/>
          <w:szCs w:val="28"/>
        </w:rPr>
        <w:t xml:space="preserve"> (критерії та індикатори, діагностичні процедури, інструменти виявлення освітніх втрат, стандартизовані підходи до оцінювання результатів навчання);</w:t>
      </w:r>
    </w:p>
    <w:p w14:paraId="4C58D660" w14:textId="23CF570D" w:rsidR="0020496E" w:rsidRPr="00073E38" w:rsidRDefault="0020496E" w:rsidP="0020496E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Fonts w:ascii="TimesNewRomanPSMT" w:eastAsiaTheme="minorHAnsi" w:hAnsi="TimesNewRomanPSMT" w:cstheme="minorBidi"/>
          <w:sz w:val="28"/>
          <w:szCs w:val="28"/>
        </w:rPr>
      </w:pPr>
      <w:r w:rsidRPr="00073E38">
        <w:rPr>
          <w:rFonts w:ascii="TimesNewRomanPSMT" w:eastAsiaTheme="minorHAnsi" w:hAnsi="TimesNewRomanPSMT" w:cstheme="minorBidi"/>
          <w:sz w:val="28"/>
          <w:szCs w:val="28"/>
        </w:rPr>
        <w:t xml:space="preserve">розробляти й </w:t>
      </w:r>
      <w:r w:rsidR="001465A8" w:rsidRPr="00073E38">
        <w:rPr>
          <w:rFonts w:ascii="TimesNewRomanPSMT" w:eastAsiaTheme="minorHAnsi" w:hAnsi="TimesNewRomanPSMT" w:cstheme="minorBidi"/>
          <w:sz w:val="28"/>
          <w:szCs w:val="28"/>
        </w:rPr>
        <w:t>упроваджувати</w:t>
      </w:r>
      <w:r w:rsidRPr="00073E38">
        <w:rPr>
          <w:rFonts w:ascii="TimesNewRomanPSMT" w:eastAsiaTheme="minorHAnsi" w:hAnsi="TimesNewRomanPSMT" w:cstheme="minorBidi"/>
          <w:sz w:val="28"/>
          <w:szCs w:val="28"/>
        </w:rPr>
        <w:t xml:space="preserve"> </w:t>
      </w:r>
      <w:r w:rsidR="00AA6313" w:rsidRPr="00073E38">
        <w:rPr>
          <w:rFonts w:ascii="TimesNewRomanPSMT" w:eastAsiaTheme="minorHAnsi" w:hAnsi="TimesNewRomanPSMT" w:cstheme="minorBidi"/>
          <w:sz w:val="28"/>
          <w:szCs w:val="28"/>
        </w:rPr>
        <w:t xml:space="preserve">гнучкі </w:t>
      </w:r>
      <w:r w:rsidRPr="00073E38">
        <w:rPr>
          <w:rFonts w:ascii="TimesNewRomanPSMT" w:eastAsiaTheme="minorHAnsi" w:hAnsi="TimesNewRomanPSMT" w:cstheme="minorBidi"/>
          <w:sz w:val="28"/>
          <w:szCs w:val="28"/>
        </w:rPr>
        <w:t>програми підвищення кваліфікації педагогічних працівників, спрямовані на опанування інноваційних педагогічних технологій і цифрових інструментів;</w:t>
      </w:r>
    </w:p>
    <w:p w14:paraId="07250283" w14:textId="19D699F0" w:rsidR="0020496E" w:rsidRPr="00073E38" w:rsidRDefault="0020496E" w:rsidP="0020496E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Fonts w:ascii="TimesNewRomanPSMT" w:eastAsiaTheme="minorHAnsi" w:hAnsi="TimesNewRomanPSMT" w:cstheme="minorBidi"/>
          <w:sz w:val="28"/>
          <w:szCs w:val="28"/>
        </w:rPr>
      </w:pPr>
      <w:r w:rsidRPr="00073E38">
        <w:rPr>
          <w:rFonts w:ascii="TimesNewRomanPSMT" w:eastAsiaTheme="minorHAnsi" w:hAnsi="TimesNewRomanPSMT" w:cstheme="minorBidi"/>
          <w:sz w:val="28"/>
          <w:szCs w:val="28"/>
        </w:rPr>
        <w:t xml:space="preserve">розвивати </w:t>
      </w:r>
      <w:proofErr w:type="spellStart"/>
      <w:r w:rsidRPr="00073E38">
        <w:rPr>
          <w:rFonts w:ascii="TimesNewRomanPSMT" w:eastAsiaTheme="minorHAnsi" w:hAnsi="TimesNewRomanPSMT" w:cstheme="minorBidi"/>
          <w:sz w:val="28"/>
          <w:szCs w:val="28"/>
        </w:rPr>
        <w:t>міжінституційну</w:t>
      </w:r>
      <w:proofErr w:type="spellEnd"/>
      <w:r w:rsidRPr="00073E38">
        <w:rPr>
          <w:rFonts w:ascii="TimesNewRomanPSMT" w:eastAsiaTheme="minorHAnsi" w:hAnsi="TimesNewRomanPSMT" w:cstheme="minorBidi"/>
          <w:sz w:val="28"/>
          <w:szCs w:val="28"/>
        </w:rPr>
        <w:t xml:space="preserve"> та міжнародну співпрацю, залуча</w:t>
      </w:r>
      <w:r w:rsidR="00AA6313" w:rsidRPr="00073E38">
        <w:rPr>
          <w:rFonts w:ascii="TimesNewRomanPSMT" w:eastAsiaTheme="minorHAnsi" w:hAnsi="TimesNewRomanPSMT" w:cstheme="minorBidi"/>
          <w:sz w:val="28"/>
          <w:szCs w:val="28"/>
        </w:rPr>
        <w:t>т</w:t>
      </w:r>
      <w:r w:rsidRPr="00073E38">
        <w:rPr>
          <w:rFonts w:ascii="TimesNewRomanPSMT" w:eastAsiaTheme="minorHAnsi" w:hAnsi="TimesNewRomanPSMT" w:cstheme="minorBidi"/>
          <w:sz w:val="28"/>
          <w:szCs w:val="28"/>
        </w:rPr>
        <w:t xml:space="preserve">и заклади </w:t>
      </w:r>
      <w:r w:rsidR="00AA6313" w:rsidRPr="00073E38">
        <w:rPr>
          <w:rFonts w:ascii="TimesNewRomanPSMT" w:eastAsiaTheme="minorHAnsi" w:hAnsi="TimesNewRomanPSMT" w:cstheme="minorBidi"/>
          <w:sz w:val="28"/>
          <w:szCs w:val="28"/>
        </w:rPr>
        <w:t xml:space="preserve">професійної та фахової передвищої </w:t>
      </w:r>
      <w:r w:rsidRPr="00073E38">
        <w:rPr>
          <w:rFonts w:ascii="TimesNewRomanPSMT" w:eastAsiaTheme="minorHAnsi" w:hAnsi="TimesNewRomanPSMT" w:cstheme="minorBidi"/>
          <w:sz w:val="28"/>
          <w:szCs w:val="28"/>
        </w:rPr>
        <w:t xml:space="preserve">освіти до програм академічної мобільності, міжнародних освітніх і дослідницьких </w:t>
      </w:r>
      <w:proofErr w:type="spellStart"/>
      <w:r w:rsidRPr="00073E38">
        <w:rPr>
          <w:rFonts w:ascii="TimesNewRomanPSMT" w:eastAsiaTheme="minorHAnsi" w:hAnsi="TimesNewRomanPSMT" w:cstheme="minorBidi"/>
          <w:sz w:val="28"/>
          <w:szCs w:val="28"/>
        </w:rPr>
        <w:t>проєктів</w:t>
      </w:r>
      <w:proofErr w:type="spellEnd"/>
      <w:r w:rsidRPr="00073E38">
        <w:rPr>
          <w:rFonts w:ascii="TimesNewRomanPSMT" w:eastAsiaTheme="minorHAnsi" w:hAnsi="TimesNewRomanPSMT" w:cstheme="minorBidi"/>
          <w:sz w:val="28"/>
          <w:szCs w:val="28"/>
        </w:rPr>
        <w:t>;</w:t>
      </w:r>
    </w:p>
    <w:p w14:paraId="31DE02B4" w14:textId="6D5ED648" w:rsidR="0020496E" w:rsidRPr="00073E38" w:rsidRDefault="0020496E" w:rsidP="0020496E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120" w:line="240" w:lineRule="auto"/>
        <w:ind w:left="0" w:firstLine="567"/>
        <w:jc w:val="both"/>
        <w:rPr>
          <w:rFonts w:ascii="TimesNewRomanPSMT" w:eastAsiaTheme="minorHAnsi" w:hAnsi="TimesNewRomanPSMT" w:cstheme="minorBidi"/>
          <w:sz w:val="28"/>
          <w:szCs w:val="28"/>
        </w:rPr>
      </w:pPr>
      <w:r w:rsidRPr="00073E38">
        <w:rPr>
          <w:rFonts w:ascii="TimesNewRomanPSMT" w:eastAsiaTheme="minorHAnsi" w:hAnsi="TimesNewRomanPSMT" w:cstheme="minorBidi"/>
          <w:sz w:val="28"/>
          <w:szCs w:val="28"/>
        </w:rPr>
        <w:t xml:space="preserve">сприяти </w:t>
      </w:r>
      <w:r w:rsidR="000F546E" w:rsidRPr="00073E38">
        <w:rPr>
          <w:rFonts w:ascii="TimesNewRomanPSMT" w:eastAsiaTheme="minorHAnsi" w:hAnsi="TimesNewRomanPSMT" w:cstheme="minorBidi"/>
          <w:sz w:val="28"/>
          <w:szCs w:val="28"/>
        </w:rPr>
        <w:t xml:space="preserve">підготовці докторів філософії та докторів наук з числа педагогічних працівників закладів професійної </w:t>
      </w:r>
      <w:r w:rsidR="00837962" w:rsidRPr="00073E38">
        <w:rPr>
          <w:rFonts w:ascii="TimesNewRomanPSMT" w:eastAsiaTheme="minorHAnsi" w:hAnsi="TimesNewRomanPSMT" w:cstheme="minorBidi"/>
          <w:sz w:val="28"/>
          <w:szCs w:val="28"/>
        </w:rPr>
        <w:t>і</w:t>
      </w:r>
      <w:r w:rsidR="000F546E" w:rsidRPr="00073E38">
        <w:rPr>
          <w:rFonts w:ascii="TimesNewRomanPSMT" w:eastAsiaTheme="minorHAnsi" w:hAnsi="TimesNewRomanPSMT" w:cstheme="minorBidi"/>
          <w:sz w:val="28"/>
          <w:szCs w:val="28"/>
        </w:rPr>
        <w:t xml:space="preserve"> фахової передвищої освіти</w:t>
      </w:r>
      <w:r w:rsidRPr="00073E38">
        <w:rPr>
          <w:rFonts w:ascii="TimesNewRomanPSMT" w:eastAsiaTheme="minorHAnsi" w:hAnsi="TimesNewRomanPSMT" w:cstheme="minorBidi"/>
          <w:sz w:val="28"/>
          <w:szCs w:val="28"/>
        </w:rPr>
        <w:t>.</w:t>
      </w:r>
    </w:p>
    <w:p w14:paraId="3AC898B3" w14:textId="77777777" w:rsidR="00B627E5" w:rsidRPr="00073E38" w:rsidRDefault="00B627E5" w:rsidP="00B627E5">
      <w:pPr>
        <w:tabs>
          <w:tab w:val="left" w:pos="851"/>
          <w:tab w:val="left" w:pos="993"/>
        </w:tabs>
        <w:spacing w:after="120" w:line="240" w:lineRule="auto"/>
        <w:jc w:val="both"/>
        <w:rPr>
          <w:rFonts w:ascii="TimesNewRomanPSMT" w:hAnsi="TimesNewRomanPSMT"/>
          <w:sz w:val="28"/>
          <w:szCs w:val="28"/>
        </w:rPr>
      </w:pPr>
    </w:p>
    <w:sectPr w:rsidR="00B627E5" w:rsidRPr="00073E38" w:rsidSect="002D7DCC">
      <w:footerReference w:type="default" r:id="rId10"/>
      <w:pgSz w:w="11906" w:h="16838" w:code="9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0D56C" w14:textId="77777777" w:rsidR="004C2E1B" w:rsidRDefault="004C2E1B" w:rsidP="00476B61">
      <w:pPr>
        <w:spacing w:after="0" w:line="240" w:lineRule="auto"/>
      </w:pPr>
      <w:r>
        <w:separator/>
      </w:r>
    </w:p>
  </w:endnote>
  <w:endnote w:type="continuationSeparator" w:id="0">
    <w:p w14:paraId="292E13EF" w14:textId="77777777" w:rsidR="004C2E1B" w:rsidRDefault="004C2E1B" w:rsidP="0047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8940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7CB437C" w14:textId="19C71A5F" w:rsidR="00476B61" w:rsidRPr="00476B61" w:rsidRDefault="00476B61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76B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76B6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76B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73E38" w:rsidRPr="00073E38">
          <w:rPr>
            <w:rFonts w:ascii="Times New Roman" w:hAnsi="Times New Roman" w:cs="Times New Roman"/>
            <w:noProof/>
            <w:sz w:val="20"/>
            <w:szCs w:val="20"/>
            <w:lang w:val="ru-RU"/>
          </w:rPr>
          <w:t>4</w:t>
        </w:r>
        <w:r w:rsidRPr="00476B6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9CEC844" w14:textId="77777777" w:rsidR="00476B61" w:rsidRDefault="00476B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9F55E" w14:textId="77777777" w:rsidR="004C2E1B" w:rsidRDefault="004C2E1B" w:rsidP="00476B61">
      <w:pPr>
        <w:spacing w:after="0" w:line="240" w:lineRule="auto"/>
      </w:pPr>
      <w:r>
        <w:separator/>
      </w:r>
    </w:p>
  </w:footnote>
  <w:footnote w:type="continuationSeparator" w:id="0">
    <w:p w14:paraId="4D4F8622" w14:textId="77777777" w:rsidR="004C2E1B" w:rsidRDefault="004C2E1B" w:rsidP="00476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E2C"/>
    <w:multiLevelType w:val="hybridMultilevel"/>
    <w:tmpl w:val="4D1EE560"/>
    <w:lvl w:ilvl="0" w:tplc="59209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11BF"/>
    <w:multiLevelType w:val="hybridMultilevel"/>
    <w:tmpl w:val="2388A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236D1"/>
    <w:multiLevelType w:val="hybridMultilevel"/>
    <w:tmpl w:val="F29AA402"/>
    <w:lvl w:ilvl="0" w:tplc="5920945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C8718D6"/>
    <w:multiLevelType w:val="hybridMultilevel"/>
    <w:tmpl w:val="1466EAA8"/>
    <w:lvl w:ilvl="0" w:tplc="DEC82A6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52408C"/>
    <w:multiLevelType w:val="hybridMultilevel"/>
    <w:tmpl w:val="7A1639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0A14B4"/>
    <w:multiLevelType w:val="hybridMultilevel"/>
    <w:tmpl w:val="D7428526"/>
    <w:lvl w:ilvl="0" w:tplc="592094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60049D"/>
    <w:multiLevelType w:val="hybridMultilevel"/>
    <w:tmpl w:val="647C7D7E"/>
    <w:lvl w:ilvl="0" w:tplc="592094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C997934"/>
    <w:multiLevelType w:val="hybridMultilevel"/>
    <w:tmpl w:val="20B06B20"/>
    <w:lvl w:ilvl="0" w:tplc="592094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AF4BE1"/>
    <w:multiLevelType w:val="hybridMultilevel"/>
    <w:tmpl w:val="8AA68780"/>
    <w:lvl w:ilvl="0" w:tplc="385A4864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145C629C">
      <w:numFmt w:val="bullet"/>
      <w:lvlText w:val="—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6916E8"/>
    <w:multiLevelType w:val="hybridMultilevel"/>
    <w:tmpl w:val="C986C448"/>
    <w:lvl w:ilvl="0" w:tplc="F930447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D252DD9"/>
    <w:multiLevelType w:val="hybridMultilevel"/>
    <w:tmpl w:val="18921FD2"/>
    <w:lvl w:ilvl="0" w:tplc="A3766692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6DA4936"/>
    <w:multiLevelType w:val="hybridMultilevel"/>
    <w:tmpl w:val="A2008382"/>
    <w:lvl w:ilvl="0" w:tplc="A3766692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11"/>
  </w:num>
  <w:num w:numId="10">
    <w:abstractNumId w:val="3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D1"/>
    <w:rsid w:val="00007516"/>
    <w:rsid w:val="00016B6A"/>
    <w:rsid w:val="000174AD"/>
    <w:rsid w:val="00021087"/>
    <w:rsid w:val="0002456C"/>
    <w:rsid w:val="00030904"/>
    <w:rsid w:val="0005602B"/>
    <w:rsid w:val="00056382"/>
    <w:rsid w:val="000623E2"/>
    <w:rsid w:val="00064788"/>
    <w:rsid w:val="00065CE9"/>
    <w:rsid w:val="00067D31"/>
    <w:rsid w:val="00073E38"/>
    <w:rsid w:val="000753BC"/>
    <w:rsid w:val="00084702"/>
    <w:rsid w:val="000B2470"/>
    <w:rsid w:val="000B7C0E"/>
    <w:rsid w:val="000D035D"/>
    <w:rsid w:val="000D748A"/>
    <w:rsid w:val="000E0B36"/>
    <w:rsid w:val="000E7DB0"/>
    <w:rsid w:val="000F546E"/>
    <w:rsid w:val="001039E3"/>
    <w:rsid w:val="00111D97"/>
    <w:rsid w:val="00113789"/>
    <w:rsid w:val="00123E66"/>
    <w:rsid w:val="00130FE4"/>
    <w:rsid w:val="0014024E"/>
    <w:rsid w:val="00141867"/>
    <w:rsid w:val="00142202"/>
    <w:rsid w:val="001465A8"/>
    <w:rsid w:val="00151A7A"/>
    <w:rsid w:val="0015317F"/>
    <w:rsid w:val="00156FF8"/>
    <w:rsid w:val="00157B0A"/>
    <w:rsid w:val="00166203"/>
    <w:rsid w:val="00167264"/>
    <w:rsid w:val="0018525D"/>
    <w:rsid w:val="00190F25"/>
    <w:rsid w:val="00196C5C"/>
    <w:rsid w:val="001A1B09"/>
    <w:rsid w:val="001B1C8C"/>
    <w:rsid w:val="001C54E1"/>
    <w:rsid w:val="001D08A7"/>
    <w:rsid w:val="001D7614"/>
    <w:rsid w:val="001E5DAB"/>
    <w:rsid w:val="001F15AC"/>
    <w:rsid w:val="0020496E"/>
    <w:rsid w:val="0021727F"/>
    <w:rsid w:val="00245497"/>
    <w:rsid w:val="00245BEA"/>
    <w:rsid w:val="002469AF"/>
    <w:rsid w:val="00247622"/>
    <w:rsid w:val="0026522B"/>
    <w:rsid w:val="00287A36"/>
    <w:rsid w:val="002929A3"/>
    <w:rsid w:val="00295967"/>
    <w:rsid w:val="002C2DD8"/>
    <w:rsid w:val="002C3BCB"/>
    <w:rsid w:val="002C677F"/>
    <w:rsid w:val="002D7DCC"/>
    <w:rsid w:val="002E0382"/>
    <w:rsid w:val="00310A99"/>
    <w:rsid w:val="00314663"/>
    <w:rsid w:val="0031714C"/>
    <w:rsid w:val="00317521"/>
    <w:rsid w:val="00323C92"/>
    <w:rsid w:val="0033069F"/>
    <w:rsid w:val="00341033"/>
    <w:rsid w:val="00341E48"/>
    <w:rsid w:val="00342C74"/>
    <w:rsid w:val="00343A6E"/>
    <w:rsid w:val="003521CD"/>
    <w:rsid w:val="00365E51"/>
    <w:rsid w:val="0037283F"/>
    <w:rsid w:val="00377E06"/>
    <w:rsid w:val="00382926"/>
    <w:rsid w:val="003D3225"/>
    <w:rsid w:val="003D3B00"/>
    <w:rsid w:val="003E4B42"/>
    <w:rsid w:val="003F2934"/>
    <w:rsid w:val="00406AD4"/>
    <w:rsid w:val="00411409"/>
    <w:rsid w:val="004117C7"/>
    <w:rsid w:val="00413273"/>
    <w:rsid w:val="00433EA0"/>
    <w:rsid w:val="00436AB3"/>
    <w:rsid w:val="004460EA"/>
    <w:rsid w:val="00455E34"/>
    <w:rsid w:val="00460AEE"/>
    <w:rsid w:val="004631DC"/>
    <w:rsid w:val="0046360E"/>
    <w:rsid w:val="00474BE5"/>
    <w:rsid w:val="00476B61"/>
    <w:rsid w:val="00481151"/>
    <w:rsid w:val="004842A9"/>
    <w:rsid w:val="00486921"/>
    <w:rsid w:val="004909B5"/>
    <w:rsid w:val="004A23B1"/>
    <w:rsid w:val="004A38F2"/>
    <w:rsid w:val="004C2E1B"/>
    <w:rsid w:val="004D470E"/>
    <w:rsid w:val="004D7A38"/>
    <w:rsid w:val="004F0C74"/>
    <w:rsid w:val="00501741"/>
    <w:rsid w:val="005447E4"/>
    <w:rsid w:val="00546581"/>
    <w:rsid w:val="005635DF"/>
    <w:rsid w:val="00565169"/>
    <w:rsid w:val="0056551B"/>
    <w:rsid w:val="0056632E"/>
    <w:rsid w:val="00566EE8"/>
    <w:rsid w:val="005A2F5E"/>
    <w:rsid w:val="005A315F"/>
    <w:rsid w:val="005B2B58"/>
    <w:rsid w:val="005D6500"/>
    <w:rsid w:val="005E67E5"/>
    <w:rsid w:val="0061592B"/>
    <w:rsid w:val="0062615E"/>
    <w:rsid w:val="00630782"/>
    <w:rsid w:val="00652DEE"/>
    <w:rsid w:val="006826F2"/>
    <w:rsid w:val="00682AB1"/>
    <w:rsid w:val="006C43C3"/>
    <w:rsid w:val="006E25A2"/>
    <w:rsid w:val="006F0DF5"/>
    <w:rsid w:val="006F13B4"/>
    <w:rsid w:val="00702412"/>
    <w:rsid w:val="00702AE4"/>
    <w:rsid w:val="00704327"/>
    <w:rsid w:val="007053A1"/>
    <w:rsid w:val="00710F37"/>
    <w:rsid w:val="007125F1"/>
    <w:rsid w:val="007128E3"/>
    <w:rsid w:val="00723864"/>
    <w:rsid w:val="007431E0"/>
    <w:rsid w:val="007641D4"/>
    <w:rsid w:val="00773A80"/>
    <w:rsid w:val="00796A6E"/>
    <w:rsid w:val="007A1AB9"/>
    <w:rsid w:val="007A6AB0"/>
    <w:rsid w:val="007A74E4"/>
    <w:rsid w:val="007B1740"/>
    <w:rsid w:val="007C247A"/>
    <w:rsid w:val="007D044F"/>
    <w:rsid w:val="007D2D59"/>
    <w:rsid w:val="007D472E"/>
    <w:rsid w:val="007E59B4"/>
    <w:rsid w:val="007E5BC1"/>
    <w:rsid w:val="00801421"/>
    <w:rsid w:val="00806CD8"/>
    <w:rsid w:val="00820680"/>
    <w:rsid w:val="008329AA"/>
    <w:rsid w:val="00834108"/>
    <w:rsid w:val="00836365"/>
    <w:rsid w:val="00837962"/>
    <w:rsid w:val="008444C1"/>
    <w:rsid w:val="00846E48"/>
    <w:rsid w:val="00855A9A"/>
    <w:rsid w:val="008574AE"/>
    <w:rsid w:val="00857F02"/>
    <w:rsid w:val="00875799"/>
    <w:rsid w:val="008837C1"/>
    <w:rsid w:val="00883B2E"/>
    <w:rsid w:val="008903E7"/>
    <w:rsid w:val="00893027"/>
    <w:rsid w:val="008A6696"/>
    <w:rsid w:val="008A7902"/>
    <w:rsid w:val="008B3338"/>
    <w:rsid w:val="008C0B8A"/>
    <w:rsid w:val="008D262F"/>
    <w:rsid w:val="008E0C8A"/>
    <w:rsid w:val="008E41F0"/>
    <w:rsid w:val="008F0F7A"/>
    <w:rsid w:val="009177D7"/>
    <w:rsid w:val="00926412"/>
    <w:rsid w:val="00937ED1"/>
    <w:rsid w:val="00940263"/>
    <w:rsid w:val="00940470"/>
    <w:rsid w:val="00941153"/>
    <w:rsid w:val="0095235A"/>
    <w:rsid w:val="00952822"/>
    <w:rsid w:val="009553EE"/>
    <w:rsid w:val="009639E0"/>
    <w:rsid w:val="00972021"/>
    <w:rsid w:val="00975E20"/>
    <w:rsid w:val="009A2C86"/>
    <w:rsid w:val="009A395F"/>
    <w:rsid w:val="009B035C"/>
    <w:rsid w:val="009B1656"/>
    <w:rsid w:val="009C7B5C"/>
    <w:rsid w:val="009D17B2"/>
    <w:rsid w:val="009D4753"/>
    <w:rsid w:val="009D6072"/>
    <w:rsid w:val="009E675D"/>
    <w:rsid w:val="009F13F1"/>
    <w:rsid w:val="009F1D42"/>
    <w:rsid w:val="009F5FC9"/>
    <w:rsid w:val="00A027DF"/>
    <w:rsid w:val="00A14B88"/>
    <w:rsid w:val="00A37BE5"/>
    <w:rsid w:val="00A464C8"/>
    <w:rsid w:val="00A50E13"/>
    <w:rsid w:val="00A61560"/>
    <w:rsid w:val="00A72786"/>
    <w:rsid w:val="00A743E0"/>
    <w:rsid w:val="00A91838"/>
    <w:rsid w:val="00AA6313"/>
    <w:rsid w:val="00AA70BD"/>
    <w:rsid w:val="00AD5AFC"/>
    <w:rsid w:val="00AD6ACF"/>
    <w:rsid w:val="00AF7AEB"/>
    <w:rsid w:val="00B1495E"/>
    <w:rsid w:val="00B16502"/>
    <w:rsid w:val="00B168B5"/>
    <w:rsid w:val="00B17C75"/>
    <w:rsid w:val="00B20DF4"/>
    <w:rsid w:val="00B21EC4"/>
    <w:rsid w:val="00B230AE"/>
    <w:rsid w:val="00B352E7"/>
    <w:rsid w:val="00B41006"/>
    <w:rsid w:val="00B50AF8"/>
    <w:rsid w:val="00B55087"/>
    <w:rsid w:val="00B627E5"/>
    <w:rsid w:val="00B81AA1"/>
    <w:rsid w:val="00B97345"/>
    <w:rsid w:val="00BA5B5C"/>
    <w:rsid w:val="00BB2B07"/>
    <w:rsid w:val="00BB33CD"/>
    <w:rsid w:val="00BB47FF"/>
    <w:rsid w:val="00BB6CDB"/>
    <w:rsid w:val="00BC5272"/>
    <w:rsid w:val="00BC5DDD"/>
    <w:rsid w:val="00BD0D14"/>
    <w:rsid w:val="00BD37C8"/>
    <w:rsid w:val="00BE610E"/>
    <w:rsid w:val="00C04D12"/>
    <w:rsid w:val="00C20223"/>
    <w:rsid w:val="00C21C7B"/>
    <w:rsid w:val="00C27F9B"/>
    <w:rsid w:val="00C43585"/>
    <w:rsid w:val="00C51E05"/>
    <w:rsid w:val="00C56071"/>
    <w:rsid w:val="00C70B6B"/>
    <w:rsid w:val="00C70FEB"/>
    <w:rsid w:val="00C72C0A"/>
    <w:rsid w:val="00C85596"/>
    <w:rsid w:val="00C975E8"/>
    <w:rsid w:val="00CA5ED5"/>
    <w:rsid w:val="00CB2314"/>
    <w:rsid w:val="00CB5E29"/>
    <w:rsid w:val="00CB6D4F"/>
    <w:rsid w:val="00CC7FF5"/>
    <w:rsid w:val="00CE66D4"/>
    <w:rsid w:val="00CE6976"/>
    <w:rsid w:val="00CF1429"/>
    <w:rsid w:val="00D04D1A"/>
    <w:rsid w:val="00D44984"/>
    <w:rsid w:val="00D71B87"/>
    <w:rsid w:val="00D91272"/>
    <w:rsid w:val="00DA52FB"/>
    <w:rsid w:val="00DC2872"/>
    <w:rsid w:val="00DE2E6F"/>
    <w:rsid w:val="00DF2241"/>
    <w:rsid w:val="00E000A7"/>
    <w:rsid w:val="00E1764F"/>
    <w:rsid w:val="00E2092D"/>
    <w:rsid w:val="00E21DC1"/>
    <w:rsid w:val="00E2488B"/>
    <w:rsid w:val="00E32C6A"/>
    <w:rsid w:val="00E35779"/>
    <w:rsid w:val="00E459F5"/>
    <w:rsid w:val="00E514E3"/>
    <w:rsid w:val="00E569CA"/>
    <w:rsid w:val="00E649A7"/>
    <w:rsid w:val="00E80198"/>
    <w:rsid w:val="00E91E61"/>
    <w:rsid w:val="00EA3642"/>
    <w:rsid w:val="00EA456C"/>
    <w:rsid w:val="00EA59BF"/>
    <w:rsid w:val="00EC2CF8"/>
    <w:rsid w:val="00ED61FC"/>
    <w:rsid w:val="00EE17F4"/>
    <w:rsid w:val="00EE5FDB"/>
    <w:rsid w:val="00F116A5"/>
    <w:rsid w:val="00F16E99"/>
    <w:rsid w:val="00F171BA"/>
    <w:rsid w:val="00F31DD9"/>
    <w:rsid w:val="00F3393E"/>
    <w:rsid w:val="00F34894"/>
    <w:rsid w:val="00F360C2"/>
    <w:rsid w:val="00F40A4A"/>
    <w:rsid w:val="00F6188D"/>
    <w:rsid w:val="00F733A8"/>
    <w:rsid w:val="00F73B3B"/>
    <w:rsid w:val="00F7678B"/>
    <w:rsid w:val="00F7786F"/>
    <w:rsid w:val="00F81ADF"/>
    <w:rsid w:val="00F95462"/>
    <w:rsid w:val="00FA362F"/>
    <w:rsid w:val="00FB5FA0"/>
    <w:rsid w:val="00FB64F5"/>
    <w:rsid w:val="00FD1E22"/>
    <w:rsid w:val="00FD5872"/>
    <w:rsid w:val="00FE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58240"/>
  <w15:docId w15:val="{B19DE3CB-33E8-467A-8C59-45630D1D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44F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4 роман,Список_абв,РАБОЧИЙ,Dot pt,No Spacing1,List Paragraph Char Char Char,Indicator Text,Numbered Para 1,Bullet 1,List Paragraph1,F5 List Paragraph,Bullet Points,MAIN CONTENT,List Paragraph12,Bullet Style,Colorful List - Accent 11"/>
    <w:basedOn w:val="a"/>
    <w:link w:val="a4"/>
    <w:uiPriority w:val="34"/>
    <w:qFormat/>
    <w:rsid w:val="007D044F"/>
    <w:pPr>
      <w:spacing w:after="0" w:line="276" w:lineRule="auto"/>
      <w:ind w:left="720"/>
      <w:contextualSpacing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14 роман Знак,Список_абв Знак,РАБОЧИЙ Знак,Dot pt Знак,No Spacing1 Знак,List Paragraph Char Char Char Знак,Indicator Text Знак,Numbered Para 1 Знак,Bullet 1 Знак,List Paragraph1 Знак,F5 List Paragraph Знак,Bullet Points Знак"/>
    <w:link w:val="a3"/>
    <w:uiPriority w:val="34"/>
    <w:qFormat/>
    <w:locked/>
    <w:rsid w:val="007D044F"/>
    <w:rPr>
      <w:rFonts w:ascii="Calibri" w:eastAsiaTheme="minorEastAsia" w:hAnsi="Calibri" w:cs="Calibri"/>
      <w:lang w:val="uk-UA" w:eastAsia="ru-RU"/>
    </w:rPr>
  </w:style>
  <w:style w:type="character" w:styleId="a5">
    <w:name w:val="Hyperlink"/>
    <w:basedOn w:val="a0"/>
    <w:uiPriority w:val="99"/>
    <w:unhideWhenUsed/>
    <w:rsid w:val="002C67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5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59BF"/>
    <w:rPr>
      <w:rFonts w:ascii="Segoe UI" w:hAnsi="Segoe UI" w:cs="Segoe UI"/>
      <w:sz w:val="18"/>
      <w:szCs w:val="18"/>
      <w:lang w:val="uk-UA"/>
    </w:rPr>
  </w:style>
  <w:style w:type="character" w:customStyle="1" w:styleId="docdata">
    <w:name w:val="docdata"/>
    <w:aliases w:val="docy,v5,4326,baiaagaaboqcaaadha8aaauqdwaaaaaaaaaaaaaaaaaaaaaaaaaaaaaaaaaaaaaaaaaaaaaaaaaaaaaaaaaaaaaaaaaaaaaaaaaaaaaaaaaaaaaaaaaaaaaaaaaaaaaaaaaaaaaaaaaaaaaaaaaaaaaaaaaaaaaaaaaaaaaaaaaaaaaaaaaaaaaaaaaaaaaaaaaaaaaaaaaaaaaaaaaaaaaaaaaaaaaaaaaaaaaa"/>
    <w:basedOn w:val="a0"/>
    <w:rsid w:val="003D3225"/>
  </w:style>
  <w:style w:type="paragraph" w:styleId="HTML">
    <w:name w:val="HTML Preformatted"/>
    <w:basedOn w:val="a"/>
    <w:link w:val="HTML0"/>
    <w:uiPriority w:val="99"/>
    <w:semiHidden/>
    <w:unhideWhenUsed/>
    <w:rsid w:val="0006478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788"/>
    <w:rPr>
      <w:rFonts w:ascii="Consolas" w:hAnsi="Consolas" w:cs="Consolas"/>
      <w:sz w:val="20"/>
      <w:szCs w:val="20"/>
      <w:lang w:val="uk-UA"/>
    </w:rPr>
  </w:style>
  <w:style w:type="paragraph" w:styleId="a8">
    <w:name w:val="header"/>
    <w:basedOn w:val="a"/>
    <w:link w:val="a9"/>
    <w:uiPriority w:val="99"/>
    <w:unhideWhenUsed/>
    <w:rsid w:val="00476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6B61"/>
    <w:rPr>
      <w:lang w:val="uk-UA"/>
    </w:rPr>
  </w:style>
  <w:style w:type="paragraph" w:styleId="aa">
    <w:name w:val="footer"/>
    <w:basedOn w:val="a"/>
    <w:link w:val="ab"/>
    <w:uiPriority w:val="99"/>
    <w:unhideWhenUsed/>
    <w:rsid w:val="00476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6B61"/>
    <w:rPr>
      <w:lang w:val="uk-UA"/>
    </w:rPr>
  </w:style>
  <w:style w:type="character" w:customStyle="1" w:styleId="fontstyle01">
    <w:name w:val="fontstyle01"/>
    <w:basedOn w:val="a0"/>
    <w:rsid w:val="00AD6AC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Strong"/>
    <w:basedOn w:val="a0"/>
    <w:uiPriority w:val="22"/>
    <w:qFormat/>
    <w:rsid w:val="000753BC"/>
    <w:rPr>
      <w:b/>
      <w:bCs/>
    </w:rPr>
  </w:style>
  <w:style w:type="paragraph" w:customStyle="1" w:styleId="Style32">
    <w:name w:val="Style32"/>
    <w:basedOn w:val="a"/>
    <w:rsid w:val="007A1AB9"/>
    <w:pPr>
      <w:spacing w:after="0" w:line="324" w:lineRule="exact"/>
      <w:ind w:hanging="56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0">
    <w:name w:val="CharStyle0"/>
    <w:rsid w:val="007A1A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B62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2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3b0530-b71c-40dc-a3e4-0f4ad64964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DC9DB4F2F3E6458AA635653BA01979" ma:contentTypeVersion="18" ma:contentTypeDescription="Створення нового документа." ma:contentTypeScope="" ma:versionID="f6d7ee5363b0a155dddc9b0f13228b43">
  <xsd:schema xmlns:xsd="http://www.w3.org/2001/XMLSchema" xmlns:xs="http://www.w3.org/2001/XMLSchema" xmlns:p="http://schemas.microsoft.com/office/2006/metadata/properties" xmlns:ns3="3c3b0530-b71c-40dc-a3e4-0f4ad64964c0" xmlns:ns4="95ba25b3-279f-45bc-9627-eed47571d05d" targetNamespace="http://schemas.microsoft.com/office/2006/metadata/properties" ma:root="true" ma:fieldsID="aeebb71fb1105cefb78465d6b9b41fef" ns3:_="" ns4:_="">
    <xsd:import namespace="3c3b0530-b71c-40dc-a3e4-0f4ad64964c0"/>
    <xsd:import namespace="95ba25b3-279f-45bc-9627-eed47571d0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530-b71c-40dc-a3e4-0f4ad6496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25b3-279f-45bc-9627-eed47571d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B5E1B-63D6-4E79-B682-7E28EA583711}">
  <ds:schemaRefs>
    <ds:schemaRef ds:uri="http://schemas.microsoft.com/office/2006/metadata/properties"/>
    <ds:schemaRef ds:uri="http://schemas.microsoft.com/office/infopath/2007/PartnerControls"/>
    <ds:schemaRef ds:uri="3c3b0530-b71c-40dc-a3e4-0f4ad64964c0"/>
  </ds:schemaRefs>
</ds:datastoreItem>
</file>

<file path=customXml/itemProps2.xml><?xml version="1.0" encoding="utf-8"?>
<ds:datastoreItem xmlns:ds="http://schemas.openxmlformats.org/officeDocument/2006/customXml" ds:itemID="{3426FC90-F652-47E8-8717-3FE1C75CB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4E7E5-B4E8-4591-9D5D-5CDD0743E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b0530-b71c-40dc-a3e4-0f4ad64964c0"/>
    <ds:schemaRef ds:uri="95ba25b3-279f-45bc-9627-eed47571d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ІПТО НАПН України</dc:creator>
  <cp:lastModifiedBy>Людмила</cp:lastModifiedBy>
  <cp:revision>12</cp:revision>
  <cp:lastPrinted>2026-03-31T10:48:00Z</cp:lastPrinted>
  <dcterms:created xsi:type="dcterms:W3CDTF">2026-03-30T13:24:00Z</dcterms:created>
  <dcterms:modified xsi:type="dcterms:W3CDTF">2026-03-31T11:52:00Z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0x010100D3DC9DB4F2F3E6458AA635653BA01979</vt:lpwstr>
  </property>
</Properties>
</file>