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4CF" w:rsidRPr="00B7627B" w:rsidRDefault="00865608" w:rsidP="00C3198F">
      <w:pPr>
        <w:spacing w:line="360" w:lineRule="auto"/>
        <w:jc w:val="center"/>
        <w:rPr>
          <w:lang w:eastAsia="en-US"/>
        </w:rPr>
      </w:pPr>
      <w:bookmarkStart w:id="0" w:name="_GoBack"/>
      <w:bookmarkEnd w:id="0"/>
      <w:r w:rsidRPr="00B7627B">
        <w:rPr>
          <w:lang w:eastAsia="en-US"/>
        </w:rPr>
        <w:t xml:space="preserve">«25 років Національній </w:t>
      </w:r>
      <w:r w:rsidR="005D51B6" w:rsidRPr="00B7627B">
        <w:rPr>
          <w:lang w:eastAsia="en-US"/>
        </w:rPr>
        <w:t>ак</w:t>
      </w:r>
      <w:r w:rsidR="00FC435A" w:rsidRPr="00B7627B">
        <w:rPr>
          <w:lang w:eastAsia="en-US"/>
        </w:rPr>
        <w:t>а</w:t>
      </w:r>
      <w:r w:rsidR="005D51B6" w:rsidRPr="00B7627B">
        <w:rPr>
          <w:lang w:eastAsia="en-US"/>
        </w:rPr>
        <w:t>д</w:t>
      </w:r>
      <w:r w:rsidR="005F74CF" w:rsidRPr="00B7627B">
        <w:rPr>
          <w:lang w:eastAsia="en-US"/>
        </w:rPr>
        <w:t>емії педагогічних наук України:</w:t>
      </w:r>
    </w:p>
    <w:p w:rsidR="005D51B6" w:rsidRPr="00B7627B" w:rsidRDefault="005D51B6" w:rsidP="00C3198F">
      <w:pPr>
        <w:spacing w:line="360" w:lineRule="auto"/>
        <w:jc w:val="center"/>
        <w:rPr>
          <w:lang w:eastAsia="en-US"/>
        </w:rPr>
      </w:pPr>
      <w:r w:rsidRPr="00B7627B">
        <w:rPr>
          <w:lang w:eastAsia="en-US"/>
        </w:rPr>
        <w:t>здобутки і перспективи»</w:t>
      </w:r>
    </w:p>
    <w:p w:rsidR="005D51B6" w:rsidRPr="00B7627B" w:rsidRDefault="005D51B6" w:rsidP="00C3198F">
      <w:pPr>
        <w:spacing w:line="360" w:lineRule="auto"/>
        <w:ind w:firstLine="720"/>
        <w:jc w:val="both"/>
        <w:rPr>
          <w:lang w:eastAsia="en-US"/>
        </w:rPr>
      </w:pPr>
      <w:r w:rsidRPr="00B7627B">
        <w:rPr>
          <w:lang w:eastAsia="en-US"/>
        </w:rPr>
        <w:t>(Доповідь В.Г. Кременя на загальних зборах 17 листопада 2017 р.)</w:t>
      </w:r>
    </w:p>
    <w:p w:rsidR="005D51B6" w:rsidRPr="00B7627B" w:rsidRDefault="005D51B6" w:rsidP="00C3198F">
      <w:pPr>
        <w:spacing w:line="360" w:lineRule="auto"/>
        <w:ind w:firstLine="720"/>
        <w:jc w:val="both"/>
        <w:rPr>
          <w:lang w:eastAsia="en-US"/>
        </w:rPr>
      </w:pPr>
    </w:p>
    <w:p w:rsidR="005D51B6" w:rsidRPr="00B7627B" w:rsidRDefault="005D51B6" w:rsidP="00C3198F">
      <w:pPr>
        <w:spacing w:line="360" w:lineRule="auto"/>
        <w:ind w:firstLine="720"/>
        <w:jc w:val="both"/>
        <w:rPr>
          <w:lang w:eastAsia="en-US"/>
        </w:rPr>
      </w:pPr>
      <w:r w:rsidRPr="00B7627B">
        <w:rPr>
          <w:lang w:eastAsia="en-US"/>
        </w:rPr>
        <w:t>Шановні учасники зборів!</w:t>
      </w:r>
    </w:p>
    <w:p w:rsidR="005D51B6" w:rsidRPr="00B7627B" w:rsidRDefault="00B327A5" w:rsidP="00C3198F">
      <w:pPr>
        <w:spacing w:line="360" w:lineRule="auto"/>
        <w:ind w:firstLine="720"/>
        <w:jc w:val="both"/>
        <w:rPr>
          <w:lang w:eastAsia="en-US"/>
        </w:rPr>
      </w:pPr>
      <w:r w:rsidRPr="00B7627B">
        <w:rPr>
          <w:lang w:eastAsia="en-US"/>
        </w:rPr>
        <w:t xml:space="preserve">Минуло 25 років з </w:t>
      </w:r>
      <w:r w:rsidR="004B7E26" w:rsidRPr="00B7627B">
        <w:rPr>
          <w:lang w:eastAsia="en-US"/>
        </w:rPr>
        <w:t xml:space="preserve">того </w:t>
      </w:r>
      <w:r w:rsidRPr="00B7627B">
        <w:rPr>
          <w:lang w:eastAsia="en-US"/>
        </w:rPr>
        <w:t xml:space="preserve">часу, </w:t>
      </w:r>
      <w:r w:rsidR="00646FA4" w:rsidRPr="00B7627B">
        <w:rPr>
          <w:lang w:eastAsia="en-US"/>
        </w:rPr>
        <w:t>коли</w:t>
      </w:r>
      <w:r w:rsidRPr="00B7627B">
        <w:rPr>
          <w:lang w:eastAsia="en-US"/>
        </w:rPr>
        <w:t xml:space="preserve"> 17</w:t>
      </w:r>
      <w:r w:rsidR="00845AA1" w:rsidRPr="00B7627B">
        <w:t>–</w:t>
      </w:r>
      <w:r w:rsidRPr="00B7627B">
        <w:rPr>
          <w:lang w:eastAsia="en-US"/>
        </w:rPr>
        <w:t xml:space="preserve">18 листопада 1992 р. на зборах академіків-засновників та на загальних зборах тоді Академії педагогічних наук України обрано перших дійсних членів та членів-кореспондентів, </w:t>
      </w:r>
      <w:r w:rsidR="007702BF" w:rsidRPr="00B7627B">
        <w:rPr>
          <w:lang w:eastAsia="en-US"/>
        </w:rPr>
        <w:t>сформован</w:t>
      </w:r>
      <w:r w:rsidR="00563A96" w:rsidRPr="00B7627B">
        <w:rPr>
          <w:lang w:eastAsia="en-US"/>
        </w:rPr>
        <w:t>о</w:t>
      </w:r>
      <w:r w:rsidR="00397BD9">
        <w:rPr>
          <w:lang w:val="ru-RU" w:eastAsia="en-US"/>
        </w:rPr>
        <w:t xml:space="preserve"> </w:t>
      </w:r>
      <w:r w:rsidRPr="00B7627B">
        <w:rPr>
          <w:lang w:eastAsia="en-US"/>
        </w:rPr>
        <w:t>керівні органи на чолі з президентом Академії М</w:t>
      </w:r>
      <w:r w:rsidR="00E742F6" w:rsidRPr="00B7627B">
        <w:rPr>
          <w:lang w:eastAsia="en-US"/>
        </w:rPr>
        <w:t>. </w:t>
      </w:r>
      <w:r w:rsidRPr="00B7627B">
        <w:rPr>
          <w:lang w:eastAsia="en-US"/>
        </w:rPr>
        <w:t>Д</w:t>
      </w:r>
      <w:r w:rsidR="00E742F6" w:rsidRPr="00B7627B">
        <w:rPr>
          <w:lang w:eastAsia="en-US"/>
        </w:rPr>
        <w:t>. </w:t>
      </w:r>
      <w:r w:rsidRPr="00B7627B">
        <w:rPr>
          <w:lang w:eastAsia="en-US"/>
        </w:rPr>
        <w:t>Ярмаченко</w:t>
      </w:r>
      <w:r w:rsidR="007702BF" w:rsidRPr="00B7627B">
        <w:rPr>
          <w:lang w:eastAsia="en-US"/>
        </w:rPr>
        <w:t>м</w:t>
      </w:r>
      <w:r w:rsidR="00613AE1" w:rsidRPr="00B7627B">
        <w:rPr>
          <w:lang w:eastAsia="en-US"/>
        </w:rPr>
        <w:t>, віце-президентом Л</w:t>
      </w:r>
      <w:r w:rsidR="00E742F6" w:rsidRPr="00B7627B">
        <w:rPr>
          <w:lang w:eastAsia="en-US"/>
        </w:rPr>
        <w:t>. </w:t>
      </w:r>
      <w:r w:rsidR="00613AE1" w:rsidRPr="00B7627B">
        <w:rPr>
          <w:lang w:eastAsia="en-US"/>
        </w:rPr>
        <w:t>О</w:t>
      </w:r>
      <w:r w:rsidR="00E742F6" w:rsidRPr="00B7627B">
        <w:rPr>
          <w:lang w:eastAsia="en-US"/>
        </w:rPr>
        <w:t>. К</w:t>
      </w:r>
      <w:r w:rsidR="00613AE1" w:rsidRPr="00B7627B">
        <w:rPr>
          <w:lang w:eastAsia="en-US"/>
        </w:rPr>
        <w:t>аніщенком та головним ученим секретарем О</w:t>
      </w:r>
      <w:r w:rsidR="00E742F6" w:rsidRPr="00B7627B">
        <w:rPr>
          <w:lang w:eastAsia="en-US"/>
        </w:rPr>
        <w:t>. </w:t>
      </w:r>
      <w:r w:rsidR="00613AE1" w:rsidRPr="00B7627B">
        <w:rPr>
          <w:lang w:eastAsia="en-US"/>
        </w:rPr>
        <w:t>Я</w:t>
      </w:r>
      <w:r w:rsidR="00E742F6" w:rsidRPr="00B7627B">
        <w:rPr>
          <w:lang w:eastAsia="en-US"/>
        </w:rPr>
        <w:t>. </w:t>
      </w:r>
      <w:r w:rsidR="00613AE1" w:rsidRPr="00B7627B">
        <w:rPr>
          <w:lang w:eastAsia="en-US"/>
        </w:rPr>
        <w:t>Савченко</w:t>
      </w:r>
      <w:r w:rsidRPr="00B7627B">
        <w:rPr>
          <w:lang w:eastAsia="en-US"/>
        </w:rPr>
        <w:t xml:space="preserve">. Це означало фактичне </w:t>
      </w:r>
      <w:r w:rsidR="004E781E" w:rsidRPr="00B7627B">
        <w:rPr>
          <w:lang w:eastAsia="en-US"/>
        </w:rPr>
        <w:t>народження</w:t>
      </w:r>
      <w:r w:rsidRPr="00B7627B">
        <w:rPr>
          <w:lang w:eastAsia="en-US"/>
        </w:rPr>
        <w:t xml:space="preserve"> АПН</w:t>
      </w:r>
      <w:r w:rsidR="00646FA4" w:rsidRPr="00B7627B">
        <w:rPr>
          <w:lang w:eastAsia="en-US"/>
        </w:rPr>
        <w:t>, а тепер НАПН</w:t>
      </w:r>
      <w:r w:rsidRPr="00B7627B">
        <w:rPr>
          <w:lang w:eastAsia="en-US"/>
        </w:rPr>
        <w:t xml:space="preserve"> України. </w:t>
      </w:r>
    </w:p>
    <w:p w:rsidR="005D51B6" w:rsidRPr="00B7627B" w:rsidRDefault="00B327A5" w:rsidP="00C3198F">
      <w:pPr>
        <w:spacing w:line="360" w:lineRule="auto"/>
        <w:ind w:firstLine="720"/>
        <w:jc w:val="both"/>
      </w:pPr>
      <w:r w:rsidRPr="00B7627B">
        <w:rPr>
          <w:lang w:eastAsia="en-US"/>
        </w:rPr>
        <w:t>Цьому передував далекоглядний Ука</w:t>
      </w:r>
      <w:r w:rsidR="00835455" w:rsidRPr="00B7627B">
        <w:rPr>
          <w:lang w:eastAsia="en-US"/>
        </w:rPr>
        <w:t>з Президента України Л</w:t>
      </w:r>
      <w:r w:rsidR="00E742F6" w:rsidRPr="00B7627B">
        <w:rPr>
          <w:lang w:eastAsia="en-US"/>
        </w:rPr>
        <w:t>. </w:t>
      </w:r>
      <w:r w:rsidRPr="00B7627B">
        <w:rPr>
          <w:lang w:eastAsia="en-US"/>
        </w:rPr>
        <w:t>М</w:t>
      </w:r>
      <w:r w:rsidR="00E742F6" w:rsidRPr="00B7627B">
        <w:rPr>
          <w:lang w:eastAsia="en-US"/>
        </w:rPr>
        <w:t>. </w:t>
      </w:r>
      <w:r w:rsidRPr="00B7627B">
        <w:rPr>
          <w:lang w:eastAsia="en-US"/>
        </w:rPr>
        <w:t xml:space="preserve">Кравчука </w:t>
      </w:r>
      <w:r w:rsidR="00B84B19" w:rsidRPr="00B7627B">
        <w:rPr>
          <w:lang w:eastAsia="en-US"/>
        </w:rPr>
        <w:t xml:space="preserve">від 4 березня того ж року «Про заснування Академії педагогічних наук України». Цим актом, </w:t>
      </w:r>
      <w:r w:rsidR="00B84B19" w:rsidRPr="00B7627B">
        <w:t>виходячи з необхідності поліпшення розвитку педагогічної науки, теорії і методики освіти в Україні, розроблення науково-методичних засад відродження національної школи, Академія засновувалася як вища галузева наукова установа.</w:t>
      </w:r>
    </w:p>
    <w:p w:rsidR="00EA6B2A" w:rsidRPr="00B7627B" w:rsidRDefault="00EA6B2A" w:rsidP="00C3198F">
      <w:pPr>
        <w:spacing w:line="360" w:lineRule="auto"/>
        <w:ind w:firstLine="720"/>
        <w:jc w:val="both"/>
      </w:pPr>
      <w:r w:rsidRPr="00B7627B">
        <w:t>Ідея створення АПН України активно підтримувалася</w:t>
      </w:r>
      <w:r w:rsidR="00993860" w:rsidRPr="00B7627B">
        <w:t xml:space="preserve"> фаховою спільнотою,</w:t>
      </w:r>
      <w:r w:rsidRPr="00B7627B">
        <w:t xml:space="preserve"> Національною академією наук України, її президентом Б</w:t>
      </w:r>
      <w:r w:rsidR="00E742F6" w:rsidRPr="00B7627B">
        <w:t>. </w:t>
      </w:r>
      <w:r w:rsidRPr="00B7627B">
        <w:t>Є</w:t>
      </w:r>
      <w:r w:rsidR="00E742F6" w:rsidRPr="00B7627B">
        <w:t>. </w:t>
      </w:r>
      <w:r w:rsidRPr="00B7627B">
        <w:t>Патоном.</w:t>
      </w:r>
    </w:p>
    <w:p w:rsidR="002A30B6" w:rsidRPr="00B7627B" w:rsidRDefault="007702BF" w:rsidP="00C3198F">
      <w:pPr>
        <w:spacing w:line="360" w:lineRule="auto"/>
        <w:ind w:firstLine="720"/>
        <w:jc w:val="both"/>
      </w:pPr>
      <w:r w:rsidRPr="00B7627B">
        <w:rPr>
          <w:lang w:eastAsia="en-US"/>
        </w:rPr>
        <w:t>На виконання Указу Глави держави</w:t>
      </w:r>
      <w:r w:rsidR="009C29B9" w:rsidRPr="00B7627B">
        <w:rPr>
          <w:lang w:eastAsia="en-US"/>
        </w:rPr>
        <w:t xml:space="preserve"> постановою </w:t>
      </w:r>
      <w:r w:rsidR="00AA4FC1" w:rsidRPr="00B7627B">
        <w:t>Кабінет</w:t>
      </w:r>
      <w:r w:rsidR="009C29B9" w:rsidRPr="00B7627B">
        <w:t>у</w:t>
      </w:r>
      <w:r w:rsidR="00AA4FC1" w:rsidRPr="00B7627B">
        <w:t xml:space="preserve"> Міністрів України </w:t>
      </w:r>
      <w:r w:rsidR="009C29B9" w:rsidRPr="00B7627B">
        <w:t>16 червня 1992 р. д</w:t>
      </w:r>
      <w:r w:rsidR="00AA4FC1" w:rsidRPr="00B7627B">
        <w:t>ійсними членами</w:t>
      </w:r>
      <w:r w:rsidR="00D0071A" w:rsidRPr="00B7627B">
        <w:t xml:space="preserve"> – </w:t>
      </w:r>
      <w:r w:rsidR="00AA4FC1" w:rsidRPr="00B7627B">
        <w:t xml:space="preserve">засновниками Академії </w:t>
      </w:r>
      <w:r w:rsidR="00563A96" w:rsidRPr="00B7627B">
        <w:t>були визначені</w:t>
      </w:r>
      <w:r w:rsidR="00AA4FC1" w:rsidRPr="00B7627B">
        <w:t xml:space="preserve"> 15 відомих в Україні вчених</w:t>
      </w:r>
      <w:r w:rsidR="002A30B6" w:rsidRPr="00B7627B">
        <w:t>.</w:t>
      </w:r>
    </w:p>
    <w:p w:rsidR="00333141" w:rsidRPr="00B7627B" w:rsidRDefault="009C29B9" w:rsidP="00C3198F">
      <w:pPr>
        <w:spacing w:line="360" w:lineRule="auto"/>
        <w:ind w:firstLine="720"/>
        <w:jc w:val="both"/>
      </w:pPr>
      <w:r w:rsidRPr="00B7627B">
        <w:t xml:space="preserve">Сьогодні </w:t>
      </w:r>
      <w:r w:rsidR="00333141" w:rsidRPr="00B7627B">
        <w:t xml:space="preserve">з нами та </w:t>
      </w:r>
      <w:r w:rsidRPr="00B7627B">
        <w:t>присутні</w:t>
      </w:r>
      <w:r w:rsidR="00333141" w:rsidRPr="00B7627B">
        <w:t xml:space="preserve"> на зборах</w:t>
      </w:r>
      <w:r w:rsidR="00C22C45" w:rsidRPr="00B7627B">
        <w:t>академіки-засновники Л</w:t>
      </w:r>
      <w:r w:rsidR="00E742F6" w:rsidRPr="00B7627B">
        <w:t>. </w:t>
      </w:r>
      <w:r w:rsidR="00C22C45" w:rsidRPr="00B7627B">
        <w:t>О</w:t>
      </w:r>
      <w:r w:rsidR="00E742F6" w:rsidRPr="00B7627B">
        <w:t>. </w:t>
      </w:r>
      <w:r w:rsidR="00C22C45" w:rsidRPr="00B7627B">
        <w:t>Каніщенко, В</w:t>
      </w:r>
      <w:r w:rsidR="00E742F6" w:rsidRPr="00B7627B">
        <w:t>. </w:t>
      </w:r>
      <w:r w:rsidR="00C22C45" w:rsidRPr="00B7627B">
        <w:t>М</w:t>
      </w:r>
      <w:r w:rsidR="00E742F6" w:rsidRPr="00B7627B">
        <w:t>. М</w:t>
      </w:r>
      <w:r w:rsidR="00C22C45" w:rsidRPr="00B7627B">
        <w:t>адзігон, Б</w:t>
      </w:r>
      <w:r w:rsidR="00E742F6" w:rsidRPr="00B7627B">
        <w:t>. </w:t>
      </w:r>
      <w:r w:rsidR="003A4349" w:rsidRPr="00B7627B">
        <w:t>І</w:t>
      </w:r>
      <w:r w:rsidR="00E742F6" w:rsidRPr="00B7627B">
        <w:t>. М</w:t>
      </w:r>
      <w:r w:rsidR="00C22C45" w:rsidRPr="00B7627B">
        <w:t xml:space="preserve">окін, </w:t>
      </w:r>
      <w:r w:rsidR="003A4349" w:rsidRPr="00B7627B">
        <w:t>І</w:t>
      </w:r>
      <w:r w:rsidR="00E742F6" w:rsidRPr="00B7627B">
        <w:t>. </w:t>
      </w:r>
      <w:r w:rsidR="003A4349" w:rsidRPr="00B7627B">
        <w:t>Ф</w:t>
      </w:r>
      <w:r w:rsidR="00E742F6" w:rsidRPr="00B7627B">
        <w:t>. </w:t>
      </w:r>
      <w:r w:rsidR="00C22C45" w:rsidRPr="00B7627B">
        <w:t xml:space="preserve">Прокопенко, </w:t>
      </w:r>
      <w:r w:rsidR="003A4349" w:rsidRPr="00B7627B">
        <w:t>О</w:t>
      </w:r>
      <w:r w:rsidR="00E742F6" w:rsidRPr="00B7627B">
        <w:t>. </w:t>
      </w:r>
      <w:r w:rsidR="003A4349" w:rsidRPr="00B7627B">
        <w:t>Я</w:t>
      </w:r>
      <w:r w:rsidR="00E742F6" w:rsidRPr="00B7627B">
        <w:t>. </w:t>
      </w:r>
      <w:r w:rsidR="00C22C45" w:rsidRPr="00B7627B">
        <w:t xml:space="preserve">Савченко, </w:t>
      </w:r>
      <w:r w:rsidR="003A4349" w:rsidRPr="00B7627B">
        <w:t>П</w:t>
      </w:r>
      <w:r w:rsidR="00E742F6" w:rsidRPr="00B7627B">
        <w:t>. </w:t>
      </w:r>
      <w:r w:rsidR="003A4349" w:rsidRPr="00B7627B">
        <w:t>М</w:t>
      </w:r>
      <w:r w:rsidR="00E742F6" w:rsidRPr="00B7627B">
        <w:t>. </w:t>
      </w:r>
      <w:r w:rsidR="00C22C45" w:rsidRPr="00B7627B">
        <w:t>Таланчук</w:t>
      </w:r>
      <w:r w:rsidR="00966835" w:rsidRPr="00B7627B">
        <w:t xml:space="preserve">, а, крім них, </w:t>
      </w:r>
      <w:r w:rsidR="00801828" w:rsidRPr="00B7627B">
        <w:t>члени першої Президії – В</w:t>
      </w:r>
      <w:r w:rsidR="00E742F6" w:rsidRPr="00B7627B">
        <w:t>. </w:t>
      </w:r>
      <w:r w:rsidR="00801828" w:rsidRPr="00B7627B">
        <w:t>І</w:t>
      </w:r>
      <w:r w:rsidR="00E742F6" w:rsidRPr="00B7627B">
        <w:t>. </w:t>
      </w:r>
      <w:r w:rsidR="00801828" w:rsidRPr="00B7627B">
        <w:t>Кононенко та М</w:t>
      </w:r>
      <w:r w:rsidR="00E742F6" w:rsidRPr="00B7627B">
        <w:t>. </w:t>
      </w:r>
      <w:r w:rsidR="00801828" w:rsidRPr="00B7627B">
        <w:t>В</w:t>
      </w:r>
      <w:r w:rsidR="00E742F6" w:rsidRPr="00B7627B">
        <w:t>. </w:t>
      </w:r>
      <w:r w:rsidR="00801828" w:rsidRPr="00B7627B">
        <w:t>Костицький</w:t>
      </w:r>
      <w:r w:rsidR="00C22C45" w:rsidRPr="00B7627B">
        <w:t>.</w:t>
      </w:r>
    </w:p>
    <w:p w:rsidR="003A4349" w:rsidRPr="00B7627B" w:rsidRDefault="003A4349" w:rsidP="00C3198F">
      <w:pPr>
        <w:spacing w:line="360" w:lineRule="auto"/>
        <w:ind w:firstLine="720"/>
        <w:jc w:val="both"/>
      </w:pPr>
      <w:r w:rsidRPr="00B7627B">
        <w:t xml:space="preserve">Дозвольте від імені загальних зборів висловити їм </w:t>
      </w:r>
      <w:r w:rsidR="00D8160B" w:rsidRPr="00B7627B">
        <w:t xml:space="preserve">щиру </w:t>
      </w:r>
      <w:r w:rsidRPr="00B7627B">
        <w:t>вдячн</w:t>
      </w:r>
      <w:r w:rsidR="00845AA1" w:rsidRPr="00B7627B">
        <w:t>ість</w:t>
      </w:r>
      <w:r w:rsidRPr="00B7627B">
        <w:t>.</w:t>
      </w:r>
    </w:p>
    <w:p w:rsidR="00333141" w:rsidRPr="00B7627B" w:rsidRDefault="003A4349" w:rsidP="00C3198F">
      <w:pPr>
        <w:spacing w:line="360" w:lineRule="auto"/>
        <w:ind w:firstLine="720"/>
        <w:jc w:val="both"/>
      </w:pPr>
      <w:r w:rsidRPr="00B7627B">
        <w:lastRenderedPageBreak/>
        <w:t>На жаль, пішли з життя фундатори Академії Ф</w:t>
      </w:r>
      <w:r w:rsidR="00E742F6" w:rsidRPr="00B7627B">
        <w:t>. </w:t>
      </w:r>
      <w:r w:rsidRPr="00B7627B">
        <w:t>С</w:t>
      </w:r>
      <w:r w:rsidR="00E742F6" w:rsidRPr="00B7627B">
        <w:t>. </w:t>
      </w:r>
      <w:r w:rsidR="00AA4FC1" w:rsidRPr="00B7627B">
        <w:t>Арват,</w:t>
      </w:r>
      <w:r w:rsidRPr="00B7627B">
        <w:t xml:space="preserve"> Є</w:t>
      </w:r>
      <w:r w:rsidR="00E742F6" w:rsidRPr="00B7627B">
        <w:t>. </w:t>
      </w:r>
      <w:r w:rsidRPr="00B7627B">
        <w:t>Г</w:t>
      </w:r>
      <w:r w:rsidR="00E742F6" w:rsidRPr="00B7627B">
        <w:t>. </w:t>
      </w:r>
      <w:r w:rsidRPr="00B7627B">
        <w:t>Гончарук, O</w:t>
      </w:r>
      <w:r w:rsidR="00E742F6" w:rsidRPr="00B7627B">
        <w:t>. </w:t>
      </w:r>
      <w:r w:rsidRPr="00B7627B">
        <w:t>А</w:t>
      </w:r>
      <w:r w:rsidR="00E742F6" w:rsidRPr="00B7627B">
        <w:t>. </w:t>
      </w:r>
      <w:r w:rsidR="00AA4FC1" w:rsidRPr="00B7627B">
        <w:t xml:space="preserve">Захаренко, </w:t>
      </w:r>
      <w:r w:rsidRPr="00B7627B">
        <w:t>О</w:t>
      </w:r>
      <w:r w:rsidR="00E742F6" w:rsidRPr="00B7627B">
        <w:t>. В. К</w:t>
      </w:r>
      <w:r w:rsidR="00AA4FC1" w:rsidRPr="00B7627B">
        <w:t xml:space="preserve">иричук, </w:t>
      </w:r>
      <w:r w:rsidRPr="00B7627B">
        <w:t>В</w:t>
      </w:r>
      <w:r w:rsidR="00E742F6" w:rsidRPr="00B7627B">
        <w:t>. </w:t>
      </w:r>
      <w:r w:rsidRPr="00B7627B">
        <w:t>Ф</w:t>
      </w:r>
      <w:r w:rsidR="00E742F6" w:rsidRPr="00B7627B">
        <w:t>. </w:t>
      </w:r>
      <w:r w:rsidR="00AA4FC1" w:rsidRPr="00B7627B">
        <w:t xml:space="preserve">Прісняков, </w:t>
      </w:r>
      <w:r w:rsidRPr="00B7627B">
        <w:t>В</w:t>
      </w:r>
      <w:r w:rsidR="00E742F6" w:rsidRPr="00B7627B">
        <w:t>. </w:t>
      </w:r>
      <w:r w:rsidRPr="00B7627B">
        <w:t>І</w:t>
      </w:r>
      <w:r w:rsidR="00E742F6" w:rsidRPr="00B7627B">
        <w:t>. Г</w:t>
      </w:r>
      <w:r w:rsidRPr="00B7627B">
        <w:t>кок, В</w:t>
      </w:r>
      <w:r w:rsidR="00E742F6" w:rsidRPr="00B7627B">
        <w:t>. </w:t>
      </w:r>
      <w:r w:rsidRPr="00B7627B">
        <w:t>В</w:t>
      </w:r>
      <w:r w:rsidR="00E742F6" w:rsidRPr="00B7627B">
        <w:t>. </w:t>
      </w:r>
      <w:r w:rsidR="00AA4FC1" w:rsidRPr="00B7627B">
        <w:t xml:space="preserve">Скопенко, </w:t>
      </w:r>
      <w:r w:rsidR="009C29B9" w:rsidRPr="00B7627B">
        <w:t>М</w:t>
      </w:r>
      <w:r w:rsidR="00E742F6" w:rsidRPr="00B7627B">
        <w:t>. </w:t>
      </w:r>
      <w:r w:rsidRPr="00B7627B">
        <w:t>І</w:t>
      </w:r>
      <w:r w:rsidR="00E742F6" w:rsidRPr="00B7627B">
        <w:t>. </w:t>
      </w:r>
      <w:r w:rsidRPr="00B7627B">
        <w:t>Шкіль, М</w:t>
      </w:r>
      <w:r w:rsidR="00E742F6" w:rsidRPr="00B7627B">
        <w:t>. </w:t>
      </w:r>
      <w:r w:rsidRPr="00B7627B">
        <w:t>Д</w:t>
      </w:r>
      <w:r w:rsidR="00E742F6" w:rsidRPr="00B7627B">
        <w:t>. </w:t>
      </w:r>
      <w:r w:rsidRPr="00B7627B">
        <w:t>Ярмаченко</w:t>
      </w:r>
      <w:r w:rsidR="00365010" w:rsidRPr="00B7627B">
        <w:t xml:space="preserve"> та </w:t>
      </w:r>
      <w:r w:rsidR="00B41777" w:rsidRPr="00B7627B">
        <w:t xml:space="preserve">член першої Президії – </w:t>
      </w:r>
      <w:r w:rsidR="00365010" w:rsidRPr="00B7627B">
        <w:t>О</w:t>
      </w:r>
      <w:r w:rsidR="00E742F6" w:rsidRPr="00B7627B">
        <w:t>. </w:t>
      </w:r>
      <w:r w:rsidR="00365010" w:rsidRPr="00B7627B">
        <w:t>Г</w:t>
      </w:r>
      <w:r w:rsidR="00E742F6" w:rsidRPr="00B7627B">
        <w:t>. </w:t>
      </w:r>
      <w:r w:rsidR="00365010" w:rsidRPr="00B7627B">
        <w:t>Мороз</w:t>
      </w:r>
      <w:r w:rsidR="009C29B9" w:rsidRPr="00B7627B">
        <w:t>.</w:t>
      </w:r>
    </w:p>
    <w:p w:rsidR="009C29B9" w:rsidRPr="00B7627B" w:rsidRDefault="003A4349" w:rsidP="00C3198F">
      <w:pPr>
        <w:spacing w:line="360" w:lineRule="auto"/>
        <w:ind w:firstLine="720"/>
        <w:jc w:val="both"/>
      </w:pPr>
      <w:r w:rsidRPr="00B7627B">
        <w:t xml:space="preserve">Вшануємо їх </w:t>
      </w:r>
      <w:r w:rsidR="00B41777" w:rsidRPr="00B7627B">
        <w:t xml:space="preserve">та усіх інших членів </w:t>
      </w:r>
      <w:r w:rsidR="008121D7" w:rsidRPr="00B7627B">
        <w:t>НАПН України</w:t>
      </w:r>
      <w:r w:rsidR="00B41777" w:rsidRPr="00B7627B">
        <w:t xml:space="preserve">, які творили </w:t>
      </w:r>
      <w:r w:rsidR="008121D7" w:rsidRPr="00B7627B">
        <w:t xml:space="preserve">Академію, але не дожили до її ювілею, </w:t>
      </w:r>
      <w:r w:rsidR="00AE363C" w:rsidRPr="00B7627B">
        <w:t>хвилиною мовчання.</w:t>
      </w:r>
    </w:p>
    <w:p w:rsidR="00E63CC4" w:rsidRPr="00B7627B" w:rsidRDefault="00365010" w:rsidP="00C3198F">
      <w:pPr>
        <w:spacing w:line="360" w:lineRule="auto"/>
        <w:ind w:firstLine="720"/>
        <w:jc w:val="both"/>
      </w:pPr>
      <w:r w:rsidRPr="00B7627B">
        <w:t>У</w:t>
      </w:r>
      <w:r w:rsidR="00AA4FC1" w:rsidRPr="00B7627B">
        <w:t xml:space="preserve"> березн</w:t>
      </w:r>
      <w:r w:rsidRPr="00B7627B">
        <w:t>і</w:t>
      </w:r>
      <w:r w:rsidR="00AA4FC1" w:rsidRPr="00B7627B">
        <w:t xml:space="preserve"> 1993 р. загальні збори Академії прийняли статут і положення про відділення</w:t>
      </w:r>
      <w:r w:rsidR="00E63CC4" w:rsidRPr="00B7627B">
        <w:t>. Віце-президентами і одночасно керівниками перших трьох відділень були обрані В</w:t>
      </w:r>
      <w:r w:rsidR="00E742F6" w:rsidRPr="00B7627B">
        <w:t>. </w:t>
      </w:r>
      <w:r w:rsidR="00E63CC4" w:rsidRPr="00B7627B">
        <w:t>М</w:t>
      </w:r>
      <w:r w:rsidR="00E742F6" w:rsidRPr="00B7627B">
        <w:t>. </w:t>
      </w:r>
      <w:r w:rsidR="00E63CC4" w:rsidRPr="00B7627B">
        <w:t>Мадзігон, С</w:t>
      </w:r>
      <w:r w:rsidR="00E742F6" w:rsidRPr="00B7627B">
        <w:t>. </w:t>
      </w:r>
      <w:r w:rsidR="00E63CC4" w:rsidRPr="00B7627B">
        <w:t>У</w:t>
      </w:r>
      <w:r w:rsidR="00E742F6" w:rsidRPr="00B7627B">
        <w:t>. </w:t>
      </w:r>
      <w:r w:rsidR="00E63CC4" w:rsidRPr="00B7627B">
        <w:t>Гончаренко та О</w:t>
      </w:r>
      <w:r w:rsidR="00E742F6" w:rsidRPr="00B7627B">
        <w:t>. </w:t>
      </w:r>
      <w:r w:rsidR="00E63CC4" w:rsidRPr="00B7627B">
        <w:t>В</w:t>
      </w:r>
      <w:r w:rsidR="00E742F6" w:rsidRPr="00B7627B">
        <w:t>. </w:t>
      </w:r>
      <w:r w:rsidR="00E63CC4" w:rsidRPr="00B7627B">
        <w:t>Киричук</w:t>
      </w:r>
      <w:r w:rsidR="00317BEA" w:rsidRPr="00B7627B">
        <w:t>.</w:t>
      </w:r>
    </w:p>
    <w:p w:rsidR="00563A96" w:rsidRPr="00B7627B" w:rsidRDefault="00AA4FC1" w:rsidP="00C3198F">
      <w:pPr>
        <w:spacing w:line="360" w:lineRule="auto"/>
        <w:ind w:firstLine="720"/>
        <w:jc w:val="both"/>
      </w:pPr>
      <w:r w:rsidRPr="00B7627B">
        <w:t xml:space="preserve">У </w:t>
      </w:r>
      <w:r w:rsidR="00333141" w:rsidRPr="00B7627B">
        <w:t xml:space="preserve">наступних </w:t>
      </w:r>
      <w:r w:rsidR="00845AA1" w:rsidRPr="00B7627B">
        <w:t>1994–</w:t>
      </w:r>
      <w:r w:rsidRPr="00B7627B">
        <w:t>1995 рр. загальними зборами АПН України внесено зміни</w:t>
      </w:r>
      <w:r w:rsidR="00FB1875" w:rsidRPr="00B7627B">
        <w:t xml:space="preserve"> до її організаційної структури.</w:t>
      </w:r>
      <w:r w:rsidRPr="00B7627B">
        <w:t xml:space="preserve"> Замість посад віце-президентів – керівників відділень введено посади </w:t>
      </w:r>
      <w:r w:rsidR="0005311A" w:rsidRPr="00B7627B">
        <w:t xml:space="preserve">віце-президента та </w:t>
      </w:r>
      <w:r w:rsidRPr="00B7627B">
        <w:t>а</w:t>
      </w:r>
      <w:r w:rsidR="00563A96" w:rsidRPr="00B7627B">
        <w:t>кадеміків-секретарів відділень.</w:t>
      </w:r>
    </w:p>
    <w:p w:rsidR="00C135E8" w:rsidRPr="00B7627B" w:rsidRDefault="00AA4FC1" w:rsidP="00C3198F">
      <w:pPr>
        <w:spacing w:line="360" w:lineRule="auto"/>
        <w:ind w:firstLine="720"/>
        <w:jc w:val="both"/>
      </w:pPr>
      <w:r w:rsidRPr="00B7627B">
        <w:t>З того часу академіками-се</w:t>
      </w:r>
      <w:r w:rsidR="00563A96" w:rsidRPr="00B7627B">
        <w:t xml:space="preserve">кретарями </w:t>
      </w:r>
      <w:r w:rsidR="00686238" w:rsidRPr="00B7627B">
        <w:t>В</w:t>
      </w:r>
      <w:r w:rsidR="00261EDF" w:rsidRPr="00B7627B">
        <w:t>ідділення загальної педагогіки та філософії освіти</w:t>
      </w:r>
      <w:r w:rsidR="001803C1" w:rsidRPr="00B7627B">
        <w:t xml:space="preserve"> (у нинішній назві)</w:t>
      </w:r>
      <w:r w:rsidR="00563A96" w:rsidRPr="00B7627B">
        <w:t xml:space="preserve"> обиралися О</w:t>
      </w:r>
      <w:r w:rsidR="00E742F6" w:rsidRPr="00B7627B">
        <w:t>. </w:t>
      </w:r>
      <w:r w:rsidR="00563A96" w:rsidRPr="00B7627B">
        <w:t>В</w:t>
      </w:r>
      <w:r w:rsidR="00E742F6" w:rsidRPr="00B7627B">
        <w:t>. </w:t>
      </w:r>
      <w:r w:rsidRPr="00B7627B">
        <w:t>Сухомл</w:t>
      </w:r>
      <w:r w:rsidR="002024E6" w:rsidRPr="00B7627B">
        <w:t>инська та</w:t>
      </w:r>
      <w:r w:rsidRPr="00B7627B">
        <w:t xml:space="preserve"> С</w:t>
      </w:r>
      <w:r w:rsidR="00E742F6" w:rsidRPr="00B7627B">
        <w:t>. </w:t>
      </w:r>
      <w:r w:rsidR="00563A96" w:rsidRPr="00B7627B">
        <w:t>О</w:t>
      </w:r>
      <w:r w:rsidR="00E742F6" w:rsidRPr="00B7627B">
        <w:t xml:space="preserve">.  </w:t>
      </w:r>
      <w:r w:rsidRPr="00B7627B">
        <w:t xml:space="preserve">Сисоєва; </w:t>
      </w:r>
      <w:r w:rsidR="00686238" w:rsidRPr="00B7627B">
        <w:t xml:space="preserve">Відділення загальної середньої освіти – </w:t>
      </w:r>
      <w:r w:rsidRPr="00B7627B">
        <w:t>С</w:t>
      </w:r>
      <w:r w:rsidR="00E742F6" w:rsidRPr="00B7627B">
        <w:t>. </w:t>
      </w:r>
      <w:r w:rsidR="00563A96" w:rsidRPr="00B7627B">
        <w:t>У</w:t>
      </w:r>
      <w:r w:rsidR="00E742F6" w:rsidRPr="00B7627B">
        <w:t>.</w:t>
      </w:r>
      <w:r w:rsidR="00071645" w:rsidRPr="00B7627B">
        <w:t> </w:t>
      </w:r>
      <w:r w:rsidR="00686238" w:rsidRPr="00B7627B">
        <w:t>Гон</w:t>
      </w:r>
      <w:r w:rsidR="002024E6" w:rsidRPr="00B7627B">
        <w:t xml:space="preserve">чаренко, </w:t>
      </w:r>
      <w:r w:rsidR="0005311A" w:rsidRPr="00B7627B">
        <w:t>О</w:t>
      </w:r>
      <w:r w:rsidR="00071645" w:rsidRPr="00B7627B">
        <w:t>. </w:t>
      </w:r>
      <w:r w:rsidR="0005311A" w:rsidRPr="00B7627B">
        <w:t>Я</w:t>
      </w:r>
      <w:r w:rsidR="00071645" w:rsidRPr="00B7627B">
        <w:t>. </w:t>
      </w:r>
      <w:r w:rsidR="0005311A" w:rsidRPr="00B7627B">
        <w:t xml:space="preserve">Савченко, </w:t>
      </w:r>
      <w:r w:rsidR="002024E6" w:rsidRPr="00B7627B">
        <w:t>Н</w:t>
      </w:r>
      <w:r w:rsidR="00071645" w:rsidRPr="00B7627B">
        <w:t>. </w:t>
      </w:r>
      <w:r w:rsidR="002024E6" w:rsidRPr="00B7627B">
        <w:t>М</w:t>
      </w:r>
      <w:r w:rsidR="00071645" w:rsidRPr="00B7627B">
        <w:t>. </w:t>
      </w:r>
      <w:r w:rsidR="002024E6" w:rsidRPr="00B7627B">
        <w:t>Бібік та</w:t>
      </w:r>
      <w:r w:rsidR="00686238" w:rsidRPr="00B7627B">
        <w:t xml:space="preserve"> О</w:t>
      </w:r>
      <w:r w:rsidR="00071645" w:rsidRPr="00B7627B">
        <w:t>. </w:t>
      </w:r>
      <w:r w:rsidR="00686238" w:rsidRPr="00B7627B">
        <w:t>І</w:t>
      </w:r>
      <w:r w:rsidR="00071645" w:rsidRPr="00B7627B">
        <w:t>. </w:t>
      </w:r>
      <w:r w:rsidRPr="00B7627B">
        <w:t>Ляшенко;</w:t>
      </w:r>
      <w:r w:rsidR="00686238" w:rsidRPr="00B7627B">
        <w:t xml:space="preserve"> Відділення психології, вікової фізі</w:t>
      </w:r>
      <w:r w:rsidR="00845AA1" w:rsidRPr="00B7627B">
        <w:t xml:space="preserve">ології та дефектології – </w:t>
      </w:r>
      <w:r w:rsidR="00686238" w:rsidRPr="00B7627B">
        <w:t>О</w:t>
      </w:r>
      <w:r w:rsidR="00071645" w:rsidRPr="00B7627B">
        <w:t>. </w:t>
      </w:r>
      <w:r w:rsidR="00241FAD" w:rsidRPr="00B7627B">
        <w:t>В</w:t>
      </w:r>
      <w:r w:rsidR="00071645" w:rsidRPr="00B7627B">
        <w:t>. </w:t>
      </w:r>
      <w:r w:rsidR="002024E6" w:rsidRPr="00B7627B">
        <w:t xml:space="preserve">Киричук </w:t>
      </w:r>
      <w:r w:rsidR="00845AA1" w:rsidRPr="00B7627B">
        <w:t>і</w:t>
      </w:r>
      <w:r w:rsidR="00686238" w:rsidRPr="00B7627B">
        <w:t xml:space="preserve"> С</w:t>
      </w:r>
      <w:r w:rsidR="00071645" w:rsidRPr="00B7627B">
        <w:t>. </w:t>
      </w:r>
      <w:r w:rsidRPr="00B7627B">
        <w:t>Д</w:t>
      </w:r>
      <w:r w:rsidR="00071645" w:rsidRPr="00B7627B">
        <w:t>. </w:t>
      </w:r>
      <w:r w:rsidRPr="00B7627B">
        <w:t xml:space="preserve">Максименко; </w:t>
      </w:r>
      <w:r w:rsidR="002024E6" w:rsidRPr="00B7627B">
        <w:t>В</w:t>
      </w:r>
      <w:r w:rsidR="00686238" w:rsidRPr="00B7627B">
        <w:t>ідділення професі</w:t>
      </w:r>
      <w:r w:rsidR="002024E6" w:rsidRPr="00B7627B">
        <w:t>й</w:t>
      </w:r>
      <w:r w:rsidR="00686238" w:rsidRPr="00B7627B">
        <w:t xml:space="preserve">ної освіти </w:t>
      </w:r>
      <w:r w:rsidR="008C4D2E" w:rsidRPr="00B7627B">
        <w:t>і</w:t>
      </w:r>
      <w:r w:rsidR="00686238" w:rsidRPr="00B7627B">
        <w:t xml:space="preserve"> освіти дорослих </w:t>
      </w:r>
      <w:r w:rsidR="002024E6" w:rsidRPr="00B7627B">
        <w:t xml:space="preserve">– </w:t>
      </w:r>
      <w:r w:rsidR="001803C1" w:rsidRPr="00B7627B">
        <w:t>Л</w:t>
      </w:r>
      <w:r w:rsidR="00071645" w:rsidRPr="00B7627B">
        <w:t>. </w:t>
      </w:r>
      <w:r w:rsidR="001803C1" w:rsidRPr="00B7627B">
        <w:t>О</w:t>
      </w:r>
      <w:r w:rsidR="00071645" w:rsidRPr="00B7627B">
        <w:t>. </w:t>
      </w:r>
      <w:r w:rsidR="00686238" w:rsidRPr="00B7627B">
        <w:t>Каніщенко</w:t>
      </w:r>
      <w:r w:rsidR="002024E6" w:rsidRPr="00B7627B">
        <w:t xml:space="preserve"> та Н</w:t>
      </w:r>
      <w:r w:rsidR="00071645" w:rsidRPr="00B7627B">
        <w:t>. </w:t>
      </w:r>
      <w:r w:rsidR="002024E6" w:rsidRPr="00B7627B">
        <w:t>Г</w:t>
      </w:r>
      <w:r w:rsidR="00071645" w:rsidRPr="00B7627B">
        <w:t>. </w:t>
      </w:r>
      <w:r w:rsidR="002024E6" w:rsidRPr="00B7627B">
        <w:t xml:space="preserve">Ничкало; Відділення вищої освіти – </w:t>
      </w:r>
      <w:r w:rsidR="00150AA0" w:rsidRPr="00B7627B">
        <w:t>Л</w:t>
      </w:r>
      <w:r w:rsidR="00071645" w:rsidRPr="00B7627B">
        <w:t>. </w:t>
      </w:r>
      <w:r w:rsidR="00150AA0" w:rsidRPr="00B7627B">
        <w:t>О</w:t>
      </w:r>
      <w:r w:rsidR="00071645" w:rsidRPr="00B7627B">
        <w:t>. </w:t>
      </w:r>
      <w:r w:rsidR="00150AA0" w:rsidRPr="00B7627B">
        <w:t xml:space="preserve">Каніщенко, </w:t>
      </w:r>
      <w:r w:rsidR="002024E6" w:rsidRPr="00B7627B">
        <w:t>М</w:t>
      </w:r>
      <w:r w:rsidR="00071645" w:rsidRPr="00B7627B">
        <w:t>. </w:t>
      </w:r>
      <w:r w:rsidRPr="00B7627B">
        <w:t>Б</w:t>
      </w:r>
      <w:r w:rsidR="00071645" w:rsidRPr="00B7627B">
        <w:t>. </w:t>
      </w:r>
      <w:r w:rsidR="002024E6" w:rsidRPr="00B7627B">
        <w:t xml:space="preserve">Євтух </w:t>
      </w:r>
      <w:r w:rsidR="00845AA1" w:rsidRPr="00B7627B">
        <w:t>і</w:t>
      </w:r>
      <w:r w:rsidR="00686238" w:rsidRPr="00B7627B">
        <w:t xml:space="preserve"> П</w:t>
      </w:r>
      <w:r w:rsidR="00071645" w:rsidRPr="00B7627B">
        <w:t>. </w:t>
      </w:r>
      <w:r w:rsidR="00686238" w:rsidRPr="00B7627B">
        <w:t>Ю</w:t>
      </w:r>
      <w:r w:rsidR="00071645" w:rsidRPr="00B7627B">
        <w:t>. </w:t>
      </w:r>
      <w:r w:rsidR="00C135E8" w:rsidRPr="00B7627B">
        <w:t>Саух.</w:t>
      </w:r>
    </w:p>
    <w:p w:rsidR="00AA4FC1" w:rsidRPr="00B7627B" w:rsidRDefault="00AA4FC1" w:rsidP="00C3198F">
      <w:pPr>
        <w:spacing w:line="360" w:lineRule="auto"/>
        <w:ind w:firstLine="720"/>
        <w:jc w:val="both"/>
      </w:pPr>
      <w:r w:rsidRPr="00B7627B">
        <w:t>Головними вченими секретар</w:t>
      </w:r>
      <w:r w:rsidR="002024E6" w:rsidRPr="00B7627B">
        <w:t>ями в різні періоди</w:t>
      </w:r>
      <w:r w:rsidR="00150AA0" w:rsidRPr="00B7627B">
        <w:t>, крім О</w:t>
      </w:r>
      <w:r w:rsidR="0017768F" w:rsidRPr="00B7627B">
        <w:t>. </w:t>
      </w:r>
      <w:r w:rsidR="00150AA0" w:rsidRPr="00B7627B">
        <w:t>Я</w:t>
      </w:r>
      <w:r w:rsidR="0017768F" w:rsidRPr="00B7627B">
        <w:t>. </w:t>
      </w:r>
      <w:r w:rsidR="00150AA0" w:rsidRPr="00B7627B">
        <w:t>Савченко, також</w:t>
      </w:r>
      <w:r w:rsidR="002024E6" w:rsidRPr="00B7627B">
        <w:t xml:space="preserve"> працювали М</w:t>
      </w:r>
      <w:r w:rsidR="0017768F" w:rsidRPr="00B7627B">
        <w:t>. </w:t>
      </w:r>
      <w:r w:rsidR="002024E6" w:rsidRPr="00B7627B">
        <w:t>С</w:t>
      </w:r>
      <w:r w:rsidR="0017768F" w:rsidRPr="00B7627B">
        <w:t>. </w:t>
      </w:r>
      <w:r w:rsidRPr="00B7627B">
        <w:t>Вашуленко, О</w:t>
      </w:r>
      <w:r w:rsidR="0017768F" w:rsidRPr="00B7627B">
        <w:t>. </w:t>
      </w:r>
      <w:r w:rsidR="002024E6" w:rsidRPr="00B7627B">
        <w:t>І</w:t>
      </w:r>
      <w:r w:rsidR="0017768F" w:rsidRPr="00B7627B">
        <w:t>. </w:t>
      </w:r>
      <w:r w:rsidRPr="00B7627B">
        <w:t xml:space="preserve">Ляшенко, </w:t>
      </w:r>
      <w:r w:rsidR="002024E6" w:rsidRPr="00B7627B">
        <w:t>М</w:t>
      </w:r>
      <w:r w:rsidR="0017768F" w:rsidRPr="00B7627B">
        <w:t>. </w:t>
      </w:r>
      <w:r w:rsidR="002024E6" w:rsidRPr="00B7627B">
        <w:t>І</w:t>
      </w:r>
      <w:r w:rsidR="0017768F" w:rsidRPr="00B7627B">
        <w:t>. </w:t>
      </w:r>
      <w:r w:rsidR="002024E6" w:rsidRPr="00B7627B">
        <w:t>Бурда</w:t>
      </w:r>
      <w:r w:rsidR="00C135E8" w:rsidRPr="00B7627B">
        <w:t xml:space="preserve">; віце-президентами – </w:t>
      </w:r>
      <w:r w:rsidR="00FB1875" w:rsidRPr="00B7627B">
        <w:t>В</w:t>
      </w:r>
      <w:r w:rsidR="0017768F" w:rsidRPr="00B7627B">
        <w:t>. </w:t>
      </w:r>
      <w:r w:rsidR="00FB1875" w:rsidRPr="00B7627B">
        <w:t>М</w:t>
      </w:r>
      <w:r w:rsidR="0017768F" w:rsidRPr="00B7627B">
        <w:t>. </w:t>
      </w:r>
      <w:r w:rsidR="00FB1875" w:rsidRPr="00B7627B">
        <w:t xml:space="preserve">Мадзігон, </w:t>
      </w:r>
      <w:r w:rsidR="00C135E8" w:rsidRPr="00B7627B">
        <w:t>О</w:t>
      </w:r>
      <w:r w:rsidR="0017768F" w:rsidRPr="00B7627B">
        <w:t>. </w:t>
      </w:r>
      <w:r w:rsidR="00C135E8" w:rsidRPr="00B7627B">
        <w:t>Я</w:t>
      </w:r>
      <w:r w:rsidR="0017768F" w:rsidRPr="00B7627B">
        <w:t>. </w:t>
      </w:r>
      <w:r w:rsidR="00C135E8" w:rsidRPr="00B7627B">
        <w:t>Савченко, В</w:t>
      </w:r>
      <w:r w:rsidR="0017768F" w:rsidRPr="00B7627B">
        <w:t>. </w:t>
      </w:r>
      <w:r w:rsidR="00C135E8" w:rsidRPr="00B7627B">
        <w:t>І</w:t>
      </w:r>
      <w:r w:rsidR="0017768F" w:rsidRPr="00B7627B">
        <w:t>. </w:t>
      </w:r>
      <w:r w:rsidR="00C135E8" w:rsidRPr="00B7627B">
        <w:t>Луговий, А</w:t>
      </w:r>
      <w:r w:rsidR="0017768F" w:rsidRPr="00B7627B">
        <w:t>. </w:t>
      </w:r>
      <w:r w:rsidR="00C135E8" w:rsidRPr="00B7627B">
        <w:t>М</w:t>
      </w:r>
      <w:r w:rsidR="0017768F" w:rsidRPr="00B7627B">
        <w:t>. </w:t>
      </w:r>
      <w:r w:rsidR="00C135E8" w:rsidRPr="00B7627B">
        <w:t>Гуржій та О</w:t>
      </w:r>
      <w:r w:rsidR="0017768F" w:rsidRPr="00B7627B">
        <w:t>. </w:t>
      </w:r>
      <w:r w:rsidR="00C135E8" w:rsidRPr="00B7627B">
        <w:t>М</w:t>
      </w:r>
      <w:r w:rsidR="0017768F" w:rsidRPr="00B7627B">
        <w:t>. </w:t>
      </w:r>
      <w:r w:rsidR="00C135E8" w:rsidRPr="00B7627B">
        <w:t>Топузов;</w:t>
      </w:r>
      <w:r w:rsidR="00397BD9">
        <w:rPr>
          <w:lang w:val="ru-RU"/>
        </w:rPr>
        <w:t xml:space="preserve"> </w:t>
      </w:r>
      <w:r w:rsidR="00C135E8" w:rsidRPr="00B7627B">
        <w:t>п</w:t>
      </w:r>
      <w:r w:rsidR="00281B37" w:rsidRPr="00B7627B">
        <w:t>ершим</w:t>
      </w:r>
      <w:r w:rsidR="00C135E8" w:rsidRPr="00B7627B">
        <w:t>и віце-президентами обирались В</w:t>
      </w:r>
      <w:r w:rsidR="0017768F" w:rsidRPr="00B7627B">
        <w:t>. </w:t>
      </w:r>
      <w:r w:rsidR="00C135E8" w:rsidRPr="00B7627B">
        <w:t>М</w:t>
      </w:r>
      <w:r w:rsidR="0017768F" w:rsidRPr="00B7627B">
        <w:t>. </w:t>
      </w:r>
      <w:r w:rsidR="00C135E8" w:rsidRPr="00B7627B">
        <w:t xml:space="preserve">Мадзігон </w:t>
      </w:r>
      <w:r w:rsidR="00845AA1" w:rsidRPr="00B7627B">
        <w:t>і</w:t>
      </w:r>
      <w:r w:rsidR="00C135E8" w:rsidRPr="00B7627B">
        <w:t xml:space="preserve"> В</w:t>
      </w:r>
      <w:r w:rsidR="0017768F" w:rsidRPr="00B7627B">
        <w:t>. </w:t>
      </w:r>
      <w:r w:rsidR="00C135E8" w:rsidRPr="00B7627B">
        <w:t>І</w:t>
      </w:r>
      <w:r w:rsidR="0017768F" w:rsidRPr="00B7627B">
        <w:t>. </w:t>
      </w:r>
      <w:r w:rsidR="00281B37" w:rsidRPr="00B7627B">
        <w:t>Луговий</w:t>
      </w:r>
      <w:r w:rsidR="00C135E8" w:rsidRPr="00B7627B">
        <w:t>.</w:t>
      </w:r>
    </w:p>
    <w:p w:rsidR="00845AA1" w:rsidRPr="00B7627B" w:rsidRDefault="00845AA1" w:rsidP="00C3198F">
      <w:pPr>
        <w:spacing w:line="360" w:lineRule="auto"/>
        <w:ind w:firstLine="720"/>
        <w:jc w:val="both"/>
      </w:pPr>
      <w:r w:rsidRPr="00B7627B">
        <w:t>Спасибі колегам за сподвижницьку працю</w:t>
      </w:r>
      <w:r w:rsidR="003F0427" w:rsidRPr="00B7627B">
        <w:t xml:space="preserve"> на благо України, її народу</w:t>
      </w:r>
      <w:r w:rsidRPr="00B7627B">
        <w:t>.</w:t>
      </w:r>
    </w:p>
    <w:p w:rsidR="00317BEA" w:rsidRPr="00B7627B" w:rsidRDefault="00317BEA" w:rsidP="00C3198F">
      <w:pPr>
        <w:spacing w:line="360" w:lineRule="auto"/>
        <w:ind w:firstLine="720"/>
        <w:jc w:val="both"/>
      </w:pPr>
    </w:p>
    <w:p w:rsidR="00845AA1" w:rsidRPr="00B7627B" w:rsidRDefault="00845AA1" w:rsidP="00C3198F">
      <w:pPr>
        <w:spacing w:line="360" w:lineRule="auto"/>
        <w:ind w:firstLine="720"/>
        <w:jc w:val="both"/>
      </w:pPr>
      <w:r w:rsidRPr="00B7627B">
        <w:t xml:space="preserve">Шановні </w:t>
      </w:r>
      <w:r w:rsidR="003F0427" w:rsidRPr="00B7627B">
        <w:t>учасники зборів</w:t>
      </w:r>
      <w:r w:rsidRPr="00B7627B">
        <w:t>!</w:t>
      </w:r>
    </w:p>
    <w:p w:rsidR="00281B37" w:rsidRPr="00B7627B" w:rsidRDefault="00281B37" w:rsidP="00C3198F">
      <w:pPr>
        <w:spacing w:line="360" w:lineRule="auto"/>
        <w:ind w:firstLine="720"/>
        <w:jc w:val="both"/>
      </w:pPr>
      <w:r w:rsidRPr="00B7627B">
        <w:t>Уся чверть</w:t>
      </w:r>
      <w:r w:rsidR="00397BD9" w:rsidRPr="00397BD9">
        <w:t xml:space="preserve"> </w:t>
      </w:r>
      <w:r w:rsidRPr="00B7627B">
        <w:t xml:space="preserve">столітня історія Академії </w:t>
      </w:r>
      <w:r w:rsidR="007046A3" w:rsidRPr="00B7627B">
        <w:t>тіс</w:t>
      </w:r>
      <w:r w:rsidR="007046A3" w:rsidRPr="0057202C">
        <w:t>но</w:t>
      </w:r>
      <w:r w:rsidRPr="00B7627B">
        <w:t xml:space="preserve"> пов’язана</w:t>
      </w:r>
      <w:r w:rsidRPr="00B7627B">
        <w:rPr>
          <w:lang w:eastAsia="en-US"/>
        </w:rPr>
        <w:t xml:space="preserve"> із становленням суверенної</w:t>
      </w:r>
      <w:r w:rsidRPr="00B7627B">
        <w:t xml:space="preserve"> Української держави, </w:t>
      </w:r>
      <w:r w:rsidR="00FB1875" w:rsidRPr="00B7627B">
        <w:t>створенням національної системи освіти та її науково-методично</w:t>
      </w:r>
      <w:r w:rsidR="00A70291" w:rsidRPr="00B7627B">
        <w:t>го</w:t>
      </w:r>
      <w:r w:rsidR="00FB1875" w:rsidRPr="00B7627B">
        <w:t xml:space="preserve"> супроводу,</w:t>
      </w:r>
      <w:r w:rsidR="00DC0D7F" w:rsidRPr="00B7627B">
        <w:t xml:space="preserve"> утвердженн</w:t>
      </w:r>
      <w:r w:rsidR="00FB1875" w:rsidRPr="00B7627B">
        <w:t>ям</w:t>
      </w:r>
      <w:r w:rsidR="00DC0D7F" w:rsidRPr="00B7627B">
        <w:t xml:space="preserve"> нових демократичних відносин </w:t>
      </w:r>
      <w:r w:rsidR="00DC0D7F" w:rsidRPr="00B7627B">
        <w:lastRenderedPageBreak/>
        <w:t>в суспільстві</w:t>
      </w:r>
      <w:r w:rsidRPr="00B7627B">
        <w:t>, формуванням інноваційної та патріотично налаштованої людини – громадянина, творця і захисника України.</w:t>
      </w:r>
    </w:p>
    <w:p w:rsidR="00281B37" w:rsidRPr="00B7627B" w:rsidRDefault="00B47892" w:rsidP="00C3198F">
      <w:pPr>
        <w:spacing w:line="360" w:lineRule="auto"/>
        <w:ind w:firstLine="720"/>
        <w:jc w:val="both"/>
      </w:pPr>
      <w:r w:rsidRPr="00B7627B">
        <w:t>В</w:t>
      </w:r>
      <w:r w:rsidR="00281B37" w:rsidRPr="00B7627B">
        <w:t>икон</w:t>
      </w:r>
      <w:r w:rsidRPr="00B7627B">
        <w:t>уючи</w:t>
      </w:r>
      <w:r w:rsidR="00281B37" w:rsidRPr="00B7627B">
        <w:t xml:space="preserve"> історичн</w:t>
      </w:r>
      <w:r w:rsidRPr="00B7627B">
        <w:t>у</w:t>
      </w:r>
      <w:r w:rsidR="00281B37" w:rsidRPr="00B7627B">
        <w:t xml:space="preserve"> місі</w:t>
      </w:r>
      <w:r w:rsidRPr="00B7627B">
        <w:t>ю та відповідаючи на виклики часу,</w:t>
      </w:r>
      <w:r w:rsidR="003F0427" w:rsidRPr="00B7627B">
        <w:t>зростала</w:t>
      </w:r>
      <w:r w:rsidR="00281B37" w:rsidRPr="00B7627B">
        <w:t xml:space="preserve"> й сама Академія.</w:t>
      </w:r>
    </w:p>
    <w:p w:rsidR="001F237A" w:rsidRPr="00B7627B" w:rsidRDefault="001F237A" w:rsidP="00C3198F">
      <w:pPr>
        <w:spacing w:line="360" w:lineRule="auto"/>
        <w:ind w:firstLine="720"/>
        <w:jc w:val="both"/>
      </w:pPr>
      <w:r w:rsidRPr="00B7627B">
        <w:t>У</w:t>
      </w:r>
      <w:r w:rsidR="00AA4FC1" w:rsidRPr="00B7627B">
        <w:t xml:space="preserve"> перші 15 років </w:t>
      </w:r>
      <w:r w:rsidR="00CC71AF" w:rsidRPr="00B7627B">
        <w:t>діяльності</w:t>
      </w:r>
      <w:r w:rsidR="00AA4FC1" w:rsidRPr="00B7627B">
        <w:t xml:space="preserve"> АПН України значно </w:t>
      </w:r>
      <w:r w:rsidR="00CC71AF" w:rsidRPr="00B7627B">
        <w:t>посилено її</w:t>
      </w:r>
      <w:r w:rsidR="00AA4FC1" w:rsidRPr="00B7627B">
        <w:t xml:space="preserve"> інст</w:t>
      </w:r>
      <w:r w:rsidRPr="00B7627B">
        <w:t>итуційний і кадровий потенціал.</w:t>
      </w:r>
    </w:p>
    <w:p w:rsidR="00DC0D7F" w:rsidRPr="00B7627B" w:rsidRDefault="0057170E" w:rsidP="00C3198F">
      <w:pPr>
        <w:spacing w:line="360" w:lineRule="auto"/>
        <w:ind w:firstLine="720"/>
        <w:jc w:val="both"/>
      </w:pPr>
      <w:r w:rsidRPr="00B7627B">
        <w:t>Заснована</w:t>
      </w:r>
      <w:r w:rsidR="00AA4FC1" w:rsidRPr="00B7627B">
        <w:t xml:space="preserve"> у 1992 р. на базі Інституту педагогіки (</w:t>
      </w:r>
      <w:r w:rsidR="002A30B6" w:rsidRPr="00B7627B">
        <w:t>організованомув</w:t>
      </w:r>
      <w:r w:rsidR="00AA4FC1" w:rsidRPr="00B7627B">
        <w:t>1926 р.), Інституту психології (</w:t>
      </w:r>
      <w:r w:rsidR="001803C1" w:rsidRPr="00B7627B">
        <w:t xml:space="preserve">у </w:t>
      </w:r>
      <w:r w:rsidR="00AA4FC1" w:rsidRPr="00B7627B">
        <w:t>1945 р.) і Педагогічного музею (</w:t>
      </w:r>
      <w:r w:rsidR="001803C1" w:rsidRPr="00B7627B">
        <w:t xml:space="preserve">у </w:t>
      </w:r>
      <w:r w:rsidR="00AA4FC1" w:rsidRPr="00B7627B">
        <w:t>1901 р.), АПН України</w:t>
      </w:r>
      <w:r w:rsidR="001F237A" w:rsidRPr="00B7627B">
        <w:t xml:space="preserve"> за урядової і громадської підтримки</w:t>
      </w:r>
      <w:r w:rsidR="00197434" w:rsidRPr="00B7627B">
        <w:t xml:space="preserve">відповідно до суспільних потреб </w:t>
      </w:r>
      <w:r w:rsidR="00AA4FC1" w:rsidRPr="00B7627B">
        <w:t xml:space="preserve">створила </w:t>
      </w:r>
      <w:r w:rsidR="001F237A" w:rsidRPr="00B7627B">
        <w:t xml:space="preserve">у своєму складі </w:t>
      </w:r>
      <w:r w:rsidR="00AA4FC1" w:rsidRPr="00B7627B">
        <w:t>також Інститут педагогічної освіти і освіти дорослих (</w:t>
      </w:r>
      <w:r w:rsidR="00056D97" w:rsidRPr="00B7627B">
        <w:t xml:space="preserve">це сталося у </w:t>
      </w:r>
      <w:r w:rsidR="00AA4FC1" w:rsidRPr="00B7627B">
        <w:t xml:space="preserve">1993 р.), </w:t>
      </w:r>
      <w:r w:rsidR="00B47892" w:rsidRPr="00B7627B">
        <w:t xml:space="preserve">Інститут спеціальної педагогіки (1993 р.), </w:t>
      </w:r>
      <w:r w:rsidR="00AA4FC1" w:rsidRPr="00B7627B">
        <w:t>Інститут соціальної та політичної психології (1996 р.), Інститут проблем виховання (1997 р.), Український науково-методичний центр практичної психології і соціальної роботи (1998 р.), Інститут вищої освіти (1999 р.), Інститут інформаційних технологій і засобів навчання (1999 р.), Державну науково-педагогічну бібліотеку України імені В.О. Сухомлинського (1999 р.), Інститут професійно-технічної освіти (2006 р.), Інститут обдарованої дитини (2007 р.) та Університет менеджменту освіти (2007 р.) на базі Центрального інституту післядипломної педагогічної освіти АПН України, істо</w:t>
      </w:r>
      <w:r w:rsidR="00B47892" w:rsidRPr="00B7627B">
        <w:t>рія якого починається з 1952 р.</w:t>
      </w:r>
      <w:r w:rsidR="00001534" w:rsidRPr="00B7627B">
        <w:t xml:space="preserve"> і який віднесено до відання Академії Законом України «Про загальну середню освіту» у 1999 р.</w:t>
      </w:r>
    </w:p>
    <w:p w:rsidR="00AA4FC1" w:rsidRPr="00B7627B" w:rsidRDefault="00456E67" w:rsidP="00C3198F">
      <w:pPr>
        <w:spacing w:line="360" w:lineRule="auto"/>
        <w:ind w:firstLine="720"/>
        <w:jc w:val="both"/>
      </w:pPr>
      <w:r w:rsidRPr="00B7627B">
        <w:t>Це</w:t>
      </w:r>
      <w:r w:rsidR="001418F4" w:rsidRPr="00B7627B">
        <w:t xml:space="preserve"> об’єктивно</w:t>
      </w:r>
      <w:r w:rsidR="0057202C" w:rsidRPr="0057202C">
        <w:t xml:space="preserve"> </w:t>
      </w:r>
      <w:r w:rsidR="004D2F2A" w:rsidRPr="00B7627B">
        <w:t>вимагало</w:t>
      </w:r>
      <w:r w:rsidR="0057202C" w:rsidRPr="0057202C">
        <w:t xml:space="preserve"> </w:t>
      </w:r>
      <w:r w:rsidR="00C27791" w:rsidRPr="00B7627B">
        <w:t>створенн</w:t>
      </w:r>
      <w:r w:rsidR="004D2F2A" w:rsidRPr="00B7627B">
        <w:t>я</w:t>
      </w:r>
      <w:r w:rsidR="0057202C" w:rsidRPr="0057202C">
        <w:t xml:space="preserve"> </w:t>
      </w:r>
      <w:r w:rsidRPr="00B7627B">
        <w:t>необхідної матеріальної бази та інфраструктури</w:t>
      </w:r>
      <w:r w:rsidR="004D2F2A" w:rsidRPr="00B7627B">
        <w:t xml:space="preserve"> для ефективної діяльності наукових і науково-педагогічних колективів</w:t>
      </w:r>
      <w:r w:rsidRPr="00B7627B">
        <w:t>.</w:t>
      </w:r>
      <w:r w:rsidR="0057202C" w:rsidRPr="0057202C">
        <w:t xml:space="preserve"> </w:t>
      </w:r>
      <w:r w:rsidR="00D24522" w:rsidRPr="00B7627B">
        <w:t>Багато із вас пам</w:t>
      </w:r>
      <w:r w:rsidR="00BD0DD8" w:rsidRPr="00B7627B">
        <w:t>’</w:t>
      </w:r>
      <w:r w:rsidR="00D24522" w:rsidRPr="00B7627B">
        <w:t>ятають</w:t>
      </w:r>
      <w:r w:rsidR="00BD0DD8" w:rsidRPr="00B7627B">
        <w:t xml:space="preserve"> часи, коли Академія навіть і приміщення для Президії не мала.</w:t>
      </w:r>
      <w:r w:rsidR="0057202C">
        <w:rPr>
          <w:lang w:val="ru-RU"/>
        </w:rPr>
        <w:t xml:space="preserve"> Зараз</w:t>
      </w:r>
      <w:r w:rsidR="00C27791" w:rsidRPr="00B7627B">
        <w:t xml:space="preserve"> НАПН України має три академічних містечка</w:t>
      </w:r>
      <w:r w:rsidR="00D9337E" w:rsidRPr="00B7627B">
        <w:t>, розташованих</w:t>
      </w:r>
      <w:r w:rsidR="00C27791" w:rsidRPr="00B7627B">
        <w:t xml:space="preserve"> на вулицях Січових Стрільців, 52-а,д; М. Берлинського, 9 та Столичному шосе, 98</w:t>
      </w:r>
      <w:r w:rsidR="004D2F2A" w:rsidRPr="00B7627B">
        <w:t>, інші місця дислокації наукових установ</w:t>
      </w:r>
      <w:r w:rsidR="00C27791" w:rsidRPr="00B7627B">
        <w:t>.</w:t>
      </w:r>
    </w:p>
    <w:p w:rsidR="004D2F2A" w:rsidRPr="00B7627B" w:rsidRDefault="004D2F2A" w:rsidP="004D2F2A">
      <w:pPr>
        <w:spacing w:line="360" w:lineRule="auto"/>
        <w:ind w:firstLine="720"/>
        <w:jc w:val="both"/>
      </w:pPr>
      <w:r w:rsidRPr="00B7627B">
        <w:t>Підвідомчі установи і університет забезпечують комплексний науково-методичний супровід усіх освітніх ланок, системне вдосконалення кадрів-освітян.</w:t>
      </w:r>
    </w:p>
    <w:p w:rsidR="00AA4FC1" w:rsidRPr="00B7627B" w:rsidRDefault="00AA4FC1" w:rsidP="00C3198F">
      <w:pPr>
        <w:spacing w:line="360" w:lineRule="auto"/>
        <w:ind w:firstLine="720"/>
        <w:jc w:val="both"/>
      </w:pPr>
      <w:r w:rsidRPr="00B7627B">
        <w:lastRenderedPageBreak/>
        <w:t xml:space="preserve">Від початку свого заснування </w:t>
      </w:r>
      <w:r w:rsidR="00BD0DD8" w:rsidRPr="00B7627B">
        <w:t>Н</w:t>
      </w:r>
      <w:r w:rsidRPr="00B7627B">
        <w:t xml:space="preserve">АПН України </w:t>
      </w:r>
      <w:r w:rsidR="001803C1" w:rsidRPr="00B7627B">
        <w:t xml:space="preserve">незмінно </w:t>
      </w:r>
      <w:r w:rsidRPr="00B7627B">
        <w:t>відігравала провідну роль у формуванні змісту, стандартів, методів шкільної, дошкільної та позашкільної, професійно-технічної, вищої освіти, освіти осіб із спеціальними потребами, розробленні програм, підручників і навчальних посібників, розвитку теоретичних і методичних засад практичної психології, підготовці та реалізації нового національного освітнього законодавства, концепцій і стратегій модернізації освіти.</w:t>
      </w:r>
    </w:p>
    <w:p w:rsidR="001F7D0E" w:rsidRPr="00B7627B" w:rsidRDefault="00AA4FC1" w:rsidP="00C3198F">
      <w:pPr>
        <w:spacing w:line="360" w:lineRule="auto"/>
        <w:ind w:firstLine="720"/>
        <w:jc w:val="both"/>
      </w:pPr>
      <w:r w:rsidRPr="00B7627B">
        <w:t xml:space="preserve">Зокрема, у співпраці з </w:t>
      </w:r>
      <w:r w:rsidR="00197434" w:rsidRPr="00B7627B">
        <w:t>профільними</w:t>
      </w:r>
      <w:r w:rsidRPr="00B7627B">
        <w:t xml:space="preserve"> міністерством і </w:t>
      </w:r>
      <w:r w:rsidR="00197434" w:rsidRPr="00B7627B">
        <w:t xml:space="preserve">парламентським </w:t>
      </w:r>
      <w:r w:rsidRPr="00B7627B">
        <w:t xml:space="preserve">комітетом, навчальними закладами Академія </w:t>
      </w:r>
      <w:r w:rsidR="00197434" w:rsidRPr="00B7627B">
        <w:t>взяла</w:t>
      </w:r>
      <w:r w:rsidRPr="00B7627B">
        <w:t xml:space="preserve"> активну участь у розробленні </w:t>
      </w:r>
      <w:r w:rsidR="001A1628" w:rsidRPr="00B7627B">
        <w:t>першого</w:t>
      </w:r>
      <w:r w:rsidR="00197434" w:rsidRPr="00B7627B">
        <w:t xml:space="preserve"> освітнього законодавства незалежної України.</w:t>
      </w:r>
    </w:p>
    <w:p w:rsidR="00756C84" w:rsidRPr="00B7627B" w:rsidRDefault="00197434" w:rsidP="00C3198F">
      <w:pPr>
        <w:spacing w:line="360" w:lineRule="auto"/>
        <w:ind w:firstLine="720"/>
        <w:jc w:val="both"/>
      </w:pPr>
      <w:r w:rsidRPr="00B7627B">
        <w:t>Це –</w:t>
      </w:r>
      <w:r w:rsidR="001803C1" w:rsidRPr="00B7627B">
        <w:t xml:space="preserve"> з</w:t>
      </w:r>
      <w:r w:rsidR="00AA4FC1" w:rsidRPr="00B7627B">
        <w:t>акон</w:t>
      </w:r>
      <w:r w:rsidR="001803C1" w:rsidRPr="00B7627B">
        <w:t>и</w:t>
      </w:r>
      <w:r w:rsidR="00AA4FC1" w:rsidRPr="00B7627B">
        <w:t xml:space="preserve"> України «Про освіту» (</w:t>
      </w:r>
      <w:r w:rsidR="001418F4" w:rsidRPr="00B7627B">
        <w:t xml:space="preserve">у </w:t>
      </w:r>
      <w:r w:rsidRPr="00B7627B">
        <w:t xml:space="preserve">1991 р. – силами вчених інститутів педагогіки і психології, та </w:t>
      </w:r>
      <w:r w:rsidR="004D2F2A" w:rsidRPr="00B7627B">
        <w:t xml:space="preserve">в оновленій редакції в </w:t>
      </w:r>
      <w:r w:rsidR="00AA4FC1" w:rsidRPr="00B7627B">
        <w:t>1996 р.), «Про професійно-технічну освіту» (1998 р.), «Про загальну середню освіту» (1999 р.), «Про позашкільну освіту» (2000 р.), «Про дошкільну освіту» (2001 р.</w:t>
      </w:r>
      <w:r w:rsidR="001F7D0E" w:rsidRPr="00B7627B">
        <w:t>), «Про вищу освіту» (2002 р.).</w:t>
      </w:r>
    </w:p>
    <w:p w:rsidR="00756C84" w:rsidRPr="00B7627B" w:rsidRDefault="001F7D0E" w:rsidP="00873EA6">
      <w:pPr>
        <w:spacing w:line="360" w:lineRule="auto"/>
        <w:ind w:firstLine="708"/>
        <w:jc w:val="both"/>
      </w:pPr>
      <w:r w:rsidRPr="00B7627B">
        <w:t xml:space="preserve">Це – Державна </w:t>
      </w:r>
      <w:r w:rsidR="00756C84" w:rsidRPr="00B7627B">
        <w:rPr>
          <w:bCs/>
          <w:color w:val="000000"/>
          <w:bdr w:val="none" w:sz="0" w:space="0" w:color="auto" w:frame="1"/>
        </w:rPr>
        <w:t>національна програма «Освіта» («Україна XXI століття»),</w:t>
      </w:r>
      <w:r w:rsidR="005359FA" w:rsidRPr="00B7627B">
        <w:rPr>
          <w:bCs/>
          <w:color w:val="000000"/>
          <w:bdr w:val="none" w:sz="0" w:space="0" w:color="auto" w:frame="1"/>
        </w:rPr>
        <w:t xml:space="preserve"> що </w:t>
      </w:r>
      <w:r w:rsidR="00756C84" w:rsidRPr="00B7627B">
        <w:rPr>
          <w:bCs/>
          <w:color w:val="000000"/>
          <w:bdr w:val="none" w:sz="0" w:space="0" w:color="auto" w:frame="1"/>
        </w:rPr>
        <w:t xml:space="preserve">схвалена І Всеукраїнським з’їздом </w:t>
      </w:r>
      <w:r w:rsidR="00756C84" w:rsidRPr="00B7627B">
        <w:t xml:space="preserve">працівників освіти у </w:t>
      </w:r>
      <w:r w:rsidR="005359FA" w:rsidRPr="00B7627B">
        <w:t xml:space="preserve">грудні </w:t>
      </w:r>
      <w:r w:rsidR="00756C84" w:rsidRPr="00B7627B">
        <w:t>1992 р.</w:t>
      </w:r>
      <w:r w:rsidR="005359FA" w:rsidRPr="00B7627B">
        <w:t xml:space="preserve"> та затверджена постановою Кабінету Міністрів України в 1993 р.</w:t>
      </w:r>
    </w:p>
    <w:p w:rsidR="005359FA" w:rsidRPr="00B7627B" w:rsidRDefault="005359FA" w:rsidP="00C3198F">
      <w:pPr>
        <w:spacing w:line="360" w:lineRule="auto"/>
        <w:ind w:firstLine="720"/>
        <w:jc w:val="both"/>
      </w:pPr>
      <w:r w:rsidRPr="00B7627B">
        <w:t>Це – Національна доктрина розвитку освіти, яка схвалена у</w:t>
      </w:r>
      <w:r w:rsidR="00AA4FC1" w:rsidRPr="00B7627B">
        <w:t xml:space="preserve"> 2001 р. </w:t>
      </w:r>
      <w:r w:rsidRPr="00B7627B">
        <w:t xml:space="preserve">на </w:t>
      </w:r>
      <w:r w:rsidR="00AA4FC1" w:rsidRPr="00B7627B">
        <w:t xml:space="preserve">ІІ Всеукраїнському з’їзді працівників освіти </w:t>
      </w:r>
      <w:r w:rsidRPr="00B7627B">
        <w:t>та</w:t>
      </w:r>
      <w:r w:rsidR="00AA4FC1" w:rsidRPr="00B7627B">
        <w:t xml:space="preserve"> в 2002 р. затверджена Указом </w:t>
      </w:r>
      <w:r w:rsidRPr="00B7627B">
        <w:t>Президента України Леоніда Даниловича Кучми.</w:t>
      </w:r>
    </w:p>
    <w:p w:rsidR="00873EA6" w:rsidRPr="00B7627B" w:rsidRDefault="00873EA6" w:rsidP="00C3198F">
      <w:pPr>
        <w:spacing w:line="360" w:lineRule="auto"/>
        <w:ind w:firstLine="720"/>
        <w:jc w:val="both"/>
      </w:pPr>
      <w:r w:rsidRPr="00B7627B">
        <w:t>Зокрема, доктрина передбачала послідовне впровадження, розпочатого у 2001 р. переходу до</w:t>
      </w:r>
      <w:r w:rsidR="00BD0DD8" w:rsidRPr="00B7627B">
        <w:t xml:space="preserve"> нового змісту</w:t>
      </w:r>
      <w:r w:rsidR="0010333A" w:rsidRPr="00B7627B">
        <w:t xml:space="preserve">та </w:t>
      </w:r>
      <w:r w:rsidRPr="00B7627B">
        <w:t>12-річно</w:t>
      </w:r>
      <w:r w:rsidR="0010333A" w:rsidRPr="00B7627B">
        <w:t>го терміну навчання усередній</w:t>
      </w:r>
      <w:r w:rsidRPr="00B7627B">
        <w:t xml:space="preserve"> загальн</w:t>
      </w:r>
      <w:r w:rsidR="0010333A" w:rsidRPr="00B7627B">
        <w:t>ій</w:t>
      </w:r>
      <w:r w:rsidRPr="00B7627B">
        <w:t xml:space="preserve"> освіт</w:t>
      </w:r>
      <w:r w:rsidR="0010333A" w:rsidRPr="00B7627B">
        <w:t>і</w:t>
      </w:r>
      <w:r w:rsidR="00BD0DD8" w:rsidRPr="00B7627B">
        <w:t xml:space="preserve"> з профільною старшою школою</w:t>
      </w:r>
      <w:r w:rsidRPr="00B7627B">
        <w:t>, який, на жаль, був волюнтаристські зупинений у 2010 р. за крок до завершення. Але</w:t>
      </w:r>
      <w:r w:rsidR="001418F4" w:rsidRPr="00B7627B">
        <w:t>,</w:t>
      </w:r>
      <w:r w:rsidRPr="00B7627B">
        <w:t xml:space="preserve"> як </w:t>
      </w:r>
      <w:r w:rsidR="006723D1" w:rsidRPr="00B7627B">
        <w:t xml:space="preserve">і </w:t>
      </w:r>
      <w:r w:rsidRPr="00B7627B">
        <w:t>стверджувал</w:t>
      </w:r>
      <w:r w:rsidR="006723D1" w:rsidRPr="00B7627B">
        <w:t>ося</w:t>
      </w:r>
      <w:r w:rsidRPr="00B7627B">
        <w:t xml:space="preserve"> доктриною</w:t>
      </w:r>
      <w:r w:rsidR="006723D1" w:rsidRPr="00B7627B">
        <w:t>,</w:t>
      </w:r>
      <w:r w:rsidRPr="00B7627B">
        <w:t xml:space="preserve"> рух до 12-річної загальноосвітньої середньої школи</w:t>
      </w:r>
      <w:r w:rsidR="00811788" w:rsidRPr="00B7627B">
        <w:t>, а також до нового змісту,</w:t>
      </w:r>
      <w:r w:rsidR="00BD0DD8" w:rsidRPr="00B7627B">
        <w:t>має об’єктивний</w:t>
      </w:r>
      <w:r w:rsidR="002209A1" w:rsidRPr="00B7627B">
        <w:t xml:space="preserve"> хара</w:t>
      </w:r>
      <w:r w:rsidR="00BD0DD8" w:rsidRPr="00B7627B">
        <w:t xml:space="preserve">ктер і тому його </w:t>
      </w:r>
      <w:r w:rsidRPr="00B7627B">
        <w:t>відновлено новим Законом України «Про освіту»</w:t>
      </w:r>
      <w:r w:rsidR="00DB1097" w:rsidRPr="00B7627B">
        <w:t xml:space="preserve"> 2017 р.</w:t>
      </w:r>
    </w:p>
    <w:p w:rsidR="005359FA" w:rsidRPr="00B7627B" w:rsidRDefault="005359FA" w:rsidP="00C3198F">
      <w:pPr>
        <w:spacing w:line="360" w:lineRule="auto"/>
        <w:ind w:firstLine="720"/>
        <w:jc w:val="both"/>
      </w:pPr>
      <w:r w:rsidRPr="00B7627B">
        <w:t xml:space="preserve">Це </w:t>
      </w:r>
      <w:r w:rsidR="00873EA6" w:rsidRPr="00B7627B">
        <w:t>також</w:t>
      </w:r>
      <w:r w:rsidR="00DB1097" w:rsidRPr="00B7627B">
        <w:t xml:space="preserve">– </w:t>
      </w:r>
      <w:r w:rsidRPr="00B7627B">
        <w:t>Державна програма «Вчитель», затверджена урядом у 200</w:t>
      </w:r>
      <w:r w:rsidR="001803C1" w:rsidRPr="00B7627B">
        <w:t>2</w:t>
      </w:r>
      <w:r w:rsidRPr="00B7627B">
        <w:t xml:space="preserve"> р.</w:t>
      </w:r>
      <w:r w:rsidR="00835455" w:rsidRPr="00B7627B">
        <w:t>,</w:t>
      </w:r>
      <w:r w:rsidRPr="00B7627B">
        <w:t xml:space="preserve"> і багато інших нормативно-правових документів.</w:t>
      </w:r>
    </w:p>
    <w:p w:rsidR="00AA4FC1" w:rsidRPr="00B7627B" w:rsidRDefault="00AA4FC1" w:rsidP="00C3198F">
      <w:pPr>
        <w:spacing w:line="360" w:lineRule="auto"/>
        <w:ind w:firstLine="720"/>
        <w:jc w:val="both"/>
      </w:pPr>
      <w:r w:rsidRPr="00B7627B">
        <w:lastRenderedPageBreak/>
        <w:t>Вчені Академії взяли участь у підготовчій роботі щодо приєднання України у 2005 р. до Болонського процесу</w:t>
      </w:r>
      <w:r w:rsidR="00BA4E17" w:rsidRPr="00B7627B">
        <w:t xml:space="preserve">, </w:t>
      </w:r>
      <w:r w:rsidR="005359FA" w:rsidRPr="00B7627B">
        <w:t xml:space="preserve">ровесником </w:t>
      </w:r>
      <w:r w:rsidR="00BA4E17" w:rsidRPr="00B7627B">
        <w:t>якого</w:t>
      </w:r>
      <w:r w:rsidR="005359FA" w:rsidRPr="00B7627B">
        <w:t xml:space="preserve"> є </w:t>
      </w:r>
      <w:r w:rsidR="00BA4E17" w:rsidRPr="00B7627B">
        <w:t xml:space="preserve">нині відомий в країні </w:t>
      </w:r>
      <w:r w:rsidR="005359FA" w:rsidRPr="00B7627B">
        <w:t xml:space="preserve">Інститут </w:t>
      </w:r>
      <w:r w:rsidR="00E33F08" w:rsidRPr="00B7627B">
        <w:t xml:space="preserve">вищої освіти </w:t>
      </w:r>
      <w:r w:rsidR="00BA4E17" w:rsidRPr="00B7627B">
        <w:t>НАПН України</w:t>
      </w:r>
      <w:r w:rsidR="00E33F08" w:rsidRPr="00B7627B">
        <w:t>.</w:t>
      </w:r>
    </w:p>
    <w:p w:rsidR="00AA4FC1" w:rsidRPr="00B7627B" w:rsidRDefault="00AA4FC1" w:rsidP="00C3198F">
      <w:pPr>
        <w:spacing w:line="360" w:lineRule="auto"/>
        <w:ind w:firstLine="709"/>
        <w:jc w:val="both"/>
      </w:pPr>
      <w:r w:rsidRPr="00B7627B">
        <w:t xml:space="preserve">24 лютого 2010 р. Академії, враховуючи її провідну роль у забезпеченні розвитку національної системи освіти, проведенні фундаментальних і прикладних досліджень з проблем освіти, педагогіки і психології, значний внесок у підготовку наукових і педагогічних кадрів, Указом Президента України </w:t>
      </w:r>
      <w:r w:rsidR="00E33F08" w:rsidRPr="00B7627B">
        <w:t xml:space="preserve">Віктора Андрійовича Ющенка </w:t>
      </w:r>
      <w:r w:rsidRPr="00B7627B">
        <w:t>надано статус національної.</w:t>
      </w:r>
    </w:p>
    <w:p w:rsidR="00E33F08" w:rsidRPr="00B7627B" w:rsidRDefault="00DA1DD3" w:rsidP="00C3198F">
      <w:pPr>
        <w:spacing w:line="360" w:lineRule="auto"/>
        <w:ind w:firstLine="709"/>
        <w:jc w:val="both"/>
      </w:pPr>
      <w:r w:rsidRPr="00B7627B">
        <w:t>Наступний п</w:t>
      </w:r>
      <w:r w:rsidR="00056D97" w:rsidRPr="00B7627B">
        <w:t>еріод 2010</w:t>
      </w:r>
      <w:r w:rsidR="00AA4FC1" w:rsidRPr="00B7627B">
        <w:t>–2016 рр. характеризу</w:t>
      </w:r>
      <w:r w:rsidR="001A1628" w:rsidRPr="00B7627B">
        <w:t>вався</w:t>
      </w:r>
      <w:r w:rsidR="00AA4FC1" w:rsidRPr="00B7627B">
        <w:t xml:space="preserve"> подальшим розвитком Академії, посиленням її науково-методологічного і методичного супроводу реформ в освіті. У ці роки за ініціативи Академії теоретико-методологічно обґрунтовувалися, експериментально апробувалися та активно впроваджувалися у сфері освіти сучасні концептуальні засади щодо:</w:t>
      </w:r>
    </w:p>
    <w:p w:rsidR="00E33F08" w:rsidRPr="00B7627B" w:rsidRDefault="00E33F08" w:rsidP="00C3198F">
      <w:pPr>
        <w:spacing w:line="360" w:lineRule="auto"/>
        <w:ind w:firstLine="709"/>
        <w:jc w:val="both"/>
      </w:pPr>
      <w:r w:rsidRPr="00B7627B">
        <w:t xml:space="preserve">- </w:t>
      </w:r>
      <w:r w:rsidR="00BA4E17" w:rsidRPr="00B7627B">
        <w:t>дитиноцентризму, формування інноваційної глобалістської людини-патріота України</w:t>
      </w:r>
      <w:r w:rsidR="00AA4FC1" w:rsidRPr="00B7627B">
        <w:t>;</w:t>
      </w:r>
    </w:p>
    <w:p w:rsidR="00DC0D7F" w:rsidRPr="00B7627B" w:rsidRDefault="00E33F08" w:rsidP="00C3198F">
      <w:pPr>
        <w:spacing w:line="360" w:lineRule="auto"/>
        <w:ind w:firstLine="709"/>
        <w:jc w:val="both"/>
      </w:pPr>
      <w:r w:rsidRPr="00B7627B">
        <w:t xml:space="preserve">- результатної </w:t>
      </w:r>
      <w:r w:rsidR="00AA4FC1" w:rsidRPr="00B7627B">
        <w:t>парадигми</w:t>
      </w:r>
      <w:r w:rsidRPr="00B7627B">
        <w:t xml:space="preserve">, </w:t>
      </w:r>
      <w:r w:rsidR="00AA4FC1" w:rsidRPr="00B7627B">
        <w:t>компетентнісного підходу</w:t>
      </w:r>
      <w:r w:rsidR="00BA4E17" w:rsidRPr="00B7627B">
        <w:t>, вимірюваної якості осв</w:t>
      </w:r>
      <w:r w:rsidR="000E3040" w:rsidRPr="00B7627B">
        <w:t>іти</w:t>
      </w:r>
      <w:r w:rsidR="00AA4FC1" w:rsidRPr="00B7627B">
        <w:t>;</w:t>
      </w:r>
    </w:p>
    <w:p w:rsidR="00DC0D7F" w:rsidRPr="00B7627B" w:rsidRDefault="00DC0D7F" w:rsidP="00C3198F">
      <w:pPr>
        <w:spacing w:line="360" w:lineRule="auto"/>
        <w:ind w:firstLine="709"/>
        <w:jc w:val="both"/>
      </w:pPr>
      <w:r w:rsidRPr="00B7627B">
        <w:t xml:space="preserve">- </w:t>
      </w:r>
      <w:r w:rsidR="00AA4FC1" w:rsidRPr="00B7627B">
        <w:t>навчання впродовж життя</w:t>
      </w:r>
      <w:r w:rsidR="00BA4E17" w:rsidRPr="00B7627B">
        <w:t xml:space="preserve"> та </w:t>
      </w:r>
      <w:r w:rsidR="00AA4FC1" w:rsidRPr="00B7627B">
        <w:t>розвитку самостійності в освіті;</w:t>
      </w:r>
    </w:p>
    <w:p w:rsidR="00DB1097" w:rsidRPr="00B7627B" w:rsidRDefault="00DB1097" w:rsidP="00C3198F">
      <w:pPr>
        <w:spacing w:line="360" w:lineRule="auto"/>
        <w:ind w:firstLine="709"/>
        <w:jc w:val="both"/>
      </w:pPr>
      <w:r w:rsidRPr="00B7627B">
        <w:t xml:space="preserve">- переходу на </w:t>
      </w:r>
      <w:r w:rsidR="00BD0DD8" w:rsidRPr="00B7627B">
        <w:t xml:space="preserve">новий зміст та </w:t>
      </w:r>
      <w:r w:rsidRPr="00B7627B">
        <w:t>12-річну повну загальну освіту;</w:t>
      </w:r>
    </w:p>
    <w:p w:rsidR="00DC0D7F" w:rsidRPr="00B7627B" w:rsidRDefault="00DC0D7F" w:rsidP="00C3198F">
      <w:pPr>
        <w:spacing w:line="360" w:lineRule="auto"/>
        <w:ind w:firstLine="709"/>
        <w:jc w:val="both"/>
      </w:pPr>
      <w:r w:rsidRPr="00B7627B">
        <w:t xml:space="preserve">- </w:t>
      </w:r>
      <w:r w:rsidR="00DB1097" w:rsidRPr="00B7627B">
        <w:t xml:space="preserve">запровадження </w:t>
      </w:r>
      <w:r w:rsidR="00AA4FC1" w:rsidRPr="00B7627B">
        <w:t>інклюзивної освіти;</w:t>
      </w:r>
    </w:p>
    <w:p w:rsidR="00DA1DD3" w:rsidRPr="00B7627B" w:rsidRDefault="00DC0D7F" w:rsidP="00C3198F">
      <w:pPr>
        <w:spacing w:line="360" w:lineRule="auto"/>
        <w:ind w:firstLine="709"/>
        <w:jc w:val="both"/>
      </w:pPr>
      <w:r w:rsidRPr="00B7627B">
        <w:t xml:space="preserve">- </w:t>
      </w:r>
      <w:r w:rsidR="00AA4FC1" w:rsidRPr="00B7627B">
        <w:t>використання інформаційно-комунікаційних і мережевих технологій навчання, медіаосвіти</w:t>
      </w:r>
      <w:r w:rsidR="00DA1DD3" w:rsidRPr="00B7627B">
        <w:t>;</w:t>
      </w:r>
    </w:p>
    <w:p w:rsidR="00AA4FC1" w:rsidRPr="00B7627B" w:rsidRDefault="00DA1DD3" w:rsidP="00C3198F">
      <w:pPr>
        <w:spacing w:line="360" w:lineRule="auto"/>
        <w:ind w:firstLine="709"/>
        <w:jc w:val="both"/>
      </w:pPr>
      <w:r w:rsidRPr="00B7627B">
        <w:t>- лідерства в освіті та освіти дорослих тощо</w:t>
      </w:r>
      <w:r w:rsidR="00AA4FC1" w:rsidRPr="00B7627B">
        <w:t>.</w:t>
      </w:r>
    </w:p>
    <w:p w:rsidR="00DA1DD3" w:rsidRPr="00B7627B" w:rsidRDefault="00AA4FC1" w:rsidP="00C3198F">
      <w:pPr>
        <w:spacing w:line="360" w:lineRule="auto"/>
        <w:ind w:firstLine="720"/>
        <w:jc w:val="both"/>
      </w:pPr>
      <w:r w:rsidRPr="00B7627B">
        <w:t>Визначн</w:t>
      </w:r>
      <w:r w:rsidR="00DA1DD3" w:rsidRPr="00B7627B">
        <w:t>ими</w:t>
      </w:r>
      <w:r w:rsidR="00397BD9">
        <w:rPr>
          <w:lang w:val="ru-RU"/>
        </w:rPr>
        <w:t xml:space="preserve"> </w:t>
      </w:r>
      <w:r w:rsidR="001A1628" w:rsidRPr="00B7627B">
        <w:t xml:space="preserve">для освітньої сфери </w:t>
      </w:r>
      <w:r w:rsidRPr="00B7627B">
        <w:t>поді</w:t>
      </w:r>
      <w:r w:rsidR="00DA1DD3" w:rsidRPr="00B7627B">
        <w:t>ями</w:t>
      </w:r>
      <w:r w:rsidRPr="00B7627B">
        <w:t xml:space="preserve"> стал</w:t>
      </w:r>
      <w:r w:rsidR="00DA1DD3" w:rsidRPr="00B7627B">
        <w:t>и:</w:t>
      </w:r>
    </w:p>
    <w:p w:rsidR="00DA1DD3" w:rsidRPr="00B7627B" w:rsidRDefault="00DA1DD3" w:rsidP="00C3198F">
      <w:pPr>
        <w:spacing w:line="360" w:lineRule="auto"/>
        <w:ind w:firstLine="720"/>
        <w:jc w:val="both"/>
      </w:pPr>
      <w:r w:rsidRPr="00B7627B">
        <w:t xml:space="preserve">- у 2011 р. </w:t>
      </w:r>
      <w:r w:rsidR="00AA4FC1" w:rsidRPr="00B7627B">
        <w:t>обґрунтування</w:t>
      </w:r>
      <w:r w:rsidR="00BA4E17" w:rsidRPr="00B7627B">
        <w:t xml:space="preserve"> вченими</w:t>
      </w:r>
      <w:r w:rsidR="00397BD9" w:rsidRPr="00397BD9">
        <w:t xml:space="preserve"> </w:t>
      </w:r>
      <w:r w:rsidR="00BA4E17" w:rsidRPr="00B7627B">
        <w:t xml:space="preserve">НАПН України </w:t>
      </w:r>
      <w:r w:rsidR="00AA4FC1" w:rsidRPr="00B7627B">
        <w:t>і прийняття</w:t>
      </w:r>
      <w:r w:rsidR="00BA4E17" w:rsidRPr="00B7627B">
        <w:t xml:space="preserve"> Кабінетом Міністрів</w:t>
      </w:r>
      <w:r w:rsidR="00056D97" w:rsidRPr="00B7627B">
        <w:t xml:space="preserve"> України</w:t>
      </w:r>
      <w:r w:rsidR="00AA4FC1" w:rsidRPr="00B7627B">
        <w:t xml:space="preserve"> Національної рамки кваліфікацій</w:t>
      </w:r>
      <w:r w:rsidR="001418F4" w:rsidRPr="00B7627B">
        <w:t xml:space="preserve"> та</w:t>
      </w:r>
      <w:r w:rsidR="00AA4FC1" w:rsidRPr="00B7627B">
        <w:t xml:space="preserve"> нових стандартів дошкільної, початкової, базової і повної загальної середньої освіти</w:t>
      </w:r>
      <w:r w:rsidRPr="00B7627B">
        <w:t xml:space="preserve"> на компетентнісній основі;</w:t>
      </w:r>
    </w:p>
    <w:p w:rsidR="00DA1DD3" w:rsidRPr="00B7627B" w:rsidRDefault="00DA1DD3" w:rsidP="00C3198F">
      <w:pPr>
        <w:spacing w:line="360" w:lineRule="auto"/>
        <w:ind w:firstLine="720"/>
        <w:jc w:val="both"/>
      </w:pPr>
      <w:r w:rsidRPr="00B7627B">
        <w:lastRenderedPageBreak/>
        <w:t xml:space="preserve">- у 2013 р. </w:t>
      </w:r>
      <w:r w:rsidR="00AA4FC1" w:rsidRPr="00B7627B">
        <w:t>розроблення</w:t>
      </w:r>
      <w:r w:rsidRPr="00B7627B">
        <w:t xml:space="preserve"> і схвалення загальними зборами НАПН України</w:t>
      </w:r>
      <w:r w:rsidR="00397BD9" w:rsidRPr="00397BD9">
        <w:t xml:space="preserve"> </w:t>
      </w:r>
      <w:r w:rsidRPr="00B7627B">
        <w:t>Концептуальних засад національної стандартної класифікації освіти, сумісної з міжнародною класифікацією, що нині закладена в нові освітянські закони;</w:t>
      </w:r>
    </w:p>
    <w:p w:rsidR="00AA4FC1" w:rsidRPr="00B7627B" w:rsidRDefault="00DA1DD3" w:rsidP="00C3198F">
      <w:pPr>
        <w:spacing w:line="360" w:lineRule="auto"/>
        <w:ind w:firstLine="720"/>
        <w:jc w:val="both"/>
      </w:pPr>
      <w:r w:rsidRPr="00B7627B">
        <w:t>- у</w:t>
      </w:r>
      <w:r w:rsidR="00AA4FC1" w:rsidRPr="00B7627B">
        <w:t xml:space="preserve"> 2016 р. </w:t>
      </w:r>
      <w:r w:rsidR="00C1208C" w:rsidRPr="00B7627B">
        <w:t xml:space="preserve">участь у </w:t>
      </w:r>
      <w:r w:rsidR="00270D07" w:rsidRPr="00B7627B">
        <w:t>створенн</w:t>
      </w:r>
      <w:r w:rsidR="00C1208C" w:rsidRPr="00B7627B">
        <w:t>і</w:t>
      </w:r>
      <w:r w:rsidR="00397BD9" w:rsidRPr="00397BD9">
        <w:t xml:space="preserve"> </w:t>
      </w:r>
      <w:r w:rsidRPr="00B7627B">
        <w:t xml:space="preserve">спільно з Міністерством освіти і науки </w:t>
      </w:r>
      <w:r w:rsidR="001A1628" w:rsidRPr="00B7627B">
        <w:t>К</w:t>
      </w:r>
      <w:r w:rsidR="00AA4FC1" w:rsidRPr="00B7627B">
        <w:t>онцепції нової української школи, що передбачає 12-річний термін навчання, профільну старшу школу, створення мережі профільних і професійних ліцеїв і коледжів, розвиток інклюзивної освіти.</w:t>
      </w:r>
    </w:p>
    <w:p w:rsidR="00AA4FC1" w:rsidRPr="00B7627B" w:rsidRDefault="00AA4FC1" w:rsidP="00C3198F">
      <w:pPr>
        <w:spacing w:line="360" w:lineRule="auto"/>
        <w:ind w:firstLine="720"/>
        <w:jc w:val="both"/>
      </w:pPr>
      <w:r w:rsidRPr="00B7627B">
        <w:t>Напрацювання вчених НАПН України вик</w:t>
      </w:r>
      <w:r w:rsidR="000E3040" w:rsidRPr="00B7627B">
        <w:t>ористані при розробленні у 2012–</w:t>
      </w:r>
      <w:r w:rsidRPr="00B7627B">
        <w:t xml:space="preserve">2014 рр. </w:t>
      </w:r>
      <w:r w:rsidR="00BD0DD8" w:rsidRPr="00B7627B">
        <w:t>нового</w:t>
      </w:r>
      <w:r w:rsidRPr="00B7627B">
        <w:t xml:space="preserve"> Закону України «Про вищу освіту» (2014 р.), що враховує світові досягнення вищої школи, принципи й інструменти формування привабливого та конкурентоспроможного Європейського простору вищої освіти. </w:t>
      </w:r>
    </w:p>
    <w:p w:rsidR="001A1628" w:rsidRPr="00B7627B" w:rsidRDefault="00AA4FC1" w:rsidP="00C3198F">
      <w:pPr>
        <w:spacing w:line="360" w:lineRule="auto"/>
        <w:ind w:firstLine="720"/>
        <w:jc w:val="both"/>
      </w:pPr>
      <w:r w:rsidRPr="00B7627B">
        <w:t>Інтеграції в Європейський дослідницький простір сприяло прийняття у 2015 р. розробленого за участі науковців Академії прогресивного Закону України «Про наукову і науково-технічну діяльність». Зокрема, цим законом закріплено самоврядний статус Національної та національних галузевих академій наук як наукових організацій, що є головними розпорядниками коштів.</w:t>
      </w:r>
    </w:p>
    <w:p w:rsidR="00AA4FC1" w:rsidRPr="00B7627B" w:rsidRDefault="001A1628" w:rsidP="00C3198F">
      <w:pPr>
        <w:spacing w:line="360" w:lineRule="auto"/>
        <w:ind w:firstLine="720"/>
        <w:jc w:val="both"/>
      </w:pPr>
      <w:r w:rsidRPr="00B7627B">
        <w:t>Діяльність учених НАПН України спрямовувалася також на входження України до Європейського простору професійної освіти та підготовки.</w:t>
      </w:r>
    </w:p>
    <w:p w:rsidR="00AA4FC1" w:rsidRPr="00B7627B" w:rsidRDefault="00AA4FC1" w:rsidP="00C3198F">
      <w:pPr>
        <w:spacing w:line="360" w:lineRule="auto"/>
        <w:ind w:firstLine="720"/>
        <w:jc w:val="both"/>
      </w:pPr>
      <w:r w:rsidRPr="00B7627B">
        <w:t xml:space="preserve">Вагомим є внесок наукових колективів НАПН України в </w:t>
      </w:r>
      <w:r w:rsidR="001A1628" w:rsidRPr="00B7627B">
        <w:t>розроблення</w:t>
      </w:r>
      <w:r w:rsidRPr="00B7627B">
        <w:t xml:space="preserve"> базового Закону України «Про освіту»</w:t>
      </w:r>
      <w:r w:rsidR="00026F80" w:rsidRPr="00B7627B">
        <w:t xml:space="preserve"> нового покоління</w:t>
      </w:r>
      <w:r w:rsidRPr="00B7627B">
        <w:t xml:space="preserve">, що </w:t>
      </w:r>
      <w:r w:rsidR="000E3040" w:rsidRPr="00B7627B">
        <w:t>набув чинності 28</w:t>
      </w:r>
      <w:r w:rsidRPr="00B7627B">
        <w:t xml:space="preserve"> вересня у 2017 р. і закладає основу для системної модернізації </w:t>
      </w:r>
      <w:r w:rsidR="00DA1DD3" w:rsidRPr="00B7627B">
        <w:t xml:space="preserve">всієї </w:t>
      </w:r>
      <w:r w:rsidRPr="00B7627B">
        <w:t>освітньої сфери.</w:t>
      </w:r>
    </w:p>
    <w:p w:rsidR="00AA4FC1" w:rsidRPr="00B7627B" w:rsidRDefault="00AA4FC1" w:rsidP="00C3198F">
      <w:pPr>
        <w:spacing w:line="360" w:lineRule="auto"/>
        <w:ind w:firstLine="720"/>
        <w:jc w:val="both"/>
      </w:pPr>
      <w:r w:rsidRPr="00B7627B">
        <w:t xml:space="preserve">Ученими </w:t>
      </w:r>
      <w:r w:rsidR="00DE3988" w:rsidRPr="00B7627B">
        <w:t>Академії підготовлено концепцію і</w:t>
      </w:r>
      <w:r w:rsidRPr="00B7627B">
        <w:t xml:space="preserve"> комплексний план заходів з національно-патріотичного виховання дітей та молоді, що покладені в основу затвердженої Указом Президента України</w:t>
      </w:r>
      <w:r w:rsidR="00026F80" w:rsidRPr="00B7627B">
        <w:t xml:space="preserve"> Петра Олексійовича Порошенкау</w:t>
      </w:r>
      <w:r w:rsidRPr="00B7627B">
        <w:t xml:space="preserve"> 2015 р. Стратегії національно-патріотичного виховання дітей</w:t>
      </w:r>
      <w:r w:rsidR="00026F80" w:rsidRPr="00B7627B">
        <w:t xml:space="preserve"> та молоді на 2016–2020 роки.</w:t>
      </w:r>
    </w:p>
    <w:p w:rsidR="00AA4FC1" w:rsidRPr="00B7627B" w:rsidRDefault="00AA4FC1" w:rsidP="00C3198F">
      <w:pPr>
        <w:spacing w:line="360" w:lineRule="auto"/>
        <w:ind w:firstLine="720"/>
        <w:jc w:val="both"/>
      </w:pPr>
      <w:r w:rsidRPr="00B7627B">
        <w:lastRenderedPageBreak/>
        <w:t>Практика залучення вчених НАПН України до</w:t>
      </w:r>
      <w:r w:rsidRPr="00B7627B">
        <w:rPr>
          <w:bCs/>
        </w:rPr>
        <w:t xml:space="preserve"> розроблення та експертизи законодавчих і нормативно-правових актів</w:t>
      </w:r>
      <w:r w:rsidRPr="00B7627B">
        <w:t>, спрямованих на ефективне функціонування і комплексну модернізацію системи осві</w:t>
      </w:r>
      <w:r w:rsidR="006D003F" w:rsidRPr="00B7627B">
        <w:t xml:space="preserve">ти, набула подальшого </w:t>
      </w:r>
      <w:r w:rsidR="00026F80" w:rsidRPr="00B7627B">
        <w:t>поширення</w:t>
      </w:r>
      <w:r w:rsidR="006D003F" w:rsidRPr="00B7627B">
        <w:t>.</w:t>
      </w:r>
      <w:r w:rsidR="00FA2685" w:rsidRPr="00B7627B">
        <w:t xml:space="preserve"> Тільки за запитами Комітету Верховної Ради України з питань науки і освіти в 2012–2016 рр. Академією було підготовлено близько 240 експертних висновків і пропозицій.</w:t>
      </w:r>
    </w:p>
    <w:p w:rsidR="00AA4FC1" w:rsidRPr="00B7627B" w:rsidRDefault="00AA4FC1" w:rsidP="00C3198F">
      <w:pPr>
        <w:spacing w:line="360" w:lineRule="auto"/>
        <w:ind w:firstLine="720"/>
        <w:jc w:val="both"/>
      </w:pPr>
      <w:r w:rsidRPr="00B7627B">
        <w:t>За результатами наукових досліджень членами Академії і науковцям</w:t>
      </w:r>
      <w:r w:rsidR="00026F80" w:rsidRPr="00B7627B">
        <w:t xml:space="preserve">и її підвідомчих установ </w:t>
      </w:r>
      <w:r w:rsidR="003954A9" w:rsidRPr="00B7627B">
        <w:t xml:space="preserve">тільки </w:t>
      </w:r>
      <w:r w:rsidR="00026F80" w:rsidRPr="00B7627B">
        <w:t>у 2012–</w:t>
      </w:r>
      <w:r w:rsidRPr="00B7627B">
        <w:t xml:space="preserve">2016 рр. опубліковано </w:t>
      </w:r>
      <w:r w:rsidR="003954A9" w:rsidRPr="00B7627B">
        <w:t xml:space="preserve">майже </w:t>
      </w:r>
      <w:r w:rsidRPr="00B7627B">
        <w:t>17 тис. праць, у тому числі 464 монографії, 834 підручники і навчальні посібники, 376 методичних посібників і рекомендацій, 145 словників і довідників, понад 14 тис. статей, випущено 582 збірники наукових праць, підготовлено 256 навчальних програм і концепцій.</w:t>
      </w:r>
    </w:p>
    <w:p w:rsidR="00AA4FC1" w:rsidRPr="00B7627B" w:rsidRDefault="00AA4FC1" w:rsidP="00C3198F">
      <w:pPr>
        <w:spacing w:line="360" w:lineRule="auto"/>
        <w:ind w:firstLine="720"/>
        <w:jc w:val="both"/>
      </w:pPr>
      <w:r w:rsidRPr="00B7627B">
        <w:t>У цей період продовжено розпочату раніше серію важливих узагальнюючих публікацій НАПН України, серед яких Енциклопедія освіти (2008 р.), Біла книга національної освіти (2009, 2010 рр.), Національний освітній глосарій: вища освіта (2011, 2014 рр.), Національна доповідь про стан і перспективи розвитку освіти в Україні (2011, 2016 рр.) й інші.</w:t>
      </w:r>
      <w:r w:rsidR="007116BF" w:rsidRPr="00B7627B">
        <w:t>Остання Національна доповідь видана також англійською мовою.</w:t>
      </w:r>
    </w:p>
    <w:p w:rsidR="00AA4FC1" w:rsidRPr="00B7627B" w:rsidRDefault="0085479F" w:rsidP="00C3198F">
      <w:pPr>
        <w:spacing w:line="360" w:lineRule="auto"/>
        <w:ind w:firstLine="720"/>
        <w:jc w:val="both"/>
        <w:rPr>
          <w:lang w:val="ru-RU"/>
        </w:rPr>
      </w:pPr>
      <w:r w:rsidRPr="00B7627B">
        <w:t>Упродовж 2012–</w:t>
      </w:r>
      <w:r w:rsidR="00AA4FC1" w:rsidRPr="00B7627B">
        <w:t>2016 рр. учени</w:t>
      </w:r>
      <w:r w:rsidRPr="00B7627B">
        <w:t xml:space="preserve">ми НАПН України організовано </w:t>
      </w:r>
      <w:r w:rsidR="00AA4FC1" w:rsidRPr="00B7627B">
        <w:t>понад 800 нау</w:t>
      </w:r>
      <w:r w:rsidR="00504F05" w:rsidRPr="00B7627B">
        <w:t>ково-практичних масових заходів</w:t>
      </w:r>
      <w:r w:rsidRPr="00B7627B">
        <w:t xml:space="preserve"> та за </w:t>
      </w:r>
      <w:r w:rsidR="00AA4FC1" w:rsidRPr="00B7627B">
        <w:t>участі</w:t>
      </w:r>
      <w:r w:rsidR="003954A9" w:rsidRPr="00B7627B">
        <w:t xml:space="preserve"> Академії</w:t>
      </w:r>
      <w:r w:rsidR="00397BD9">
        <w:rPr>
          <w:lang w:val="ru-RU"/>
        </w:rPr>
        <w:t xml:space="preserve"> </w:t>
      </w:r>
      <w:r w:rsidRPr="00B7627B">
        <w:t xml:space="preserve">– </w:t>
      </w:r>
      <w:r w:rsidR="00AA4FC1" w:rsidRPr="00B7627B">
        <w:t xml:space="preserve">21 </w:t>
      </w:r>
      <w:r w:rsidR="00504F05" w:rsidRPr="00B7627B">
        <w:t>міжнародний виставковий захід.</w:t>
      </w:r>
    </w:p>
    <w:p w:rsidR="00AA4FC1" w:rsidRPr="00B7627B" w:rsidRDefault="00AA4FC1" w:rsidP="00C3198F">
      <w:pPr>
        <w:spacing w:line="360" w:lineRule="auto"/>
        <w:ind w:firstLine="708"/>
        <w:jc w:val="both"/>
      </w:pPr>
      <w:r w:rsidRPr="00B7627B">
        <w:t xml:space="preserve">Потужний теоретико-методологічний і науково-методичний потенціал НАПН України використано в підвідомчих наукових установах, університеті, навчально-науковому і науково-практичному центрах для підготовки докторів і кандидатів наук, магістрів і бакалаврів, молодших спеціалістів і кваліфікованих робітників, підвищення кваліфікації кадрів освітян (післядипломна освіта). Усього </w:t>
      </w:r>
      <w:r w:rsidR="00B3655B" w:rsidRPr="00B7627B">
        <w:t xml:space="preserve">лише </w:t>
      </w:r>
      <w:r w:rsidRPr="00B7627B">
        <w:t xml:space="preserve">за </w:t>
      </w:r>
      <w:r w:rsidR="006F32DC" w:rsidRPr="00B7627B">
        <w:t>п</w:t>
      </w:r>
      <w:r w:rsidR="005E1244" w:rsidRPr="00B7627B">
        <w:t>’</w:t>
      </w:r>
      <w:r w:rsidR="006F32DC" w:rsidRPr="00B7627B">
        <w:t xml:space="preserve">ятирічний </w:t>
      </w:r>
      <w:r w:rsidRPr="00B7627B">
        <w:t xml:space="preserve">період захищено </w:t>
      </w:r>
      <w:r w:rsidR="0085479F" w:rsidRPr="00B7627B">
        <w:t>у 1</w:t>
      </w:r>
      <w:r w:rsidR="00DE3988" w:rsidRPr="00B7627B">
        <w:t>6</w:t>
      </w:r>
      <w:r w:rsidR="0085479F" w:rsidRPr="00B7627B">
        <w:t xml:space="preserve"> спеціалізованих учених радах, що діють у десяти підвідомчих установах Академії, </w:t>
      </w:r>
      <w:r w:rsidRPr="00B7627B">
        <w:t>215 докторських і 723 кандидатські дисертації</w:t>
      </w:r>
      <w:r w:rsidR="00026F80" w:rsidRPr="00B7627B">
        <w:t xml:space="preserve"> з актуальних проблем освіти, педагогіки і психології</w:t>
      </w:r>
      <w:r w:rsidRPr="00B7627B">
        <w:t xml:space="preserve">, підвищено кваліфікацію близько 24 тис. </w:t>
      </w:r>
      <w:r w:rsidR="00026F80" w:rsidRPr="00B7627B">
        <w:t xml:space="preserve">освітянських кадрів. </w:t>
      </w:r>
      <w:r w:rsidRPr="00B7627B">
        <w:rPr>
          <w:bCs/>
        </w:rPr>
        <w:lastRenderedPageBreak/>
        <w:t xml:space="preserve">Міжвідомча рада з координації наукових досліджень </w:t>
      </w:r>
      <w:r w:rsidRPr="00B7627B">
        <w:t>у галузі освіти, педагогіки і психології</w:t>
      </w:r>
      <w:r w:rsidR="00026F80" w:rsidRPr="00B7627B">
        <w:t xml:space="preserve"> за </w:t>
      </w:r>
      <w:r w:rsidR="00404554" w:rsidRPr="00B7627B">
        <w:t>цей</w:t>
      </w:r>
      <w:r w:rsidR="0085479F" w:rsidRPr="00B7627B">
        <w:t xml:space="preserve"> період</w:t>
      </w:r>
      <w:r w:rsidRPr="00B7627B">
        <w:t xml:space="preserve"> розгляну</w:t>
      </w:r>
      <w:r w:rsidR="00026F80" w:rsidRPr="00B7627B">
        <w:t>ла</w:t>
      </w:r>
      <w:r w:rsidRPr="00B7627B">
        <w:t xml:space="preserve"> понад 7 тис. тем дисертаційних досліджень.</w:t>
      </w:r>
    </w:p>
    <w:p w:rsidR="00A25414" w:rsidRPr="00B7627B" w:rsidRDefault="008F40E4" w:rsidP="00C3198F">
      <w:pPr>
        <w:spacing w:line="360" w:lineRule="auto"/>
        <w:ind w:firstLine="720"/>
        <w:jc w:val="both"/>
      </w:pPr>
      <w:r w:rsidRPr="00B7627B">
        <w:t>За об’єктивних</w:t>
      </w:r>
      <w:r w:rsidR="00AA4FC1" w:rsidRPr="00B7627B">
        <w:t xml:space="preserve"> економічних </w:t>
      </w:r>
      <w:r w:rsidRPr="00B7627B">
        <w:t>труднощів</w:t>
      </w:r>
      <w:r w:rsidR="00AA4FC1" w:rsidRPr="00B7627B">
        <w:t xml:space="preserve">, пов’язаних із російською агресією, </w:t>
      </w:r>
      <w:r w:rsidRPr="00B7627B">
        <w:t>таза значною мірою суб’єктивно створеного</w:t>
      </w:r>
      <w:r w:rsidR="00AA4FC1" w:rsidRPr="00B7627B">
        <w:t xml:space="preserve"> дефіцит</w:t>
      </w:r>
      <w:r w:rsidRPr="00B7627B">
        <w:t>у</w:t>
      </w:r>
      <w:r w:rsidR="00AA4FC1" w:rsidRPr="00B7627B">
        <w:t xml:space="preserve"> бюджетного фінансування</w:t>
      </w:r>
      <w:r w:rsidRPr="00B7627B">
        <w:t xml:space="preserve"> науки</w:t>
      </w:r>
      <w:r w:rsidR="00AA4FC1" w:rsidRPr="00B7627B">
        <w:t xml:space="preserve">, </w:t>
      </w:r>
      <w:r w:rsidR="00026F80" w:rsidRPr="00B7627B">
        <w:t>НАПН України у 2014–</w:t>
      </w:r>
      <w:r w:rsidR="00AA4FC1" w:rsidRPr="00B7627B">
        <w:t xml:space="preserve">2016 рр. </w:t>
      </w:r>
      <w:r w:rsidR="00026F80" w:rsidRPr="00B7627B">
        <w:t>провела</w:t>
      </w:r>
      <w:r w:rsidR="00AA4FC1" w:rsidRPr="00B7627B">
        <w:t xml:space="preserve"> оптимізаці</w:t>
      </w:r>
      <w:r w:rsidR="00026F80" w:rsidRPr="00B7627B">
        <w:t>ю</w:t>
      </w:r>
      <w:r w:rsidR="00AA4FC1" w:rsidRPr="00B7627B">
        <w:t xml:space="preserve">. </w:t>
      </w:r>
      <w:r w:rsidR="00026F80" w:rsidRPr="00B7627B">
        <w:t>Ліквідовано</w:t>
      </w:r>
      <w:r w:rsidR="00AA4FC1" w:rsidRPr="00B7627B">
        <w:t xml:space="preserve"> мережу слабких регіональних структурних підрозділів. </w:t>
      </w:r>
      <w:r w:rsidR="00026F80" w:rsidRPr="00B7627B">
        <w:t>А</w:t>
      </w:r>
      <w:r w:rsidR="00AA4FC1" w:rsidRPr="00B7627B">
        <w:t>тест</w:t>
      </w:r>
      <w:r w:rsidR="00026F80" w:rsidRPr="00B7627B">
        <w:t>овано</w:t>
      </w:r>
      <w:r w:rsidR="00AA4FC1" w:rsidRPr="00B7627B">
        <w:t xml:space="preserve"> підвідомч</w:t>
      </w:r>
      <w:r w:rsidR="00026F80" w:rsidRPr="00B7627B">
        <w:t>і</w:t>
      </w:r>
      <w:r w:rsidR="00AA4FC1" w:rsidRPr="00B7627B">
        <w:t xml:space="preserve"> установ</w:t>
      </w:r>
      <w:r w:rsidR="00026F80" w:rsidRPr="00B7627B">
        <w:t>и</w:t>
      </w:r>
      <w:r w:rsidR="00AA4FC1" w:rsidRPr="00B7627B">
        <w:t xml:space="preserve">, удосконалено структуру їх наукових лабораторій і відділів. </w:t>
      </w:r>
      <w:r w:rsidR="00026F80" w:rsidRPr="00B7627B">
        <w:t>Переглянуто тематику</w:t>
      </w:r>
      <w:r w:rsidR="00AA4FC1" w:rsidRPr="00B7627B">
        <w:t xml:space="preserve"> наукових досліджень. </w:t>
      </w:r>
      <w:r w:rsidR="00C1208C" w:rsidRPr="00B7627B">
        <w:t>Довелося оптимізувати</w:t>
      </w:r>
      <w:r w:rsidR="00AA4FC1" w:rsidRPr="00B7627B">
        <w:t xml:space="preserve"> штат працівників, який скорочено на 37</w:t>
      </w:r>
      <w:r w:rsidR="00AA4FC1" w:rsidRPr="00B7627B">
        <w:rPr>
          <w:lang w:val="en-US"/>
        </w:rPr>
        <w:t> </w:t>
      </w:r>
      <w:r w:rsidR="00A25414" w:rsidRPr="00B7627B">
        <w:t>%.</w:t>
      </w:r>
    </w:p>
    <w:p w:rsidR="002F2DE3" w:rsidRPr="00B7627B" w:rsidRDefault="002F2DE3" w:rsidP="00C3198F">
      <w:pPr>
        <w:spacing w:line="360" w:lineRule="auto"/>
        <w:ind w:firstLine="720"/>
        <w:jc w:val="both"/>
      </w:pPr>
      <w:r w:rsidRPr="00B7627B">
        <w:t>Ми вдячні нинішньому Уряду, який суттєво підвищив фінансування Академії у 2017 р. , що позитивно позначилося на роботі наших колективів.</w:t>
      </w:r>
    </w:p>
    <w:p w:rsidR="00107B59" w:rsidRPr="00B7627B" w:rsidRDefault="00107B59" w:rsidP="00C3198F">
      <w:pPr>
        <w:spacing w:line="360" w:lineRule="auto"/>
        <w:ind w:firstLine="720"/>
        <w:jc w:val="both"/>
      </w:pPr>
      <w:r w:rsidRPr="00B7627B">
        <w:t>У ці складні роки академічні вчені-психологи</w:t>
      </w:r>
      <w:r w:rsidR="00C1208C" w:rsidRPr="00B7627B">
        <w:t>, окрім виконання традиційної тематики,</w:t>
      </w:r>
      <w:r w:rsidRPr="00B7627B">
        <w:t xml:space="preserve"> сконцентрували свої теоретичні, методичні і практичні зусилля на наданні комплексної реабілітаційної допомоги постраждалим від воєнних дій на сході України, переміщеним</w:t>
      </w:r>
      <w:r w:rsidR="00476280" w:rsidRPr="00B7627B">
        <w:t xml:space="preserve"> з тимчасово окупованих територій </w:t>
      </w:r>
      <w:r w:rsidR="00FA2685" w:rsidRPr="00B7627B">
        <w:t xml:space="preserve">та анексованого Криму </w:t>
      </w:r>
      <w:r w:rsidR="00476280" w:rsidRPr="00B7627B">
        <w:t>дітям і дорослим.</w:t>
      </w:r>
    </w:p>
    <w:p w:rsidR="00B66D45" w:rsidRPr="00B7627B" w:rsidRDefault="00943AEE" w:rsidP="00C3198F">
      <w:pPr>
        <w:spacing w:line="360" w:lineRule="auto"/>
        <w:ind w:firstLine="720"/>
        <w:jc w:val="both"/>
      </w:pPr>
      <w:r w:rsidRPr="00B7627B">
        <w:t>У 2016 р. у</w:t>
      </w:r>
      <w:r w:rsidR="00AA4FC1" w:rsidRPr="00B7627B">
        <w:t xml:space="preserve"> зв’язку з набуттям чинності нового Закону України «Про наукову і науково-технічну діяльність» затверджено Статут НАПН України в новій редакції і прийнято Стратегію розвитку Національної академії пе</w:t>
      </w:r>
      <w:r w:rsidR="00B66D45" w:rsidRPr="00B7627B">
        <w:t>дагогічних наук України на 2016–</w:t>
      </w:r>
      <w:r w:rsidR="00AA4FC1" w:rsidRPr="00B7627B">
        <w:t xml:space="preserve">2022 рр. Під час виборів дійсних членів і членів-кореспондентів Академії </w:t>
      </w:r>
      <w:r w:rsidR="00A25414" w:rsidRPr="00B7627B">
        <w:t>у</w:t>
      </w:r>
      <w:r w:rsidR="00AA4FC1" w:rsidRPr="00B7627B">
        <w:t xml:space="preserve"> 2016 р. істотно омолоджено й поповнено провідними вченими склад її членів.</w:t>
      </w:r>
    </w:p>
    <w:p w:rsidR="00AA4FC1" w:rsidRPr="00B7627B" w:rsidRDefault="00B66D45" w:rsidP="00C3198F">
      <w:pPr>
        <w:spacing w:line="360" w:lineRule="auto"/>
        <w:ind w:firstLine="720"/>
        <w:jc w:val="both"/>
      </w:pPr>
      <w:r w:rsidRPr="00B7627B">
        <w:t>Без перебільшення</w:t>
      </w:r>
      <w:r w:rsidR="00476280" w:rsidRPr="00B7627B">
        <w:t>,</w:t>
      </w:r>
      <w:r w:rsidRPr="00B7627B">
        <w:t xml:space="preserve"> з</w:t>
      </w:r>
      <w:r w:rsidR="00AA4FC1" w:rsidRPr="00B7627B">
        <w:t>начення 25-річної діяльності НАПН України насамперед у тому, що в історично короткі строки зроблено вагомий внесок у подальший розвиток освіти, педагогіки і психології, оновлено теорію навчання з огляду на її людинотворчу функцію; створено цілісну змістово-методичну систему для дошкільної, середньої, професійно-технічної, вищої, спеціальної, позашкільної та післядипломної педагогічної освіти, нові українські освітні стандарти, програми, підручники</w:t>
      </w:r>
      <w:r w:rsidR="00A25414" w:rsidRPr="00B7627B">
        <w:t xml:space="preserve"> кількох поколінь</w:t>
      </w:r>
      <w:r w:rsidR="00AA4FC1" w:rsidRPr="00B7627B">
        <w:t xml:space="preserve">, навчальні технології, </w:t>
      </w:r>
      <w:r w:rsidR="00AA4FC1" w:rsidRPr="00B7627B">
        <w:lastRenderedPageBreak/>
        <w:t>орієнтовані на розвиток особистості; запропоновано нову методологію виховання, що ґрунтується на гуманістичних цінностях</w:t>
      </w:r>
      <w:r w:rsidR="00CC20EF" w:rsidRPr="00B7627B">
        <w:t xml:space="preserve"> й інше</w:t>
      </w:r>
      <w:r w:rsidR="00AA4FC1" w:rsidRPr="00B7627B">
        <w:t>.</w:t>
      </w:r>
    </w:p>
    <w:p w:rsidR="007D125C" w:rsidRPr="00B7627B" w:rsidRDefault="007D125C" w:rsidP="00C3198F">
      <w:pPr>
        <w:spacing w:line="360" w:lineRule="auto"/>
        <w:ind w:firstLine="720"/>
        <w:jc w:val="both"/>
      </w:pPr>
      <w:r w:rsidRPr="00B7627B">
        <w:t xml:space="preserve">За минулі десятиліття сформовано нову, національно орієнтовану, історію педагогічної науки і освіти, що досліджує невідомі, маловідомі або спотворені сторінки </w:t>
      </w:r>
      <w:r w:rsidR="00373657" w:rsidRPr="00B7627B">
        <w:t>розвитку української освіти,</w:t>
      </w:r>
      <w:r w:rsidRPr="00B7627B">
        <w:t xml:space="preserve"> показує широкому загалу її видатних представників – як теоретиків, так і практиків</w:t>
      </w:r>
      <w:r w:rsidR="006868D3" w:rsidRPr="00B7627B">
        <w:t xml:space="preserve">. </w:t>
      </w:r>
      <w:r w:rsidR="00373657" w:rsidRPr="00B7627B">
        <w:t>С</w:t>
      </w:r>
      <w:r w:rsidR="006868D3" w:rsidRPr="00B7627B">
        <w:t>ьогодні в межах цього напряму особлива увага приділяється національній освіті, освіті національних меншин</w:t>
      </w:r>
      <w:r w:rsidR="00F528F0" w:rsidRPr="00B7627B">
        <w:t xml:space="preserve">, її регіональним </w:t>
      </w:r>
      <w:r w:rsidR="006868D3" w:rsidRPr="00B7627B">
        <w:t>і гендерним аспектам, іншим болючим</w:t>
      </w:r>
      <w:r w:rsidR="007C5251" w:rsidRPr="00B7627B">
        <w:t xml:space="preserve"> і травматичним для українців темам. Аналізуючи минуле, історія педагогіки і освіти </w:t>
      </w:r>
      <w:r w:rsidR="001D1D83" w:rsidRPr="00B7627B">
        <w:t>допомагає врахувати його позитивний і негативний досвід</w:t>
      </w:r>
      <w:r w:rsidR="00F528F0" w:rsidRPr="00B7627B">
        <w:t>у</w:t>
      </w:r>
      <w:r w:rsidR="007C5251" w:rsidRPr="00B7627B">
        <w:t xml:space="preserve"> контекст</w:t>
      </w:r>
      <w:r w:rsidR="001D1D83" w:rsidRPr="00B7627B">
        <w:t>і</w:t>
      </w:r>
      <w:r w:rsidR="007C5251" w:rsidRPr="00B7627B">
        <w:t xml:space="preserve"> сучасності, що</w:t>
      </w:r>
      <w:r w:rsidR="001D1D83" w:rsidRPr="00B7627B">
        <w:t xml:space="preserve"> дає змогу</w:t>
      </w:r>
      <w:r w:rsidR="00397BD9" w:rsidRPr="00397BD9">
        <w:t xml:space="preserve"> </w:t>
      </w:r>
      <w:r w:rsidR="00373657" w:rsidRPr="00B7627B">
        <w:t xml:space="preserve">краще </w:t>
      </w:r>
      <w:r w:rsidR="007C5251" w:rsidRPr="00B7627B">
        <w:t>передбачити майбутнє.</w:t>
      </w:r>
    </w:p>
    <w:p w:rsidR="00AA4FC1" w:rsidRPr="00B7627B" w:rsidRDefault="00AA4FC1" w:rsidP="00C3198F">
      <w:pPr>
        <w:spacing w:line="360" w:lineRule="auto"/>
        <w:ind w:firstLine="720"/>
        <w:jc w:val="both"/>
        <w:rPr>
          <w:noProof/>
          <w:lang w:val="ru-RU"/>
        </w:rPr>
      </w:pPr>
      <w:r w:rsidRPr="00B7627B">
        <w:t>За 25 років НАПН України стала надійним дослідницько-інноваційним фундаментом національної системи освіти незалежної України.</w:t>
      </w:r>
    </w:p>
    <w:p w:rsidR="00AA4FC1" w:rsidRPr="00B7627B" w:rsidRDefault="00AA4FC1" w:rsidP="00C3198F">
      <w:pPr>
        <w:spacing w:line="360" w:lineRule="auto"/>
        <w:ind w:firstLine="720"/>
        <w:jc w:val="both"/>
        <w:rPr>
          <w:noProof/>
        </w:rPr>
      </w:pPr>
      <w:bookmarkStart w:id="1" w:name="bookmark3"/>
      <w:r w:rsidRPr="00B7627B">
        <w:rPr>
          <w:noProof/>
        </w:rPr>
        <w:t>Своє 25-річчя Національна академія педагогічних наук України зустрічає організаційно креативною, фахово компетентною з продуктивним досвідом теоретико-методологічного і науково-методичного забезпечення вітчизняної освіти, формування інноваційно</w:t>
      </w:r>
      <w:r w:rsidR="00C75CF1" w:rsidRPr="00B7627B">
        <w:rPr>
          <w:noProof/>
        </w:rPr>
        <w:t>го людського капіталу,громадян-патріотів</w:t>
      </w:r>
      <w:r w:rsidRPr="00B7627B">
        <w:rPr>
          <w:noProof/>
        </w:rPr>
        <w:t xml:space="preserve">. </w:t>
      </w:r>
    </w:p>
    <w:p w:rsidR="00AA4FC1" w:rsidRPr="00B7627B" w:rsidRDefault="00AA4FC1" w:rsidP="00C3198F">
      <w:pPr>
        <w:spacing w:line="360" w:lineRule="auto"/>
        <w:ind w:firstLine="720"/>
        <w:jc w:val="both"/>
        <w:rPr>
          <w:noProof/>
          <w:lang w:val="ru-RU"/>
        </w:rPr>
      </w:pPr>
      <w:r w:rsidRPr="00B7627B">
        <w:rPr>
          <w:noProof/>
          <w:lang w:val="ru-RU"/>
        </w:rPr>
        <w:t>На останніх звітно-виборних зборах 30 березня 2017 р. сформовано оновлен</w:t>
      </w:r>
      <w:r w:rsidR="00504F05" w:rsidRPr="00B7627B">
        <w:rPr>
          <w:noProof/>
          <w:lang w:val="ru-RU"/>
        </w:rPr>
        <w:t>ий керівний склад НАПН України.</w:t>
      </w:r>
    </w:p>
    <w:p w:rsidR="00CC20EF" w:rsidRPr="00B7627B" w:rsidRDefault="00CC20EF" w:rsidP="00C3198F">
      <w:pPr>
        <w:spacing w:line="360" w:lineRule="auto"/>
        <w:ind w:firstLine="720"/>
        <w:jc w:val="both"/>
        <w:rPr>
          <w:noProof/>
          <w:lang w:val="ru-RU"/>
        </w:rPr>
      </w:pPr>
      <w:r w:rsidRPr="00B7627B">
        <w:rPr>
          <w:noProof/>
          <w:lang w:val="ru-RU"/>
        </w:rPr>
        <w:t xml:space="preserve">Починаючи </w:t>
      </w:r>
      <w:r w:rsidR="00B3655B" w:rsidRPr="00B7627B">
        <w:rPr>
          <w:noProof/>
          <w:lang w:val="ru-RU"/>
        </w:rPr>
        <w:t>діяльність у</w:t>
      </w:r>
      <w:r w:rsidRPr="00B7627B">
        <w:rPr>
          <w:noProof/>
          <w:lang w:val="ru-RU"/>
        </w:rPr>
        <w:t xml:space="preserve"> 1992 р. із граничною чисельністю 70 дійсних членів і членів-кореспондентів, Академія </w:t>
      </w:r>
      <w:r w:rsidR="008870F2" w:rsidRPr="00B7627B">
        <w:rPr>
          <w:noProof/>
          <w:lang w:val="ru-RU"/>
        </w:rPr>
        <w:t>теперу</w:t>
      </w:r>
      <w:r w:rsidRPr="00B7627B">
        <w:rPr>
          <w:noProof/>
          <w:lang w:val="ru-RU"/>
        </w:rPr>
        <w:t xml:space="preserve"> своєму складі </w:t>
      </w:r>
      <w:r w:rsidR="003A1622" w:rsidRPr="00B7627B">
        <w:rPr>
          <w:noProof/>
          <w:lang w:val="ru-RU"/>
        </w:rPr>
        <w:t xml:space="preserve">має </w:t>
      </w:r>
      <w:r w:rsidRPr="00B7627B">
        <w:rPr>
          <w:noProof/>
          <w:lang w:val="ru-RU"/>
        </w:rPr>
        <w:t>170 академіків і членів-кореспондентів, а також 3</w:t>
      </w:r>
      <w:r w:rsidR="001D12F2" w:rsidRPr="00B7627B">
        <w:rPr>
          <w:noProof/>
          <w:lang w:val="ru-RU"/>
        </w:rPr>
        <w:t>6</w:t>
      </w:r>
      <w:r w:rsidRPr="00B7627B">
        <w:rPr>
          <w:noProof/>
          <w:lang w:val="ru-RU"/>
        </w:rPr>
        <w:t xml:space="preserve"> іноземних</w:t>
      </w:r>
      <w:r w:rsidR="00261B18" w:rsidRPr="00B7627B">
        <w:rPr>
          <w:noProof/>
          <w:lang w:val="ru-RU"/>
        </w:rPr>
        <w:t xml:space="preserve"> членів та 1</w:t>
      </w:r>
      <w:r w:rsidR="001D12F2" w:rsidRPr="00B7627B">
        <w:rPr>
          <w:noProof/>
          <w:lang w:val="ru-RU"/>
        </w:rPr>
        <w:t>4</w:t>
      </w:r>
      <w:r w:rsidR="00261B18" w:rsidRPr="00B7627B">
        <w:rPr>
          <w:noProof/>
          <w:lang w:val="ru-RU"/>
        </w:rPr>
        <w:t xml:space="preserve"> почесних академіків.</w:t>
      </w:r>
    </w:p>
    <w:p w:rsidR="00AA4FC1" w:rsidRPr="00B7627B" w:rsidRDefault="00F528F0" w:rsidP="00C3198F">
      <w:pPr>
        <w:spacing w:line="360" w:lineRule="auto"/>
        <w:ind w:right="-2" w:firstLine="708"/>
        <w:jc w:val="both"/>
      </w:pPr>
      <w:r w:rsidRPr="00B7627B">
        <w:rPr>
          <w:lang w:val="ru-RU"/>
        </w:rPr>
        <w:t>Нині</w:t>
      </w:r>
      <w:r w:rsidR="00B95B09" w:rsidRPr="00B7627B">
        <w:t xml:space="preserve"> ш</w:t>
      </w:r>
      <w:r w:rsidR="00AA4FC1" w:rsidRPr="00B7627B">
        <w:t xml:space="preserve">татна чисельність наукових, науково-педагогічних і педагогічних працівників підвідомчих установ становить 1078 осіб, </w:t>
      </w:r>
      <w:r w:rsidR="00B3655B" w:rsidRPr="00B7627B">
        <w:t>у тому числі</w:t>
      </w:r>
      <w:r w:rsidR="00AA4FC1" w:rsidRPr="00B7627B">
        <w:t xml:space="preserve"> 1</w:t>
      </w:r>
      <w:r w:rsidR="00B66D45" w:rsidRPr="00B7627B">
        <w:t>7</w:t>
      </w:r>
      <w:r w:rsidR="00AA4FC1" w:rsidRPr="00B7627B">
        <w:t>7 докторів</w:t>
      </w:r>
      <w:r w:rsidR="00B3655B" w:rsidRPr="00B7627B">
        <w:t xml:space="preserve"> наук</w:t>
      </w:r>
      <w:r w:rsidR="00397BD9">
        <w:rPr>
          <w:lang w:val="ru-RU"/>
        </w:rPr>
        <w:t xml:space="preserve"> </w:t>
      </w:r>
      <w:r w:rsidR="00203071" w:rsidRPr="00B7627B">
        <w:t>і</w:t>
      </w:r>
      <w:r w:rsidR="00397BD9">
        <w:rPr>
          <w:lang w:val="ru-RU"/>
        </w:rPr>
        <w:t xml:space="preserve"> </w:t>
      </w:r>
      <w:r w:rsidR="00B66D45" w:rsidRPr="00B7627B">
        <w:t>525</w:t>
      </w:r>
      <w:r w:rsidR="00AA4FC1" w:rsidRPr="00B7627B">
        <w:t xml:space="preserve"> кандидат</w:t>
      </w:r>
      <w:r w:rsidR="00B66D45" w:rsidRPr="00B7627B">
        <w:t>ів наук.</w:t>
      </w:r>
    </w:p>
    <w:p w:rsidR="00AA4FC1" w:rsidRPr="00B7627B" w:rsidRDefault="00AA4FC1" w:rsidP="00C3198F">
      <w:pPr>
        <w:spacing w:line="360" w:lineRule="auto"/>
        <w:ind w:right="-2" w:firstLine="708"/>
        <w:jc w:val="both"/>
      </w:pPr>
      <w:r w:rsidRPr="00B7627B">
        <w:t xml:space="preserve">Дійсні члени і члени-кореспонденти НАПН України виконують понад 150 індивідуальних </w:t>
      </w:r>
      <w:r w:rsidR="00A25414" w:rsidRPr="00B7627B">
        <w:t>д</w:t>
      </w:r>
      <w:r w:rsidR="00FD3686" w:rsidRPr="00B7627B">
        <w:t>о</w:t>
      </w:r>
      <w:r w:rsidR="00A25414" w:rsidRPr="00B7627B">
        <w:t>слідницьких</w:t>
      </w:r>
      <w:r w:rsidRPr="00B7627B">
        <w:t xml:space="preserve"> робіт, колективи підвідомчих установ – близько 1</w:t>
      </w:r>
      <w:r w:rsidR="008870F2" w:rsidRPr="00B7627B">
        <w:t>2</w:t>
      </w:r>
      <w:r w:rsidRPr="00B7627B">
        <w:t>0</w:t>
      </w:r>
      <w:r w:rsidR="00397BD9" w:rsidRPr="00397BD9">
        <w:t xml:space="preserve"> </w:t>
      </w:r>
      <w:r w:rsidRPr="00B7627B">
        <w:t>фундаментальних і прикладних наукових досліджень.</w:t>
      </w:r>
    </w:p>
    <w:p w:rsidR="00AA4FC1" w:rsidRPr="00B7627B" w:rsidRDefault="00AA4FC1" w:rsidP="00C3198F">
      <w:pPr>
        <w:widowControl w:val="0"/>
        <w:spacing w:line="360" w:lineRule="auto"/>
        <w:ind w:firstLine="708"/>
        <w:jc w:val="both"/>
      </w:pPr>
      <w:r w:rsidRPr="00B7627B">
        <w:t xml:space="preserve">Освітні інновації проходять перевірку у понад 800 експериментальних </w:t>
      </w:r>
      <w:r w:rsidRPr="00B7627B">
        <w:lastRenderedPageBreak/>
        <w:t>дошкільних, загальноосвітніх, позашкільних, професійно-технічних і вищих навчальних закладах.</w:t>
      </w:r>
    </w:p>
    <w:p w:rsidR="00AA4FC1" w:rsidRPr="00B7627B" w:rsidRDefault="00AA4FC1" w:rsidP="00C3198F">
      <w:pPr>
        <w:spacing w:line="360" w:lineRule="auto"/>
        <w:ind w:firstLine="709"/>
        <w:jc w:val="both"/>
      </w:pPr>
      <w:r w:rsidRPr="00B7627B">
        <w:t xml:space="preserve">У своїй діяльності НАПН України </w:t>
      </w:r>
      <w:r w:rsidR="00811788" w:rsidRPr="00B7627B">
        <w:t xml:space="preserve">тісно </w:t>
      </w:r>
      <w:r w:rsidRPr="00B7627B">
        <w:t>взаємодіє з Міністерством освіти і науки України, іншими центральними органами виконавчої влади та органами місцевого самоврядування, Комітетом Верховної Ради України з питань науки і освіти, Національною та національними галузевими академіями наук України, навчальними закладами, громадськими організаціями, об’єднаннями, Національною комісією України у справах ЮНЕСКО, Національним Еразмус+ офісом в Україн</w:t>
      </w:r>
      <w:r w:rsidR="00AB537B" w:rsidRPr="00B7627B">
        <w:t>і, Програмою ЄС «Горизонт 2020».</w:t>
      </w:r>
    </w:p>
    <w:p w:rsidR="00AA4FC1" w:rsidRPr="00B7627B" w:rsidRDefault="00AA4FC1" w:rsidP="00C3198F">
      <w:pPr>
        <w:widowControl w:val="0"/>
        <w:spacing w:line="360" w:lineRule="auto"/>
        <w:ind w:firstLine="709"/>
        <w:jc w:val="both"/>
      </w:pPr>
      <w:r w:rsidRPr="00B7627B">
        <w:t xml:space="preserve">У цьому році затверджено </w:t>
      </w:r>
      <w:r w:rsidR="00AB537B" w:rsidRPr="00B7627B">
        <w:t xml:space="preserve">нову </w:t>
      </w:r>
      <w:r w:rsidRPr="00B7627B">
        <w:t>Програму спільної діяльності Міністерства освіти і науки України і Національної академії педагогічни</w:t>
      </w:r>
      <w:r w:rsidR="00AB537B" w:rsidRPr="00B7627B">
        <w:t>х наук України на період 2017–</w:t>
      </w:r>
      <w:r w:rsidRPr="00B7627B">
        <w:t>2020 рр.</w:t>
      </w:r>
      <w:r w:rsidR="00AB537B" w:rsidRPr="00B7627B">
        <w:t>, що узгоджена із Середньостроковим планом пріоритетних дій Уряду до 2020 року.</w:t>
      </w:r>
    </w:p>
    <w:p w:rsidR="00AA4FC1" w:rsidRPr="00B7627B" w:rsidRDefault="00AA4FC1" w:rsidP="00C3198F">
      <w:pPr>
        <w:spacing w:line="360" w:lineRule="auto"/>
        <w:ind w:firstLine="708"/>
        <w:jc w:val="both"/>
      </w:pPr>
      <w:r w:rsidRPr="00B7627B">
        <w:t>Щорічно Академія бере участь у реалізації понад 50 міжнародних проектів і програм.</w:t>
      </w:r>
    </w:p>
    <w:p w:rsidR="000F02FE" w:rsidRPr="00B7627B" w:rsidRDefault="00AA4FC1" w:rsidP="00C3198F">
      <w:pPr>
        <w:spacing w:line="360" w:lineRule="auto"/>
        <w:ind w:firstLine="708"/>
        <w:jc w:val="both"/>
        <w:rPr>
          <w:lang w:eastAsia="en-US"/>
        </w:rPr>
      </w:pPr>
      <w:r w:rsidRPr="00B7627B">
        <w:rPr>
          <w:lang w:eastAsia="en-US"/>
        </w:rPr>
        <w:t>Свою діяльність НАПН України будує на основі стратегічного планування з урахуванням актуальної проблематики в контексті викликів, що постають перед Україною, перспектив розвитку й пріоритетів діяльності, визначених законами України, указами Глави де</w:t>
      </w:r>
      <w:r w:rsidR="000F02FE" w:rsidRPr="00B7627B">
        <w:rPr>
          <w:lang w:eastAsia="en-US"/>
        </w:rPr>
        <w:t>ржави і рішеннями Уряду країни</w:t>
      </w:r>
      <w:r w:rsidR="00AB537B" w:rsidRPr="00B7627B">
        <w:rPr>
          <w:lang w:eastAsia="en-US"/>
        </w:rPr>
        <w:t xml:space="preserve">, Угодою про асоціацію між </w:t>
      </w:r>
      <w:r w:rsidR="00670FFB" w:rsidRPr="00B7627B">
        <w:rPr>
          <w:lang w:eastAsia="en-US"/>
        </w:rPr>
        <w:t>Україною та ЄС</w:t>
      </w:r>
      <w:r w:rsidR="000F02FE" w:rsidRPr="00B7627B">
        <w:rPr>
          <w:lang w:eastAsia="en-US"/>
        </w:rPr>
        <w:t>.</w:t>
      </w:r>
    </w:p>
    <w:p w:rsidR="00AA4FC1" w:rsidRPr="00B7627B" w:rsidRDefault="00AA4FC1" w:rsidP="00C3198F">
      <w:pPr>
        <w:spacing w:line="360" w:lineRule="auto"/>
        <w:ind w:firstLine="708"/>
        <w:jc w:val="both"/>
        <w:rPr>
          <w:lang w:eastAsia="en-US"/>
        </w:rPr>
      </w:pPr>
      <w:r w:rsidRPr="00B7627B">
        <w:rPr>
          <w:lang w:eastAsia="en-US"/>
        </w:rPr>
        <w:t>Важливе значення для Академії має законодавче посилення її ролі в освітніх справах</w:t>
      </w:r>
      <w:r w:rsidR="00FF3585" w:rsidRPr="00B7627B">
        <w:rPr>
          <w:lang w:eastAsia="en-US"/>
        </w:rPr>
        <w:t xml:space="preserve"> статт</w:t>
      </w:r>
      <w:r w:rsidR="006F4732" w:rsidRPr="00B7627B">
        <w:rPr>
          <w:lang w:eastAsia="en-US"/>
        </w:rPr>
        <w:t>ею</w:t>
      </w:r>
      <w:r w:rsidRPr="00B7627B">
        <w:rPr>
          <w:lang w:val="en-US" w:eastAsia="en-US"/>
        </w:rPr>
        <w:t> </w:t>
      </w:r>
      <w:r w:rsidR="006F4732" w:rsidRPr="00B7627B">
        <w:rPr>
          <w:lang w:eastAsia="en-US"/>
        </w:rPr>
        <w:t xml:space="preserve">75нового </w:t>
      </w:r>
      <w:r w:rsidRPr="00B7627B">
        <w:rPr>
          <w:lang w:eastAsia="en-US"/>
        </w:rPr>
        <w:t>Закону України «Про освіту»</w:t>
      </w:r>
      <w:r w:rsidR="00FF3585" w:rsidRPr="00B7627B">
        <w:rPr>
          <w:lang w:eastAsia="en-US"/>
        </w:rPr>
        <w:t>.</w:t>
      </w:r>
    </w:p>
    <w:p w:rsidR="00AA4FC1" w:rsidRPr="00B7627B" w:rsidRDefault="00FA2ABF" w:rsidP="00C3198F">
      <w:pPr>
        <w:spacing w:line="360" w:lineRule="auto"/>
        <w:ind w:firstLine="708"/>
        <w:jc w:val="both"/>
        <w:rPr>
          <w:lang w:eastAsia="en-US"/>
        </w:rPr>
      </w:pPr>
      <w:r w:rsidRPr="00B7627B">
        <w:rPr>
          <w:lang w:eastAsia="en-US"/>
        </w:rPr>
        <w:t xml:space="preserve">Зокрема цим законом визначено, що </w:t>
      </w:r>
      <w:r w:rsidR="00AA4FC1" w:rsidRPr="00B7627B">
        <w:rPr>
          <w:lang w:eastAsia="en-US"/>
        </w:rPr>
        <w:t>«Національна академія педагогічних наук України є самоврядною науковою організацією у сфері освіти, заснованою на державній власності, яка:</w:t>
      </w:r>
    </w:p>
    <w:p w:rsidR="00AA4FC1" w:rsidRPr="00B7627B" w:rsidRDefault="00FA2ABF" w:rsidP="00C3198F">
      <w:pPr>
        <w:spacing w:line="360" w:lineRule="auto"/>
        <w:ind w:firstLine="708"/>
        <w:jc w:val="both"/>
        <w:rPr>
          <w:lang w:eastAsia="en-US"/>
        </w:rPr>
      </w:pPr>
      <w:r w:rsidRPr="00B7627B">
        <w:rPr>
          <w:lang w:eastAsia="en-US"/>
        </w:rPr>
        <w:t>1)</w:t>
      </w:r>
      <w:r w:rsidR="00AA4FC1" w:rsidRPr="00B7627B">
        <w:rPr>
          <w:lang w:eastAsia="en-US"/>
        </w:rPr>
        <w:t>здійснює фундаментальні і прикладні наукові дослідження та інноваційні розроб</w:t>
      </w:r>
      <w:r w:rsidR="007D3784" w:rsidRPr="00B7627B">
        <w:rPr>
          <w:lang w:eastAsia="en-US"/>
        </w:rPr>
        <w:t>ки</w:t>
      </w:r>
      <w:r w:rsidR="00AA4FC1" w:rsidRPr="00B7627B">
        <w:rPr>
          <w:lang w:eastAsia="en-US"/>
        </w:rPr>
        <w:t xml:space="preserve"> у сфері освіти, педагогіки та психології, бере участь у створенні наукових основ розвитку освіти з урахуванням науково-технічного та соціально-економічного прогресу суспільства, національно-культурних традицій, а також світових тенденцій розви</w:t>
      </w:r>
      <w:r w:rsidR="007D3784" w:rsidRPr="00B7627B">
        <w:rPr>
          <w:lang w:eastAsia="en-US"/>
        </w:rPr>
        <w:t>тку та досвіду зарубіжних країн»</w:t>
      </w:r>
      <w:r w:rsidR="00E9204F" w:rsidRPr="00B7627B">
        <w:rPr>
          <w:lang w:eastAsia="en-US"/>
        </w:rPr>
        <w:t>.</w:t>
      </w:r>
    </w:p>
    <w:p w:rsidR="00E9204F" w:rsidRPr="00B7627B" w:rsidRDefault="00D95255" w:rsidP="00C3198F">
      <w:pPr>
        <w:spacing w:line="360" w:lineRule="auto"/>
        <w:ind w:firstLine="708"/>
        <w:jc w:val="both"/>
        <w:rPr>
          <w:lang w:eastAsia="en-US"/>
        </w:rPr>
      </w:pPr>
      <w:r w:rsidRPr="00B7627B">
        <w:rPr>
          <w:lang w:eastAsia="en-US"/>
        </w:rPr>
        <w:lastRenderedPageBreak/>
        <w:t xml:space="preserve">Законом </w:t>
      </w:r>
      <w:r w:rsidR="0027448B" w:rsidRPr="00B7627B">
        <w:rPr>
          <w:lang w:eastAsia="en-US"/>
        </w:rPr>
        <w:t xml:space="preserve">також </w:t>
      </w:r>
      <w:r w:rsidRPr="00B7627B">
        <w:rPr>
          <w:lang w:eastAsia="en-US"/>
        </w:rPr>
        <w:t>визначен</w:t>
      </w:r>
      <w:r w:rsidR="0027448B" w:rsidRPr="00B7627B">
        <w:rPr>
          <w:lang w:eastAsia="en-US"/>
        </w:rPr>
        <w:t>о</w:t>
      </w:r>
      <w:r w:rsidRPr="00B7627B">
        <w:rPr>
          <w:lang w:eastAsia="en-US"/>
        </w:rPr>
        <w:t xml:space="preserve"> й інші завдання й функції Академії.</w:t>
      </w:r>
    </w:p>
    <w:p w:rsidR="00D95255" w:rsidRPr="00B7627B" w:rsidRDefault="00D95255" w:rsidP="00C3198F">
      <w:pPr>
        <w:spacing w:line="360" w:lineRule="auto"/>
        <w:ind w:firstLine="708"/>
        <w:jc w:val="both"/>
        <w:rPr>
          <w:lang w:eastAsia="en-US"/>
        </w:rPr>
      </w:pPr>
    </w:p>
    <w:p w:rsidR="00EE01D4" w:rsidRPr="00B7627B" w:rsidRDefault="00EE01D4" w:rsidP="00C3198F">
      <w:pPr>
        <w:spacing w:line="360" w:lineRule="auto"/>
        <w:ind w:firstLine="708"/>
        <w:jc w:val="both"/>
        <w:rPr>
          <w:lang w:eastAsia="en-US"/>
        </w:rPr>
      </w:pPr>
      <w:r w:rsidRPr="00B7627B">
        <w:rPr>
          <w:lang w:eastAsia="en-US"/>
        </w:rPr>
        <w:t>Шановні колеги!</w:t>
      </w:r>
    </w:p>
    <w:p w:rsidR="00457A4D" w:rsidRPr="00B7627B" w:rsidRDefault="00F35DBE" w:rsidP="00C3198F">
      <w:pPr>
        <w:spacing w:line="360" w:lineRule="auto"/>
        <w:ind w:firstLine="708"/>
        <w:jc w:val="both"/>
        <w:rPr>
          <w:lang w:eastAsia="en-US"/>
        </w:rPr>
      </w:pPr>
      <w:r w:rsidRPr="00B7627B">
        <w:rPr>
          <w:lang w:eastAsia="en-US"/>
        </w:rPr>
        <w:t>Сказане</w:t>
      </w:r>
      <w:r w:rsidR="00457A4D" w:rsidRPr="00B7627B">
        <w:rPr>
          <w:lang w:eastAsia="en-US"/>
        </w:rPr>
        <w:t xml:space="preserve"> означає, що в</w:t>
      </w:r>
      <w:r w:rsidR="00EE01D4" w:rsidRPr="00B7627B">
        <w:rPr>
          <w:lang w:eastAsia="en-US"/>
        </w:rPr>
        <w:t>іддаючи</w:t>
      </w:r>
      <w:r w:rsidR="00457A4D" w:rsidRPr="00B7627B">
        <w:rPr>
          <w:lang w:eastAsia="en-US"/>
        </w:rPr>
        <w:t xml:space="preserve"> належне зробленому, </w:t>
      </w:r>
      <w:r w:rsidR="00A94D62" w:rsidRPr="00B7627B">
        <w:rPr>
          <w:lang w:eastAsia="en-US"/>
        </w:rPr>
        <w:t xml:space="preserve">НАПН України </w:t>
      </w:r>
      <w:r w:rsidR="00457A4D" w:rsidRPr="00B7627B">
        <w:rPr>
          <w:lang w:eastAsia="en-US"/>
        </w:rPr>
        <w:t>має</w:t>
      </w:r>
      <w:r w:rsidR="00A94D62" w:rsidRPr="00B7627B">
        <w:rPr>
          <w:lang w:eastAsia="en-US"/>
        </w:rPr>
        <w:t xml:space="preserve"> усвідомлювати масштаб і складність нових викликів і завдань, що постають</w:t>
      </w:r>
      <w:r w:rsidR="00457A4D" w:rsidRPr="00B7627B">
        <w:rPr>
          <w:lang w:eastAsia="en-US"/>
        </w:rPr>
        <w:t>.</w:t>
      </w:r>
      <w:r w:rsidR="00B575F9" w:rsidRPr="00B7627B">
        <w:rPr>
          <w:lang w:eastAsia="en-US"/>
        </w:rPr>
        <w:t xml:space="preserve"> Необхідно чітко розуміти об’єктивні цивілізаційні зміни, поступ суспільного розвитку, нові вимоги до людини.</w:t>
      </w:r>
    </w:p>
    <w:p w:rsidR="00EB34F7" w:rsidRPr="00B7627B" w:rsidRDefault="00F35DBE" w:rsidP="00C3198F">
      <w:pPr>
        <w:spacing w:line="360" w:lineRule="auto"/>
        <w:ind w:firstLine="708"/>
        <w:jc w:val="both"/>
        <w:rPr>
          <w:lang w:eastAsia="en-US"/>
        </w:rPr>
      </w:pPr>
      <w:r w:rsidRPr="00B7627B">
        <w:rPr>
          <w:lang w:eastAsia="en-US"/>
        </w:rPr>
        <w:t>Адже світ</w:t>
      </w:r>
      <w:r w:rsidR="00C12B3D" w:rsidRPr="00B7627B">
        <w:rPr>
          <w:lang w:eastAsia="en-US"/>
        </w:rPr>
        <w:t xml:space="preserve">, </w:t>
      </w:r>
      <w:r w:rsidRPr="00B7627B">
        <w:rPr>
          <w:lang w:eastAsia="en-US"/>
        </w:rPr>
        <w:t>освіта і наука в ньому не стоять на місці</w:t>
      </w:r>
      <w:r w:rsidR="002F3E61" w:rsidRPr="00B7627B">
        <w:rPr>
          <w:lang w:eastAsia="en-US"/>
        </w:rPr>
        <w:t xml:space="preserve">, а безперервно </w:t>
      </w:r>
      <w:r w:rsidRPr="00B7627B">
        <w:rPr>
          <w:lang w:eastAsia="en-US"/>
        </w:rPr>
        <w:t>привнося</w:t>
      </w:r>
      <w:r w:rsidR="002F3E61" w:rsidRPr="00B7627B">
        <w:rPr>
          <w:lang w:eastAsia="en-US"/>
        </w:rPr>
        <w:t>ть</w:t>
      </w:r>
      <w:r w:rsidRPr="00B7627B">
        <w:rPr>
          <w:lang w:eastAsia="en-US"/>
        </w:rPr>
        <w:t xml:space="preserve"> кардинальні зміни в наше життя</w:t>
      </w:r>
      <w:r w:rsidR="00C75CF1" w:rsidRPr="00B7627B">
        <w:rPr>
          <w:lang w:eastAsia="en-US"/>
        </w:rPr>
        <w:t xml:space="preserve">. </w:t>
      </w:r>
      <w:r w:rsidRPr="00B7627B">
        <w:rPr>
          <w:lang w:eastAsia="en-US"/>
        </w:rPr>
        <w:t xml:space="preserve">З-поміж ключових характеристик </w:t>
      </w:r>
      <w:r w:rsidR="002F3E61" w:rsidRPr="00B7627B">
        <w:rPr>
          <w:lang w:eastAsia="en-US"/>
        </w:rPr>
        <w:t xml:space="preserve">суспільного розвитку </w:t>
      </w:r>
      <w:r w:rsidRPr="00B7627B">
        <w:rPr>
          <w:lang w:eastAsia="en-US"/>
        </w:rPr>
        <w:t>зазначу такі.</w:t>
      </w:r>
    </w:p>
    <w:p w:rsidR="007924D2" w:rsidRPr="00B7627B" w:rsidRDefault="007924D2" w:rsidP="00C3198F">
      <w:pPr>
        <w:spacing w:line="360" w:lineRule="auto"/>
        <w:ind w:firstLine="708"/>
        <w:jc w:val="both"/>
        <w:rPr>
          <w:lang w:eastAsia="en-US"/>
        </w:rPr>
      </w:pPr>
      <w:r w:rsidRPr="00B7627B">
        <w:rPr>
          <w:lang w:eastAsia="en-US"/>
        </w:rPr>
        <w:t xml:space="preserve">Перше. </w:t>
      </w:r>
      <w:r w:rsidR="00805567" w:rsidRPr="00B7627B">
        <w:rPr>
          <w:lang w:eastAsia="en-US"/>
        </w:rPr>
        <w:t>Динамізм</w:t>
      </w:r>
      <w:r w:rsidR="00B575F9" w:rsidRPr="00B7627B">
        <w:rPr>
          <w:lang w:eastAsia="en-US"/>
        </w:rPr>
        <w:t xml:space="preserve">, змінюваність, </w:t>
      </w:r>
      <w:r w:rsidR="00F47715" w:rsidRPr="00B7627B">
        <w:rPr>
          <w:lang w:eastAsia="en-US"/>
        </w:rPr>
        <w:t>інноваційний</w:t>
      </w:r>
      <w:r w:rsidRPr="00B7627B">
        <w:rPr>
          <w:lang w:eastAsia="en-US"/>
        </w:rPr>
        <w:t xml:space="preserve"> тип </w:t>
      </w:r>
      <w:r w:rsidR="00BB5056" w:rsidRPr="00B7627B">
        <w:rPr>
          <w:lang w:eastAsia="en-US"/>
        </w:rPr>
        <w:t>прогресу</w:t>
      </w:r>
      <w:r w:rsidRPr="00B7627B">
        <w:rPr>
          <w:lang w:eastAsia="en-US"/>
        </w:rPr>
        <w:t>.</w:t>
      </w:r>
    </w:p>
    <w:p w:rsidR="007924D2" w:rsidRPr="00B7627B" w:rsidRDefault="007924D2" w:rsidP="00C3198F">
      <w:pPr>
        <w:spacing w:line="360" w:lineRule="auto"/>
        <w:ind w:firstLine="708"/>
        <w:jc w:val="both"/>
        <w:rPr>
          <w:lang w:eastAsia="en-US"/>
        </w:rPr>
      </w:pPr>
      <w:r w:rsidRPr="00B7627B">
        <w:rPr>
          <w:lang w:eastAsia="en-US"/>
        </w:rPr>
        <w:t xml:space="preserve">Друге. </w:t>
      </w:r>
      <w:r w:rsidR="00C12B3D" w:rsidRPr="00B7627B">
        <w:rPr>
          <w:lang w:eastAsia="en-US"/>
        </w:rPr>
        <w:t>Р</w:t>
      </w:r>
      <w:r w:rsidRPr="00B7627B">
        <w:rPr>
          <w:lang w:eastAsia="en-US"/>
        </w:rPr>
        <w:t>ізноманітн</w:t>
      </w:r>
      <w:r w:rsidR="00C12B3D" w:rsidRPr="00B7627B">
        <w:rPr>
          <w:lang w:eastAsia="en-US"/>
        </w:rPr>
        <w:t>ість</w:t>
      </w:r>
      <w:r w:rsidRPr="00B7627B">
        <w:rPr>
          <w:lang w:eastAsia="en-US"/>
        </w:rPr>
        <w:t>, плюралізм</w:t>
      </w:r>
      <w:r w:rsidR="00BB5056" w:rsidRPr="00B7627B">
        <w:rPr>
          <w:lang w:eastAsia="en-US"/>
        </w:rPr>
        <w:t>, складн</w:t>
      </w:r>
      <w:r w:rsidR="00C12B3D" w:rsidRPr="00B7627B">
        <w:rPr>
          <w:lang w:eastAsia="en-US"/>
        </w:rPr>
        <w:t>ість</w:t>
      </w:r>
      <w:r w:rsidR="00BB5056" w:rsidRPr="00B7627B">
        <w:rPr>
          <w:lang w:eastAsia="en-US"/>
        </w:rPr>
        <w:t xml:space="preserve"> організації життя</w:t>
      </w:r>
      <w:r w:rsidRPr="00B7627B">
        <w:rPr>
          <w:lang w:eastAsia="en-US"/>
        </w:rPr>
        <w:t>.</w:t>
      </w:r>
    </w:p>
    <w:p w:rsidR="00771C0A" w:rsidRPr="00B7627B" w:rsidRDefault="00771C0A" w:rsidP="00C3198F">
      <w:pPr>
        <w:spacing w:line="360" w:lineRule="auto"/>
        <w:ind w:firstLine="708"/>
        <w:jc w:val="both"/>
        <w:rPr>
          <w:lang w:eastAsia="en-US"/>
        </w:rPr>
      </w:pPr>
      <w:r w:rsidRPr="00B7627B">
        <w:rPr>
          <w:lang w:eastAsia="en-US"/>
        </w:rPr>
        <w:t xml:space="preserve">Третє. </w:t>
      </w:r>
      <w:r w:rsidR="00C12B3D" w:rsidRPr="00B7627B">
        <w:rPr>
          <w:lang w:eastAsia="en-US"/>
        </w:rPr>
        <w:t>І</w:t>
      </w:r>
      <w:r w:rsidRPr="00B7627B">
        <w:rPr>
          <w:lang w:eastAsia="en-US"/>
        </w:rPr>
        <w:t>нформаційни</w:t>
      </w:r>
      <w:r w:rsidR="00C12B3D" w:rsidRPr="00B7627B">
        <w:rPr>
          <w:lang w:eastAsia="en-US"/>
        </w:rPr>
        <w:t>й</w:t>
      </w:r>
      <w:r w:rsidRPr="00B7627B">
        <w:rPr>
          <w:lang w:eastAsia="en-US"/>
        </w:rPr>
        <w:t xml:space="preserve"> вибух</w:t>
      </w:r>
      <w:r w:rsidR="00C75CF1" w:rsidRPr="00B7627B">
        <w:rPr>
          <w:lang w:eastAsia="en-US"/>
        </w:rPr>
        <w:t xml:space="preserve"> і мережевість</w:t>
      </w:r>
      <w:r w:rsidRPr="00B7627B">
        <w:rPr>
          <w:lang w:eastAsia="en-US"/>
        </w:rPr>
        <w:t>.</w:t>
      </w:r>
    </w:p>
    <w:p w:rsidR="007924D2" w:rsidRPr="00B7627B" w:rsidRDefault="00771C0A" w:rsidP="00C3198F">
      <w:pPr>
        <w:spacing w:line="360" w:lineRule="auto"/>
        <w:ind w:firstLine="708"/>
        <w:jc w:val="both"/>
        <w:rPr>
          <w:lang w:eastAsia="en-US"/>
        </w:rPr>
      </w:pPr>
      <w:r w:rsidRPr="00B7627B">
        <w:rPr>
          <w:lang w:eastAsia="en-US"/>
        </w:rPr>
        <w:t>Четверте</w:t>
      </w:r>
      <w:r w:rsidR="007924D2" w:rsidRPr="00B7627B">
        <w:rPr>
          <w:lang w:eastAsia="en-US"/>
        </w:rPr>
        <w:t>.</w:t>
      </w:r>
      <w:r w:rsidR="00C12B3D" w:rsidRPr="00B7627B">
        <w:rPr>
          <w:lang w:eastAsia="en-US"/>
        </w:rPr>
        <w:t xml:space="preserve"> Глобалізація, що </w:t>
      </w:r>
      <w:r w:rsidR="00805567" w:rsidRPr="00B7627B">
        <w:rPr>
          <w:lang w:eastAsia="en-US"/>
        </w:rPr>
        <w:t>зближ</w:t>
      </w:r>
      <w:r w:rsidR="00C12B3D" w:rsidRPr="00B7627B">
        <w:rPr>
          <w:lang w:eastAsia="en-US"/>
        </w:rPr>
        <w:t>ує</w:t>
      </w:r>
      <w:r w:rsidR="007924D2" w:rsidRPr="00B7627B">
        <w:rPr>
          <w:lang w:eastAsia="en-US"/>
        </w:rPr>
        <w:t xml:space="preserve"> і водночас </w:t>
      </w:r>
      <w:r w:rsidR="00805567" w:rsidRPr="00B7627B">
        <w:rPr>
          <w:lang w:eastAsia="en-US"/>
        </w:rPr>
        <w:t>загостр</w:t>
      </w:r>
      <w:r w:rsidR="00C12B3D" w:rsidRPr="00B7627B">
        <w:rPr>
          <w:lang w:eastAsia="en-US"/>
        </w:rPr>
        <w:t>ює</w:t>
      </w:r>
      <w:r w:rsidR="007924D2" w:rsidRPr="00B7627B">
        <w:rPr>
          <w:lang w:eastAsia="en-US"/>
        </w:rPr>
        <w:t>конкурен</w:t>
      </w:r>
      <w:r w:rsidR="00805567" w:rsidRPr="00B7627B">
        <w:rPr>
          <w:lang w:eastAsia="en-US"/>
        </w:rPr>
        <w:t>ці</w:t>
      </w:r>
      <w:r w:rsidR="00C12B3D" w:rsidRPr="00B7627B">
        <w:rPr>
          <w:lang w:eastAsia="en-US"/>
        </w:rPr>
        <w:t xml:space="preserve">ю </w:t>
      </w:r>
      <w:r w:rsidR="007924D2" w:rsidRPr="00B7627B">
        <w:rPr>
          <w:lang w:eastAsia="en-US"/>
        </w:rPr>
        <w:t>людей, країн, регіонів.</w:t>
      </w:r>
    </w:p>
    <w:p w:rsidR="00BB5056" w:rsidRPr="00B7627B" w:rsidRDefault="00BB5056" w:rsidP="00C3198F">
      <w:pPr>
        <w:spacing w:line="360" w:lineRule="auto"/>
        <w:ind w:firstLine="708"/>
        <w:jc w:val="both"/>
        <w:rPr>
          <w:lang w:eastAsia="en-US"/>
        </w:rPr>
      </w:pPr>
      <w:r w:rsidRPr="00B7627B">
        <w:rPr>
          <w:lang w:eastAsia="en-US"/>
        </w:rPr>
        <w:t xml:space="preserve">П’яте. </w:t>
      </w:r>
      <w:r w:rsidR="006D601D" w:rsidRPr="00B7627B">
        <w:rPr>
          <w:lang w:eastAsia="en-US"/>
        </w:rPr>
        <w:t>Зростання ролі і самодостатності окремої людини, п</w:t>
      </w:r>
      <w:r w:rsidRPr="00B7627B">
        <w:rPr>
          <w:lang w:eastAsia="en-US"/>
        </w:rPr>
        <w:t xml:space="preserve">ідвищення вимог до </w:t>
      </w:r>
      <w:r w:rsidR="006D601D" w:rsidRPr="00B7627B">
        <w:rPr>
          <w:lang w:eastAsia="en-US"/>
        </w:rPr>
        <w:t xml:space="preserve">її </w:t>
      </w:r>
      <w:r w:rsidRPr="00B7627B">
        <w:rPr>
          <w:lang w:eastAsia="en-US"/>
        </w:rPr>
        <w:t>компетентностей і кваліфікацій.</w:t>
      </w:r>
    </w:p>
    <w:p w:rsidR="00BB5056" w:rsidRPr="00B7627B" w:rsidRDefault="00BB5056" w:rsidP="00C3198F">
      <w:pPr>
        <w:spacing w:line="360" w:lineRule="auto"/>
        <w:ind w:firstLine="708"/>
        <w:jc w:val="both"/>
        <w:rPr>
          <w:lang w:eastAsia="en-US"/>
        </w:rPr>
      </w:pPr>
      <w:r w:rsidRPr="00B7627B">
        <w:rPr>
          <w:lang w:eastAsia="en-US"/>
        </w:rPr>
        <w:t xml:space="preserve">Шосте. Посилення </w:t>
      </w:r>
      <w:r w:rsidR="00254D92" w:rsidRPr="00B7627B">
        <w:rPr>
          <w:lang w:eastAsia="en-US"/>
        </w:rPr>
        <w:t>значення</w:t>
      </w:r>
      <w:r w:rsidRPr="00B7627B">
        <w:rPr>
          <w:lang w:eastAsia="en-US"/>
        </w:rPr>
        <w:t xml:space="preserve"> державності</w:t>
      </w:r>
      <w:r w:rsidR="005B35A2" w:rsidRPr="00B7627B">
        <w:rPr>
          <w:lang w:eastAsia="en-US"/>
        </w:rPr>
        <w:t xml:space="preserve"> та національного гуртування </w:t>
      </w:r>
      <w:r w:rsidR="00254D92" w:rsidRPr="00B7627B">
        <w:rPr>
          <w:lang w:eastAsia="en-US"/>
        </w:rPr>
        <w:t>для</w:t>
      </w:r>
      <w:r w:rsidR="005B35A2" w:rsidRPr="00B7627B">
        <w:rPr>
          <w:lang w:eastAsia="en-US"/>
        </w:rPr>
        <w:t xml:space="preserve"> успішно</w:t>
      </w:r>
      <w:r w:rsidR="00254D92" w:rsidRPr="00B7627B">
        <w:rPr>
          <w:lang w:eastAsia="en-US"/>
        </w:rPr>
        <w:t>го</w:t>
      </w:r>
      <w:r w:rsidR="005B35A2" w:rsidRPr="00B7627B">
        <w:rPr>
          <w:lang w:eastAsia="en-US"/>
        </w:rPr>
        <w:t xml:space="preserve"> існуванн</w:t>
      </w:r>
      <w:r w:rsidR="00254D92" w:rsidRPr="00B7627B">
        <w:rPr>
          <w:lang w:eastAsia="en-US"/>
        </w:rPr>
        <w:t>я</w:t>
      </w:r>
      <w:r w:rsidR="005B35A2" w:rsidRPr="00B7627B">
        <w:rPr>
          <w:lang w:eastAsia="en-US"/>
        </w:rPr>
        <w:t xml:space="preserve"> в сучасному світі</w:t>
      </w:r>
      <w:r w:rsidR="00805567" w:rsidRPr="00B7627B">
        <w:rPr>
          <w:lang w:eastAsia="en-US"/>
        </w:rPr>
        <w:t>, захисту власних інтересів</w:t>
      </w:r>
      <w:r w:rsidR="005B35A2" w:rsidRPr="00B7627B">
        <w:rPr>
          <w:lang w:eastAsia="en-US"/>
        </w:rPr>
        <w:t xml:space="preserve">. </w:t>
      </w:r>
    </w:p>
    <w:p w:rsidR="00D820CF" w:rsidRPr="00B7627B" w:rsidRDefault="00BB5056" w:rsidP="00C3198F">
      <w:pPr>
        <w:spacing w:line="360" w:lineRule="auto"/>
        <w:ind w:firstLine="708"/>
        <w:jc w:val="both"/>
        <w:rPr>
          <w:lang w:eastAsia="en-US"/>
        </w:rPr>
      </w:pPr>
      <w:r w:rsidRPr="00B7627B">
        <w:rPr>
          <w:lang w:eastAsia="en-US"/>
        </w:rPr>
        <w:t>Уже цих характеристик достатньо</w:t>
      </w:r>
      <w:r w:rsidR="00805567" w:rsidRPr="00B7627B">
        <w:rPr>
          <w:lang w:eastAsia="en-US"/>
        </w:rPr>
        <w:t xml:space="preserve"> для висновку</w:t>
      </w:r>
      <w:r w:rsidRPr="00B7627B">
        <w:rPr>
          <w:lang w:eastAsia="en-US"/>
        </w:rPr>
        <w:t xml:space="preserve">, що </w:t>
      </w:r>
      <w:r w:rsidR="00EA62BD" w:rsidRPr="00B7627B">
        <w:rPr>
          <w:lang w:eastAsia="en-US"/>
        </w:rPr>
        <w:t xml:space="preserve">потрібнеперманентне </w:t>
      </w:r>
      <w:r w:rsidRPr="00B7627B">
        <w:rPr>
          <w:lang w:eastAsia="en-US"/>
        </w:rPr>
        <w:t>переосмисл</w:t>
      </w:r>
      <w:r w:rsidR="00EA62BD" w:rsidRPr="00B7627B">
        <w:rPr>
          <w:lang w:eastAsia="en-US"/>
        </w:rPr>
        <w:t>енняцілей</w:t>
      </w:r>
      <w:r w:rsidRPr="00B7627B">
        <w:rPr>
          <w:lang w:eastAsia="en-US"/>
        </w:rPr>
        <w:t xml:space="preserve"> і завда</w:t>
      </w:r>
      <w:r w:rsidR="00EA62BD" w:rsidRPr="00B7627B">
        <w:rPr>
          <w:lang w:eastAsia="en-US"/>
        </w:rPr>
        <w:t>нь</w:t>
      </w:r>
      <w:r w:rsidRPr="00B7627B">
        <w:rPr>
          <w:lang w:eastAsia="en-US"/>
        </w:rPr>
        <w:t xml:space="preserve"> освітньої теорії і практики.</w:t>
      </w:r>
    </w:p>
    <w:p w:rsidR="00D820CF" w:rsidRPr="00B7627B" w:rsidRDefault="00D820CF" w:rsidP="00C3198F">
      <w:pPr>
        <w:spacing w:line="360" w:lineRule="auto"/>
        <w:ind w:firstLine="708"/>
        <w:jc w:val="both"/>
        <w:rPr>
          <w:lang w:eastAsia="en-US"/>
        </w:rPr>
      </w:pPr>
      <w:r w:rsidRPr="00B7627B">
        <w:rPr>
          <w:lang w:eastAsia="en-US"/>
        </w:rPr>
        <w:t>Відтак на авансцену висуваються такі орієнтири і пріоритети</w:t>
      </w:r>
      <w:r w:rsidR="00CD2CA2" w:rsidRPr="00B7627B">
        <w:rPr>
          <w:lang w:eastAsia="en-US"/>
        </w:rPr>
        <w:t xml:space="preserve"> освітньо-наукової діяльності</w:t>
      </w:r>
      <w:r w:rsidRPr="00B7627B">
        <w:rPr>
          <w:lang w:eastAsia="en-US"/>
        </w:rPr>
        <w:t>.</w:t>
      </w:r>
    </w:p>
    <w:p w:rsidR="00BC19BB" w:rsidRPr="00B7627B" w:rsidRDefault="00B575F9" w:rsidP="00C3198F">
      <w:pPr>
        <w:spacing w:line="360" w:lineRule="auto"/>
        <w:ind w:firstLine="708"/>
        <w:jc w:val="both"/>
        <w:rPr>
          <w:lang w:eastAsia="en-US"/>
        </w:rPr>
      </w:pPr>
      <w:r w:rsidRPr="00B7627B">
        <w:rPr>
          <w:lang w:eastAsia="en-US"/>
        </w:rPr>
        <w:t>По-перше, з</w:t>
      </w:r>
      <w:r w:rsidR="0088348A" w:rsidRPr="00B7627B">
        <w:rPr>
          <w:lang w:eastAsia="en-US"/>
        </w:rPr>
        <w:t>міни в освіті мають максимально сприяти підготовці людини до жит</w:t>
      </w:r>
      <w:r w:rsidRPr="00B7627B">
        <w:rPr>
          <w:lang w:eastAsia="en-US"/>
        </w:rPr>
        <w:t>тя і діяльності в ХХІ столітті.</w:t>
      </w:r>
      <w:r w:rsidR="00397BD9">
        <w:rPr>
          <w:lang w:val="ru-RU" w:eastAsia="en-US"/>
        </w:rPr>
        <w:t xml:space="preserve"> </w:t>
      </w:r>
      <w:r w:rsidR="0088348A" w:rsidRPr="00B7627B">
        <w:rPr>
          <w:lang w:eastAsia="en-US"/>
        </w:rPr>
        <w:t xml:space="preserve">Постає завдання – по-новому визначити мету </w:t>
      </w:r>
      <w:r w:rsidR="00BC19BB" w:rsidRPr="00B7627B">
        <w:rPr>
          <w:lang w:eastAsia="en-US"/>
        </w:rPr>
        <w:t>освіти</w:t>
      </w:r>
      <w:r w:rsidR="0088348A" w:rsidRPr="00B7627B">
        <w:rPr>
          <w:lang w:eastAsia="en-US"/>
        </w:rPr>
        <w:t xml:space="preserve"> і функції </w:t>
      </w:r>
      <w:r w:rsidR="00BC19BB" w:rsidRPr="00B7627B">
        <w:rPr>
          <w:lang w:eastAsia="en-US"/>
        </w:rPr>
        <w:t>освітнього</w:t>
      </w:r>
      <w:r w:rsidR="0088348A" w:rsidRPr="00B7627B">
        <w:rPr>
          <w:lang w:eastAsia="en-US"/>
        </w:rPr>
        <w:t xml:space="preserve"> процесу. </w:t>
      </w:r>
      <w:r w:rsidR="00BC19BB" w:rsidRPr="00B7627B">
        <w:rPr>
          <w:lang w:eastAsia="en-US"/>
        </w:rPr>
        <w:t>Необхідно формувати</w:t>
      </w:r>
      <w:r w:rsidR="00397BD9">
        <w:rPr>
          <w:lang w:val="ru-RU" w:eastAsia="en-US"/>
        </w:rPr>
        <w:t xml:space="preserve"> </w:t>
      </w:r>
      <w:r w:rsidR="006D601D" w:rsidRPr="00B7627B">
        <w:rPr>
          <w:lang w:eastAsia="en-US"/>
        </w:rPr>
        <w:t>в</w:t>
      </w:r>
      <w:r w:rsidR="0088348A" w:rsidRPr="00B7627B">
        <w:rPr>
          <w:lang w:eastAsia="en-US"/>
        </w:rPr>
        <w:t xml:space="preserve"> дитини </w:t>
      </w:r>
      <w:r w:rsidR="00BC19BB" w:rsidRPr="00B7627B">
        <w:rPr>
          <w:lang w:eastAsia="en-US"/>
        </w:rPr>
        <w:t>здатність</w:t>
      </w:r>
      <w:r w:rsidR="0088348A" w:rsidRPr="00B7627B">
        <w:rPr>
          <w:lang w:eastAsia="en-US"/>
        </w:rPr>
        <w:t xml:space="preserve"> навчатися впродовж життя задля власної конкурентоспроможності, </w:t>
      </w:r>
      <w:r w:rsidR="006D601D" w:rsidRPr="00B7627B">
        <w:rPr>
          <w:lang w:eastAsia="en-US"/>
        </w:rPr>
        <w:t xml:space="preserve">успішності, </w:t>
      </w:r>
      <w:r w:rsidR="009D39FF" w:rsidRPr="00B7627B">
        <w:rPr>
          <w:lang w:eastAsia="en-US"/>
        </w:rPr>
        <w:t>утверджу</w:t>
      </w:r>
      <w:r w:rsidR="00BC19BB" w:rsidRPr="00B7627B">
        <w:rPr>
          <w:lang w:eastAsia="en-US"/>
        </w:rPr>
        <w:t xml:space="preserve">вати самостійність </w:t>
      </w:r>
      <w:r w:rsidR="006D601D" w:rsidRPr="00B7627B">
        <w:rPr>
          <w:lang w:eastAsia="en-US"/>
        </w:rPr>
        <w:t>у</w:t>
      </w:r>
      <w:r w:rsidR="00BC19BB" w:rsidRPr="00B7627B">
        <w:rPr>
          <w:lang w:eastAsia="en-US"/>
        </w:rPr>
        <w:t xml:space="preserve"> навчанні.</w:t>
      </w:r>
    </w:p>
    <w:p w:rsidR="0088348A" w:rsidRPr="00B7627B" w:rsidRDefault="00BC19BB" w:rsidP="00C3198F">
      <w:pPr>
        <w:spacing w:line="360" w:lineRule="auto"/>
        <w:ind w:firstLine="708"/>
        <w:jc w:val="both"/>
        <w:rPr>
          <w:lang w:eastAsia="en-US"/>
        </w:rPr>
      </w:pPr>
      <w:r w:rsidRPr="00B7627B">
        <w:rPr>
          <w:lang w:eastAsia="en-US"/>
        </w:rPr>
        <w:t>По-друге,р</w:t>
      </w:r>
      <w:r w:rsidR="0088348A" w:rsidRPr="00B7627B">
        <w:rPr>
          <w:lang w:eastAsia="en-US"/>
        </w:rPr>
        <w:t>озшир</w:t>
      </w:r>
      <w:r w:rsidRPr="00B7627B">
        <w:rPr>
          <w:lang w:eastAsia="en-US"/>
        </w:rPr>
        <w:t>ення</w:t>
      </w:r>
      <w:r w:rsidR="0088348A" w:rsidRPr="00B7627B">
        <w:rPr>
          <w:lang w:eastAsia="en-US"/>
        </w:rPr>
        <w:t xml:space="preserve"> комунікативн</w:t>
      </w:r>
      <w:r w:rsidRPr="00B7627B">
        <w:rPr>
          <w:lang w:eastAsia="en-US"/>
        </w:rPr>
        <w:t>ого</w:t>
      </w:r>
      <w:r w:rsidR="0088348A" w:rsidRPr="00B7627B">
        <w:rPr>
          <w:lang w:eastAsia="en-US"/>
        </w:rPr>
        <w:t xml:space="preserve"> середовищ</w:t>
      </w:r>
      <w:r w:rsidRPr="00B7627B">
        <w:rPr>
          <w:lang w:eastAsia="en-US"/>
        </w:rPr>
        <w:t xml:space="preserve">а, в якому живе й діє людина, необхідність </w:t>
      </w:r>
      <w:r w:rsidR="0088348A" w:rsidRPr="00B7627B">
        <w:rPr>
          <w:lang w:eastAsia="en-US"/>
        </w:rPr>
        <w:t>діяти в «густих хащах» комунікацій</w:t>
      </w:r>
      <w:r w:rsidRPr="00B7627B">
        <w:rPr>
          <w:lang w:eastAsia="en-US"/>
        </w:rPr>
        <w:t xml:space="preserve"> потребу</w:t>
      </w:r>
      <w:r w:rsidR="006D601D" w:rsidRPr="00B7627B">
        <w:rPr>
          <w:lang w:eastAsia="en-US"/>
        </w:rPr>
        <w:t>ють</w:t>
      </w:r>
      <w:r w:rsidR="00397BD9">
        <w:rPr>
          <w:lang w:val="ru-RU" w:eastAsia="en-US"/>
        </w:rPr>
        <w:t xml:space="preserve"> </w:t>
      </w:r>
      <w:r w:rsidR="0088348A" w:rsidRPr="00B7627B">
        <w:rPr>
          <w:lang w:eastAsia="en-US"/>
        </w:rPr>
        <w:t xml:space="preserve">зміни </w:t>
      </w:r>
      <w:r w:rsidR="0088348A" w:rsidRPr="00B7627B">
        <w:rPr>
          <w:lang w:eastAsia="en-US"/>
        </w:rPr>
        <w:lastRenderedPageBreak/>
        <w:t>спос</w:t>
      </w:r>
      <w:r w:rsidRPr="00B7627B">
        <w:rPr>
          <w:lang w:eastAsia="en-US"/>
        </w:rPr>
        <w:t>обу</w:t>
      </w:r>
      <w:r w:rsidR="0088348A" w:rsidRPr="00B7627B">
        <w:rPr>
          <w:lang w:eastAsia="en-US"/>
        </w:rPr>
        <w:t xml:space="preserve"> включення особистості у навчальний процес. Суб’єктно-суб’єктні відносини між тим, хто навчає, і тим, хто навчає</w:t>
      </w:r>
      <w:r w:rsidRPr="00B7627B">
        <w:rPr>
          <w:lang w:eastAsia="en-US"/>
        </w:rPr>
        <w:t>ться, мають замінити суб’єктно-</w:t>
      </w:r>
      <w:r w:rsidR="0088348A" w:rsidRPr="00B7627B">
        <w:rPr>
          <w:lang w:eastAsia="en-US"/>
        </w:rPr>
        <w:t xml:space="preserve">об’єктні. </w:t>
      </w:r>
      <w:r w:rsidRPr="00B7627B">
        <w:rPr>
          <w:lang w:eastAsia="en-US"/>
        </w:rPr>
        <w:t>Має панувати п</w:t>
      </w:r>
      <w:r w:rsidR="0088348A" w:rsidRPr="00B7627B">
        <w:rPr>
          <w:lang w:eastAsia="en-US"/>
        </w:rPr>
        <w:t xml:space="preserve">едагогіка толерантності й співробітництва. Зазначене </w:t>
      </w:r>
      <w:r w:rsidRPr="00B7627B">
        <w:rPr>
          <w:lang w:eastAsia="en-US"/>
        </w:rPr>
        <w:t>важливо і для</w:t>
      </w:r>
      <w:r w:rsidR="0088348A" w:rsidRPr="00B7627B">
        <w:rPr>
          <w:lang w:eastAsia="en-US"/>
        </w:rPr>
        <w:t xml:space="preserve"> суспільств</w:t>
      </w:r>
      <w:r w:rsidRPr="00B7627B">
        <w:rPr>
          <w:lang w:eastAsia="en-US"/>
        </w:rPr>
        <w:t>а в цілому. Адже</w:t>
      </w:r>
      <w:r w:rsidR="0088348A" w:rsidRPr="00B7627B">
        <w:rPr>
          <w:lang w:eastAsia="en-US"/>
        </w:rPr>
        <w:t xml:space="preserve"> стабільна демократія може бути лише там, де є критична маса людей – носіїв демократичних цінностей, які воліють жити в суспільстві, побудованому на принципах демократії.</w:t>
      </w:r>
    </w:p>
    <w:p w:rsidR="0088348A" w:rsidRPr="00B7627B" w:rsidRDefault="007F3E23" w:rsidP="00C3198F">
      <w:pPr>
        <w:spacing w:line="360" w:lineRule="auto"/>
        <w:ind w:firstLine="708"/>
        <w:jc w:val="both"/>
        <w:rPr>
          <w:lang w:eastAsia="en-US"/>
        </w:rPr>
      </w:pPr>
      <w:r w:rsidRPr="00B7627B">
        <w:rPr>
          <w:lang w:eastAsia="en-US"/>
        </w:rPr>
        <w:t>По-третє</w:t>
      </w:r>
      <w:r w:rsidR="0088348A" w:rsidRPr="00B7627B">
        <w:rPr>
          <w:lang w:eastAsia="en-US"/>
        </w:rPr>
        <w:t xml:space="preserve">. </w:t>
      </w:r>
      <w:r w:rsidRPr="00B7627B">
        <w:rPr>
          <w:lang w:eastAsia="en-US"/>
        </w:rPr>
        <w:t>Глобальний характер р</w:t>
      </w:r>
      <w:r w:rsidR="0088348A" w:rsidRPr="00B7627B">
        <w:rPr>
          <w:lang w:eastAsia="en-US"/>
        </w:rPr>
        <w:t>озвитк</w:t>
      </w:r>
      <w:r w:rsidRPr="00B7627B">
        <w:rPr>
          <w:lang w:eastAsia="en-US"/>
        </w:rPr>
        <w:t>у</w:t>
      </w:r>
      <w:r w:rsidR="0088348A" w:rsidRPr="00B7627B">
        <w:rPr>
          <w:lang w:eastAsia="en-US"/>
        </w:rPr>
        <w:t xml:space="preserve"> людства робить конкурентоспроможною лише ту людину, яка здатна жити й діяти у необмеженому просторі, тобто глобалістську людину. В освіті України, а потім і в цілому в країні, треба здійснити своєрідний мовний прорив: випускник школи повинен вільно володіти державною українською, рідною мовою (якщо вона не співпадає із державною) і англійською мовою як світовою. Вивчення англійської мови має стати обов’язковим для усіх школярів.</w:t>
      </w:r>
    </w:p>
    <w:p w:rsidR="0088348A" w:rsidRPr="00B7627B" w:rsidRDefault="007F3E23" w:rsidP="00C3198F">
      <w:pPr>
        <w:spacing w:line="360" w:lineRule="auto"/>
        <w:ind w:firstLine="708"/>
        <w:jc w:val="both"/>
        <w:rPr>
          <w:lang w:eastAsia="en-US"/>
        </w:rPr>
      </w:pPr>
      <w:r w:rsidRPr="00B7627B">
        <w:rPr>
          <w:lang w:eastAsia="en-US"/>
        </w:rPr>
        <w:t>По-четверте, н</w:t>
      </w:r>
      <w:r w:rsidR="0088348A" w:rsidRPr="00B7627B">
        <w:rPr>
          <w:lang w:eastAsia="en-US"/>
        </w:rPr>
        <w:t xml:space="preserve">инішні часи вимагають по-новому осмислити систему цінностей. </w:t>
      </w:r>
      <w:r w:rsidR="009F4BC3" w:rsidRPr="00B7627B">
        <w:rPr>
          <w:lang w:eastAsia="en-US"/>
        </w:rPr>
        <w:t>Ц</w:t>
      </w:r>
      <w:r w:rsidR="0088348A" w:rsidRPr="00B7627B">
        <w:rPr>
          <w:lang w:eastAsia="en-US"/>
        </w:rPr>
        <w:t xml:space="preserve">інності </w:t>
      </w:r>
      <w:r w:rsidR="006D601D" w:rsidRPr="00B7627B">
        <w:rPr>
          <w:lang w:eastAsia="en-US"/>
        </w:rPr>
        <w:t>і традиції, що віджили свій час і</w:t>
      </w:r>
      <w:r w:rsidR="0088348A" w:rsidRPr="00B7627B">
        <w:rPr>
          <w:lang w:eastAsia="en-US"/>
        </w:rPr>
        <w:t xml:space="preserve"> гальмують розвиток</w:t>
      </w:r>
      <w:r w:rsidR="009F4BC3" w:rsidRPr="00B7627B">
        <w:rPr>
          <w:lang w:eastAsia="en-US"/>
        </w:rPr>
        <w:t>,</w:t>
      </w:r>
      <w:r w:rsidR="0088348A" w:rsidRPr="00B7627B">
        <w:rPr>
          <w:lang w:eastAsia="en-US"/>
        </w:rPr>
        <w:t xml:space="preserve"> треба залишити в минулому. </w:t>
      </w:r>
      <w:r w:rsidR="006D601D" w:rsidRPr="00B7627B">
        <w:rPr>
          <w:lang w:eastAsia="en-US"/>
        </w:rPr>
        <w:t>Однак є</w:t>
      </w:r>
      <w:r w:rsidR="0088348A" w:rsidRPr="00B7627B">
        <w:rPr>
          <w:lang w:eastAsia="en-US"/>
        </w:rPr>
        <w:t xml:space="preserve"> непідвладні часу</w:t>
      </w:r>
      <w:r w:rsidR="009F4BC3" w:rsidRPr="00B7627B">
        <w:rPr>
          <w:lang w:eastAsia="en-US"/>
        </w:rPr>
        <w:t xml:space="preserve"> цінності</w:t>
      </w:r>
      <w:r w:rsidR="0088348A" w:rsidRPr="00B7627B">
        <w:rPr>
          <w:lang w:eastAsia="en-US"/>
        </w:rPr>
        <w:t xml:space="preserve">, незважаючи на серйозні зміни в сучасній цивілізації. Серед таких цінностей – почуття патріотизму, національної єдності. </w:t>
      </w:r>
      <w:r w:rsidR="009F4BC3" w:rsidRPr="00B7627B">
        <w:rPr>
          <w:lang w:eastAsia="en-US"/>
        </w:rPr>
        <w:t>В</w:t>
      </w:r>
      <w:r w:rsidR="00397BD9" w:rsidRPr="00397BD9">
        <w:rPr>
          <w:lang w:eastAsia="en-US"/>
        </w:rPr>
        <w:t xml:space="preserve"> </w:t>
      </w:r>
      <w:r w:rsidR="009F4BC3" w:rsidRPr="00B7627B">
        <w:rPr>
          <w:lang w:eastAsia="en-US"/>
        </w:rPr>
        <w:t>умовах глобалізації, розгортання конкуренції і боротьби за власні інтереси в</w:t>
      </w:r>
      <w:r w:rsidR="00397BD9" w:rsidRPr="00397BD9">
        <w:rPr>
          <w:lang w:eastAsia="en-US"/>
        </w:rPr>
        <w:t xml:space="preserve"> </w:t>
      </w:r>
      <w:r w:rsidR="009F4BC3" w:rsidRPr="00B7627B">
        <w:rPr>
          <w:lang w:eastAsia="en-US"/>
        </w:rPr>
        <w:t xml:space="preserve">різних сферах </w:t>
      </w:r>
      <w:r w:rsidR="0088348A" w:rsidRPr="00B7627B">
        <w:rPr>
          <w:lang w:eastAsia="en-US"/>
        </w:rPr>
        <w:t xml:space="preserve">лише згуртовані нації, держави зможуть максимально усвідомити свій національний інтерес і відстояти, захистити його. Особливо це важливо для України як держави, яка стала незалежною в уже поділеному на зони впливу світі. Патріотизм, національне єднання є самоцінними. Але це ще й шлях до успішного розвитку України і заможного життя її громадян. Освіта </w:t>
      </w:r>
      <w:r w:rsidR="00C75CF1" w:rsidRPr="00B7627B">
        <w:rPr>
          <w:lang w:eastAsia="en-US"/>
        </w:rPr>
        <w:t>серед</w:t>
      </w:r>
      <w:r w:rsidR="0088348A" w:rsidRPr="00B7627B">
        <w:rPr>
          <w:lang w:eastAsia="en-US"/>
        </w:rPr>
        <w:t xml:space="preserve"> інш</w:t>
      </w:r>
      <w:r w:rsidR="00C75CF1" w:rsidRPr="00B7627B">
        <w:rPr>
          <w:lang w:eastAsia="en-US"/>
        </w:rPr>
        <w:t>их</w:t>
      </w:r>
      <w:r w:rsidR="0088348A" w:rsidRPr="00B7627B">
        <w:rPr>
          <w:lang w:eastAsia="en-US"/>
        </w:rPr>
        <w:t xml:space="preserve"> сфер </w:t>
      </w:r>
      <w:r w:rsidR="00C75CF1" w:rsidRPr="00B7627B">
        <w:rPr>
          <w:lang w:eastAsia="en-US"/>
        </w:rPr>
        <w:t xml:space="preserve">найпершою </w:t>
      </w:r>
      <w:r w:rsidR="0088348A" w:rsidRPr="00B7627B">
        <w:rPr>
          <w:lang w:eastAsia="en-US"/>
        </w:rPr>
        <w:t>покликана і має усі можливості для гуртування нації.</w:t>
      </w:r>
      <w:r w:rsidR="009F4BC3" w:rsidRPr="00B7627B">
        <w:rPr>
          <w:lang w:eastAsia="en-US"/>
        </w:rPr>
        <w:t xml:space="preserve"> З-поміж </w:t>
      </w:r>
      <w:r w:rsidR="00FB3CD6" w:rsidRPr="00B7627B">
        <w:rPr>
          <w:lang w:eastAsia="en-US"/>
        </w:rPr>
        <w:t>інноваційних цінностей</w:t>
      </w:r>
      <w:r w:rsidR="00397BD9" w:rsidRPr="00397BD9">
        <w:rPr>
          <w:lang w:eastAsia="en-US"/>
        </w:rPr>
        <w:t xml:space="preserve"> </w:t>
      </w:r>
      <w:r w:rsidR="00C75CF1" w:rsidRPr="00B7627B">
        <w:rPr>
          <w:lang w:eastAsia="en-US"/>
        </w:rPr>
        <w:t xml:space="preserve">– </w:t>
      </w:r>
      <w:r w:rsidR="006D601D" w:rsidRPr="00B7627B">
        <w:rPr>
          <w:lang w:eastAsia="en-US"/>
        </w:rPr>
        <w:t>також</w:t>
      </w:r>
      <w:r w:rsidR="00397BD9" w:rsidRPr="00397BD9">
        <w:rPr>
          <w:lang w:eastAsia="en-US"/>
        </w:rPr>
        <w:t xml:space="preserve"> </w:t>
      </w:r>
      <w:r w:rsidR="009F4BC3" w:rsidRPr="00B7627B">
        <w:rPr>
          <w:lang w:eastAsia="en-US"/>
        </w:rPr>
        <w:t>успішн</w:t>
      </w:r>
      <w:r w:rsidR="00F2415E" w:rsidRPr="00B7627B">
        <w:rPr>
          <w:lang w:eastAsia="en-US"/>
        </w:rPr>
        <w:t>ість</w:t>
      </w:r>
      <w:r w:rsidR="009F4BC3" w:rsidRPr="00B7627B">
        <w:rPr>
          <w:lang w:eastAsia="en-US"/>
        </w:rPr>
        <w:t xml:space="preserve"> в житті. </w:t>
      </w:r>
      <w:r w:rsidR="00397BD9">
        <w:rPr>
          <w:lang w:val="ru-RU" w:eastAsia="en-US"/>
        </w:rPr>
        <w:t>Така</w:t>
      </w:r>
      <w:r w:rsidR="00397BD9" w:rsidRPr="00397BD9">
        <w:rPr>
          <w:lang w:eastAsia="en-US"/>
        </w:rPr>
        <w:t xml:space="preserve"> </w:t>
      </w:r>
      <w:r w:rsidR="00F2415E" w:rsidRPr="00B7627B">
        <w:rPr>
          <w:lang w:eastAsia="en-US"/>
        </w:rPr>
        <w:t>ціннісна мотивація</w:t>
      </w:r>
      <w:r w:rsidR="009F4BC3" w:rsidRPr="00B7627B">
        <w:rPr>
          <w:lang w:eastAsia="en-US"/>
        </w:rPr>
        <w:t xml:space="preserve"> орієнтує людину на максимальну самореалізацію.</w:t>
      </w:r>
    </w:p>
    <w:p w:rsidR="0088348A" w:rsidRPr="00B7627B" w:rsidRDefault="00543B18" w:rsidP="00C3198F">
      <w:pPr>
        <w:spacing w:line="360" w:lineRule="auto"/>
        <w:ind w:firstLine="708"/>
        <w:jc w:val="both"/>
        <w:rPr>
          <w:lang w:eastAsia="en-US"/>
        </w:rPr>
      </w:pPr>
      <w:r w:rsidRPr="00B7627B">
        <w:rPr>
          <w:lang w:eastAsia="en-US"/>
        </w:rPr>
        <w:t>По-п’яте, у</w:t>
      </w:r>
      <w:r w:rsidR="0088348A" w:rsidRPr="00B7627B">
        <w:rPr>
          <w:lang w:eastAsia="en-US"/>
        </w:rPr>
        <w:t xml:space="preserve"> якості провідної ідеї сучасної освіти має постати дитиноцентризм, що передбачає максимальне наближення навчання, виховання</w:t>
      </w:r>
      <w:r w:rsidRPr="00B7627B">
        <w:rPr>
          <w:lang w:eastAsia="en-US"/>
        </w:rPr>
        <w:t>, освітнього процесу до</w:t>
      </w:r>
      <w:r w:rsidR="0088348A" w:rsidRPr="00B7627B">
        <w:rPr>
          <w:lang w:eastAsia="en-US"/>
        </w:rPr>
        <w:t xml:space="preserve"> кожної дитини</w:t>
      </w:r>
      <w:r w:rsidRPr="00B7627B">
        <w:rPr>
          <w:lang w:eastAsia="en-US"/>
        </w:rPr>
        <w:t>,</w:t>
      </w:r>
      <w:r w:rsidR="0088348A" w:rsidRPr="00B7627B">
        <w:rPr>
          <w:lang w:eastAsia="en-US"/>
        </w:rPr>
        <w:t xml:space="preserve"> до її індивідуальних </w:t>
      </w:r>
      <w:r w:rsidR="0088348A" w:rsidRPr="00B7627B">
        <w:rPr>
          <w:lang w:eastAsia="en-US"/>
        </w:rPr>
        <w:lastRenderedPageBreak/>
        <w:t xml:space="preserve">особливостей і обдаровань. Цю ідею необхідно провести червоною ниткою в усьому реформуванні освіти. </w:t>
      </w:r>
      <w:r w:rsidRPr="00B7627B">
        <w:rPr>
          <w:lang w:eastAsia="en-US"/>
        </w:rPr>
        <w:t>Це – шлях до</w:t>
      </w:r>
      <w:r w:rsidR="0088348A" w:rsidRPr="00B7627B">
        <w:rPr>
          <w:lang w:eastAsia="en-US"/>
        </w:rPr>
        <w:t xml:space="preserve"> максимально</w:t>
      </w:r>
      <w:r w:rsidRPr="00B7627B">
        <w:rPr>
          <w:lang w:eastAsia="en-US"/>
        </w:rPr>
        <w:t>ї</w:t>
      </w:r>
      <w:r w:rsidR="0088348A" w:rsidRPr="00B7627B">
        <w:rPr>
          <w:lang w:eastAsia="en-US"/>
        </w:rPr>
        <w:t xml:space="preserve"> самореаліз</w:t>
      </w:r>
      <w:r w:rsidRPr="00B7627B">
        <w:rPr>
          <w:lang w:eastAsia="en-US"/>
        </w:rPr>
        <w:t>ації дітей і дорослих</w:t>
      </w:r>
      <w:r w:rsidR="0088348A" w:rsidRPr="00B7627B">
        <w:rPr>
          <w:lang w:eastAsia="en-US"/>
        </w:rPr>
        <w:t xml:space="preserve">. </w:t>
      </w:r>
      <w:r w:rsidRPr="00B7627B">
        <w:rPr>
          <w:lang w:eastAsia="en-US"/>
        </w:rPr>
        <w:t xml:space="preserve">Це – </w:t>
      </w:r>
      <w:r w:rsidR="0088348A" w:rsidRPr="00B7627B">
        <w:rPr>
          <w:lang w:eastAsia="en-US"/>
        </w:rPr>
        <w:t>неодмінн</w:t>
      </w:r>
      <w:r w:rsidRPr="00B7627B">
        <w:rPr>
          <w:lang w:eastAsia="en-US"/>
        </w:rPr>
        <w:t>а</w:t>
      </w:r>
      <w:r w:rsidR="0088348A" w:rsidRPr="00B7627B">
        <w:rPr>
          <w:lang w:eastAsia="en-US"/>
        </w:rPr>
        <w:t xml:space="preserve"> умов</w:t>
      </w:r>
      <w:r w:rsidRPr="00B7627B">
        <w:rPr>
          <w:lang w:eastAsia="en-US"/>
        </w:rPr>
        <w:t>а</w:t>
      </w:r>
      <w:r w:rsidR="0088348A" w:rsidRPr="00B7627B">
        <w:rPr>
          <w:lang w:eastAsia="en-US"/>
        </w:rPr>
        <w:t xml:space="preserve"> особистого щастя й динамічного та несуперечливого суспільного прогресу.</w:t>
      </w:r>
    </w:p>
    <w:p w:rsidR="003229DF" w:rsidRPr="00B7627B" w:rsidRDefault="00543B18" w:rsidP="00C3198F">
      <w:pPr>
        <w:spacing w:line="360" w:lineRule="auto"/>
        <w:ind w:firstLine="708"/>
        <w:jc w:val="both"/>
        <w:rPr>
          <w:lang w:eastAsia="en-US"/>
        </w:rPr>
      </w:pPr>
      <w:r w:rsidRPr="00B7627B">
        <w:rPr>
          <w:lang w:eastAsia="en-US"/>
        </w:rPr>
        <w:t>По-шосте,с</w:t>
      </w:r>
      <w:r w:rsidR="0088348A" w:rsidRPr="00B7627B">
        <w:rPr>
          <w:lang w:eastAsia="en-US"/>
        </w:rPr>
        <w:t xml:space="preserve">учасний світ не тільки поставив нові завдання перед освітою, а й створив для неї нові можливості. Передусім це </w:t>
      </w:r>
      <w:r w:rsidRPr="00B7627B">
        <w:rPr>
          <w:lang w:eastAsia="en-US"/>
        </w:rPr>
        <w:t>сучасні інформаційні технології.</w:t>
      </w:r>
      <w:r w:rsidR="00397BD9">
        <w:rPr>
          <w:lang w:val="ru-RU" w:eastAsia="en-US"/>
        </w:rPr>
        <w:t xml:space="preserve"> </w:t>
      </w:r>
      <w:r w:rsidRPr="00B7627B">
        <w:rPr>
          <w:lang w:eastAsia="en-US"/>
        </w:rPr>
        <w:t>У</w:t>
      </w:r>
      <w:r w:rsidR="0088348A" w:rsidRPr="00B7627B">
        <w:rPr>
          <w:lang w:eastAsia="en-US"/>
        </w:rPr>
        <w:t xml:space="preserve"> перспективі це, певно, революційна можливість заміни традиційної класно-урочної системи навчання. Треба прискорити входження української освіти у сучас</w:t>
      </w:r>
      <w:r w:rsidR="003229DF" w:rsidRPr="00B7627B">
        <w:rPr>
          <w:lang w:eastAsia="en-US"/>
        </w:rPr>
        <w:t>не середовище відкритої освіти.</w:t>
      </w:r>
    </w:p>
    <w:p w:rsidR="00C50FB4" w:rsidRPr="00B7627B" w:rsidRDefault="00C50FB4" w:rsidP="00C3198F">
      <w:pPr>
        <w:spacing w:line="360" w:lineRule="auto"/>
        <w:ind w:firstLine="708"/>
        <w:jc w:val="both"/>
        <w:rPr>
          <w:lang w:eastAsia="en-US"/>
        </w:rPr>
      </w:pPr>
      <w:r w:rsidRPr="00B7627B">
        <w:rPr>
          <w:lang w:eastAsia="en-US"/>
        </w:rPr>
        <w:t xml:space="preserve">По-сьоме, глобалізація, </w:t>
      </w:r>
      <w:r w:rsidR="00801C13" w:rsidRPr="00B7627B">
        <w:rPr>
          <w:lang w:eastAsia="en-US"/>
        </w:rPr>
        <w:t>інноваційни</w:t>
      </w:r>
      <w:r w:rsidR="00397BD9" w:rsidRPr="00397BD9">
        <w:rPr>
          <w:lang w:eastAsia="en-US"/>
        </w:rPr>
        <w:t>й</w:t>
      </w:r>
      <w:r w:rsidR="00801C13" w:rsidRPr="00B7627B">
        <w:rPr>
          <w:lang w:eastAsia="en-US"/>
        </w:rPr>
        <w:t xml:space="preserve"> тип прогресу, </w:t>
      </w:r>
      <w:r w:rsidRPr="00B7627B">
        <w:rPr>
          <w:lang w:eastAsia="en-US"/>
        </w:rPr>
        <w:t xml:space="preserve">змінність, мобільність, конкуренція, що є сутнісними ознаками теперішнього й майбутнього часу, вимагають реалізації принципу безперервної освіти впродовж життя, ефективного навчання як дітей, так і дорослих. </w:t>
      </w:r>
      <w:r w:rsidR="00BD1A00" w:rsidRPr="00B7627B">
        <w:rPr>
          <w:lang w:eastAsia="en-US"/>
        </w:rPr>
        <w:t xml:space="preserve">Сьогодні підвищеної уваги потребують такі ланки освіти, як дошкільна, починаючи від народження дитини, і освіта </w:t>
      </w:r>
      <w:r w:rsidR="00801C13" w:rsidRPr="00B7627B">
        <w:rPr>
          <w:lang w:eastAsia="en-US"/>
        </w:rPr>
        <w:t xml:space="preserve">дорослих, зокрема </w:t>
      </w:r>
      <w:r w:rsidR="00BD1A00" w:rsidRPr="00B7627B">
        <w:rPr>
          <w:lang w:eastAsia="en-US"/>
        </w:rPr>
        <w:t>людей так званого третього віку. Увага до першої вікової групи, пов’язана</w:t>
      </w:r>
      <w:r w:rsidR="00801C13" w:rsidRPr="00B7627B">
        <w:rPr>
          <w:lang w:eastAsia="en-US"/>
        </w:rPr>
        <w:t>, серед іншого,</w:t>
      </w:r>
      <w:r w:rsidR="00BD1A00" w:rsidRPr="00B7627B">
        <w:rPr>
          <w:lang w:eastAsia="en-US"/>
        </w:rPr>
        <w:t xml:space="preserve"> з доведеними фактом, що економічна віддача інвестицій в освітній розвиток дітей</w:t>
      </w:r>
      <w:r w:rsidR="00B508C7" w:rsidRPr="00B7627B">
        <w:rPr>
          <w:lang w:eastAsia="en-US"/>
        </w:rPr>
        <w:t xml:space="preserve"> раннього віку</w:t>
      </w:r>
      <w:r w:rsidR="00801C13" w:rsidRPr="00B7627B">
        <w:rPr>
          <w:lang w:eastAsia="en-US"/>
        </w:rPr>
        <w:t>є найбільшою</w:t>
      </w:r>
      <w:r w:rsidR="00BD1A00" w:rsidRPr="00B7627B">
        <w:rPr>
          <w:lang w:eastAsia="en-US"/>
        </w:rPr>
        <w:t xml:space="preserve">. Що стосується </w:t>
      </w:r>
      <w:r w:rsidR="00801C13" w:rsidRPr="00B7627B">
        <w:rPr>
          <w:lang w:eastAsia="en-US"/>
        </w:rPr>
        <w:t>дорослих</w:t>
      </w:r>
      <w:r w:rsidR="00BD1A00" w:rsidRPr="00B7627B">
        <w:rPr>
          <w:lang w:eastAsia="en-US"/>
        </w:rPr>
        <w:t xml:space="preserve"> громадян, то має бути створена система їх до</w:t>
      </w:r>
      <w:r w:rsidR="00397BD9">
        <w:rPr>
          <w:lang w:val="ru-RU" w:eastAsia="en-US"/>
        </w:rPr>
        <w:t xml:space="preserve"> </w:t>
      </w:r>
      <w:r w:rsidR="00BD1A00" w:rsidRPr="00B7627B">
        <w:rPr>
          <w:lang w:eastAsia="en-US"/>
        </w:rPr>
        <w:t xml:space="preserve">навчання і перенавчання. </w:t>
      </w:r>
      <w:r w:rsidR="00801C13" w:rsidRPr="00B7627B">
        <w:rPr>
          <w:lang w:eastAsia="en-US"/>
        </w:rPr>
        <w:t>І навіть більше – в сучасних умовах необхідна розгалужена система надання різноманітних освітніх послуг усім бажаючим та створення різнопланової мотивації для навчання впродовж життя</w:t>
      </w:r>
      <w:r w:rsidR="00D945A9" w:rsidRPr="00B7627B">
        <w:rPr>
          <w:lang w:eastAsia="en-US"/>
        </w:rPr>
        <w:t>.</w:t>
      </w:r>
    </w:p>
    <w:p w:rsidR="00543B18" w:rsidRPr="00B7627B" w:rsidRDefault="003229DF" w:rsidP="00C3198F">
      <w:pPr>
        <w:spacing w:line="360" w:lineRule="auto"/>
        <w:ind w:firstLine="708"/>
        <w:jc w:val="both"/>
        <w:rPr>
          <w:lang w:eastAsia="en-US"/>
        </w:rPr>
      </w:pPr>
      <w:r w:rsidRPr="00B7627B">
        <w:rPr>
          <w:lang w:eastAsia="en-US"/>
        </w:rPr>
        <w:t>І останнє</w:t>
      </w:r>
      <w:r w:rsidR="0088348A" w:rsidRPr="00B7627B">
        <w:rPr>
          <w:lang w:eastAsia="en-US"/>
        </w:rPr>
        <w:t>. Безумовно, крім причин об’єктивного х</w:t>
      </w:r>
      <w:r w:rsidR="00543B18" w:rsidRPr="00B7627B">
        <w:rPr>
          <w:lang w:eastAsia="en-US"/>
        </w:rPr>
        <w:t>арактеру, обумовлених загально-</w:t>
      </w:r>
      <w:r w:rsidR="0088348A" w:rsidRPr="00B7627B">
        <w:rPr>
          <w:lang w:eastAsia="en-US"/>
        </w:rPr>
        <w:t xml:space="preserve">цивілізаційними процесами, є й інші обставини, що спонукають необхідність змін в освіті. Серед них – внутрішні процеси в Україні як країні з перехідним характером економіки, політики, соціальної і духовної сфери; непослідовність та суперечливість змін в освітній сфері за часів незалежної України; недостатня підтримка освіти й освітян з боку держави і суспільства, що не давало змоги вчасно і в належному обсязі проводити назрілі перетворення, залучати до роботи у навчальних закладах </w:t>
      </w:r>
      <w:r w:rsidR="00D945A9" w:rsidRPr="00B7627B">
        <w:rPr>
          <w:lang w:eastAsia="en-US"/>
        </w:rPr>
        <w:t>кращих педагогів-професіоналів.</w:t>
      </w:r>
    </w:p>
    <w:p w:rsidR="006229D5" w:rsidRPr="00B7627B" w:rsidRDefault="006229D5" w:rsidP="00C3198F">
      <w:pPr>
        <w:spacing w:line="360" w:lineRule="auto"/>
        <w:ind w:firstLine="708"/>
        <w:jc w:val="both"/>
        <w:rPr>
          <w:lang w:eastAsia="en-US"/>
        </w:rPr>
      </w:pPr>
    </w:p>
    <w:p w:rsidR="00543B18" w:rsidRPr="00B7627B" w:rsidRDefault="00543B18" w:rsidP="00C3198F">
      <w:pPr>
        <w:spacing w:line="360" w:lineRule="auto"/>
        <w:ind w:firstLine="708"/>
        <w:jc w:val="both"/>
        <w:rPr>
          <w:lang w:eastAsia="en-US"/>
        </w:rPr>
      </w:pPr>
      <w:r w:rsidRPr="00B7627B">
        <w:rPr>
          <w:lang w:eastAsia="en-US"/>
        </w:rPr>
        <w:t>Шановні учасники зборів!</w:t>
      </w:r>
    </w:p>
    <w:p w:rsidR="00B93682" w:rsidRPr="00B7627B" w:rsidRDefault="00543B18" w:rsidP="00C3198F">
      <w:pPr>
        <w:spacing w:line="360" w:lineRule="auto"/>
        <w:ind w:firstLine="708"/>
        <w:jc w:val="both"/>
        <w:rPr>
          <w:lang w:eastAsia="en-US"/>
        </w:rPr>
      </w:pPr>
      <w:r w:rsidRPr="00B7627B">
        <w:rPr>
          <w:lang w:eastAsia="en-US"/>
        </w:rPr>
        <w:t xml:space="preserve">Аби відповідати зростаючим викликам і вимогам, НАПН України має </w:t>
      </w:r>
      <w:r w:rsidR="00A94D62" w:rsidRPr="00B7627B">
        <w:rPr>
          <w:lang w:eastAsia="en-US"/>
        </w:rPr>
        <w:t>продовжи</w:t>
      </w:r>
      <w:r w:rsidR="00B93682" w:rsidRPr="00B7627B">
        <w:rPr>
          <w:lang w:eastAsia="en-US"/>
        </w:rPr>
        <w:t>ти власний розвиток</w:t>
      </w:r>
      <w:r w:rsidR="006D601D" w:rsidRPr="00B7627B">
        <w:rPr>
          <w:lang w:eastAsia="en-US"/>
        </w:rPr>
        <w:t>, мобілізуючи для цього власні зусилля</w:t>
      </w:r>
      <w:r w:rsidR="00B93682" w:rsidRPr="00B7627B">
        <w:rPr>
          <w:lang w:eastAsia="en-US"/>
        </w:rPr>
        <w:t>.</w:t>
      </w:r>
    </w:p>
    <w:p w:rsidR="00B93682" w:rsidRPr="00B7627B" w:rsidRDefault="00B93682" w:rsidP="00C3198F">
      <w:pPr>
        <w:spacing w:line="360" w:lineRule="auto"/>
        <w:ind w:firstLine="708"/>
        <w:jc w:val="both"/>
        <w:rPr>
          <w:lang w:eastAsia="en-US"/>
        </w:rPr>
      </w:pPr>
      <w:r w:rsidRPr="00B7627B">
        <w:rPr>
          <w:lang w:eastAsia="en-US"/>
        </w:rPr>
        <w:t xml:space="preserve">По-перше, потрібно вдосконалити статутні положення Академії. У зв’язку з </w:t>
      </w:r>
      <w:r w:rsidR="00B508C7" w:rsidRPr="00B7627B">
        <w:rPr>
          <w:lang w:eastAsia="en-US"/>
        </w:rPr>
        <w:t>ц</w:t>
      </w:r>
      <w:r w:rsidRPr="00B7627B">
        <w:rPr>
          <w:lang w:eastAsia="en-US"/>
        </w:rPr>
        <w:t>им на нинішніх зборах пропонується розглянути назрілі поправки до чинного Статуту НАПН України, зокрема, у зв’язку прийняттям нового Закону України «Про освіту».</w:t>
      </w:r>
    </w:p>
    <w:p w:rsidR="00EB75D1" w:rsidRPr="00B7627B" w:rsidRDefault="00B93682" w:rsidP="00C3198F">
      <w:pPr>
        <w:spacing w:line="360" w:lineRule="auto"/>
        <w:ind w:firstLine="708"/>
        <w:jc w:val="both"/>
        <w:rPr>
          <w:lang w:eastAsia="en-US"/>
        </w:rPr>
      </w:pPr>
      <w:r w:rsidRPr="00B7627B">
        <w:rPr>
          <w:lang w:eastAsia="en-US"/>
        </w:rPr>
        <w:t xml:space="preserve">По-друге, </w:t>
      </w:r>
      <w:r w:rsidR="00EB75D1" w:rsidRPr="00B7627B">
        <w:rPr>
          <w:lang w:eastAsia="en-US"/>
        </w:rPr>
        <w:t>з метою пріоритетного зосередження академічного потенціалу і ресурсів на розв’язанні найважливіших проблем реформування освітньої</w:t>
      </w:r>
      <w:r w:rsidR="006D601D" w:rsidRPr="00B7627B">
        <w:rPr>
          <w:lang w:eastAsia="en-US"/>
        </w:rPr>
        <w:t>-наукової</w:t>
      </w:r>
      <w:r w:rsidR="00EB75D1" w:rsidRPr="00B7627B">
        <w:rPr>
          <w:lang w:eastAsia="en-US"/>
        </w:rPr>
        <w:t xml:space="preserve"> сфер</w:t>
      </w:r>
      <w:r w:rsidR="006D601D" w:rsidRPr="00B7627B">
        <w:rPr>
          <w:lang w:eastAsia="en-US"/>
        </w:rPr>
        <w:t>и</w:t>
      </w:r>
      <w:r w:rsidR="00EB75D1" w:rsidRPr="00B7627B">
        <w:rPr>
          <w:lang w:eastAsia="en-US"/>
        </w:rPr>
        <w:t xml:space="preserve"> на розгляд і схвалення </w:t>
      </w:r>
      <w:r w:rsidR="00AF11EC" w:rsidRPr="00B7627B">
        <w:rPr>
          <w:lang w:eastAsia="en-US"/>
        </w:rPr>
        <w:t xml:space="preserve">нинішніх </w:t>
      </w:r>
      <w:r w:rsidR="00EB75D1" w:rsidRPr="00B7627B">
        <w:rPr>
          <w:lang w:eastAsia="en-US"/>
        </w:rPr>
        <w:t xml:space="preserve">зборів виноситься проект істотно оновлених Пріоритетних напрямів наукових досліджень </w:t>
      </w:r>
      <w:r w:rsidR="006D601D" w:rsidRPr="00B7627B">
        <w:rPr>
          <w:lang w:eastAsia="en-US"/>
        </w:rPr>
        <w:t>у</w:t>
      </w:r>
      <w:r w:rsidR="00EB75D1" w:rsidRPr="00B7627B">
        <w:rPr>
          <w:lang w:eastAsia="en-US"/>
        </w:rPr>
        <w:t xml:space="preserve"> НАПН України.</w:t>
      </w:r>
    </w:p>
    <w:p w:rsidR="00C4762C" w:rsidRPr="00B7627B" w:rsidRDefault="00EB75D1" w:rsidP="00C3198F">
      <w:pPr>
        <w:spacing w:line="360" w:lineRule="auto"/>
        <w:ind w:firstLine="708"/>
        <w:jc w:val="both"/>
        <w:rPr>
          <w:lang w:eastAsia="en-US"/>
        </w:rPr>
      </w:pPr>
      <w:r w:rsidRPr="00B7627B">
        <w:rPr>
          <w:lang w:eastAsia="en-US"/>
        </w:rPr>
        <w:t xml:space="preserve">По-третє, </w:t>
      </w:r>
      <w:r w:rsidR="00DC32F3" w:rsidRPr="00B7627B">
        <w:rPr>
          <w:lang w:eastAsia="en-US"/>
        </w:rPr>
        <w:t>безповоротно обраний під час Революції гідності європейський вектор розвитку, реалізація в повному обсязі Угоди про асоціацію між Україною та Європейським Союзом</w:t>
      </w:r>
      <w:r w:rsidR="00C4762C" w:rsidRPr="00B7627B">
        <w:rPr>
          <w:lang w:eastAsia="en-US"/>
        </w:rPr>
        <w:t xml:space="preserve"> вимагають від НАПН України, її підвідомчих наукових установ, університету досягнення конкурентоспроможної якості фундаментальних і прикладних наукових досліджень та експериментальних розробок, що виконуються вченими Академії</w:t>
      </w:r>
      <w:r w:rsidR="00960461" w:rsidRPr="00B7627B">
        <w:rPr>
          <w:lang w:eastAsia="en-US"/>
        </w:rPr>
        <w:t>,</w:t>
      </w:r>
      <w:r w:rsidR="00C4762C" w:rsidRPr="00B7627B">
        <w:rPr>
          <w:lang w:eastAsia="en-US"/>
        </w:rPr>
        <w:t xml:space="preserve"> та їх широкого впровадження.</w:t>
      </w:r>
      <w:r w:rsidR="00960461" w:rsidRPr="00B7627B">
        <w:rPr>
          <w:lang w:eastAsia="en-US"/>
        </w:rPr>
        <w:t xml:space="preserve"> В академічному середовищі має </w:t>
      </w:r>
      <w:r w:rsidR="006D601D" w:rsidRPr="00B7627B">
        <w:rPr>
          <w:lang w:eastAsia="en-US"/>
        </w:rPr>
        <w:t>запрацювати</w:t>
      </w:r>
      <w:r w:rsidR="00960461" w:rsidRPr="00B7627B">
        <w:rPr>
          <w:lang w:eastAsia="en-US"/>
        </w:rPr>
        <w:t xml:space="preserve"> система забезпечення і вдосконалення якості досліджень і розробок</w:t>
      </w:r>
      <w:r w:rsidR="006D601D" w:rsidRPr="00B7627B">
        <w:rPr>
          <w:lang w:eastAsia="en-US"/>
        </w:rPr>
        <w:t xml:space="preserve"> на основі сучасних стандартів і рекомендацій щодо</w:t>
      </w:r>
      <w:r w:rsidR="00F137A8" w:rsidRPr="00B7627B">
        <w:rPr>
          <w:lang w:eastAsia="en-US"/>
        </w:rPr>
        <w:t>академічної діяльності</w:t>
      </w:r>
      <w:r w:rsidR="00960461" w:rsidRPr="00B7627B">
        <w:rPr>
          <w:lang w:eastAsia="en-US"/>
        </w:rPr>
        <w:t>.</w:t>
      </w:r>
    </w:p>
    <w:p w:rsidR="001C7A43" w:rsidRPr="00B7627B" w:rsidRDefault="00C4762C" w:rsidP="00C3198F">
      <w:pPr>
        <w:spacing w:line="360" w:lineRule="auto"/>
        <w:ind w:firstLine="708"/>
        <w:jc w:val="both"/>
        <w:rPr>
          <w:lang w:eastAsia="en-US"/>
        </w:rPr>
      </w:pPr>
      <w:r w:rsidRPr="00B7627B">
        <w:rPr>
          <w:lang w:eastAsia="en-US"/>
        </w:rPr>
        <w:t>По-четверте, НАП</w:t>
      </w:r>
      <w:r w:rsidR="00397BD9" w:rsidRPr="00397BD9">
        <w:rPr>
          <w:lang w:eastAsia="en-US"/>
        </w:rPr>
        <w:t>Н</w:t>
      </w:r>
      <w:r w:rsidRPr="00B7627B">
        <w:rPr>
          <w:lang w:eastAsia="en-US"/>
        </w:rPr>
        <w:t xml:space="preserve"> України, кожна її установа і університет, усі наукові відділи і лабораторії повинні акумул</w:t>
      </w:r>
      <w:r w:rsidR="001C7A43" w:rsidRPr="00B7627B">
        <w:rPr>
          <w:lang w:eastAsia="en-US"/>
        </w:rPr>
        <w:t>ювати</w:t>
      </w:r>
      <w:r w:rsidR="00397BD9" w:rsidRPr="00397BD9">
        <w:rPr>
          <w:lang w:eastAsia="en-US"/>
        </w:rPr>
        <w:t xml:space="preserve"> й</w:t>
      </w:r>
      <w:r w:rsidR="001C7A43" w:rsidRPr="00B7627B">
        <w:rPr>
          <w:lang w:eastAsia="en-US"/>
        </w:rPr>
        <w:t xml:space="preserve"> адаптувати </w:t>
      </w:r>
      <w:r w:rsidRPr="00B7627B">
        <w:rPr>
          <w:lang w:eastAsia="en-US"/>
        </w:rPr>
        <w:t>найкращ</w:t>
      </w:r>
      <w:r w:rsidR="001C7A43" w:rsidRPr="00B7627B">
        <w:rPr>
          <w:lang w:eastAsia="en-US"/>
        </w:rPr>
        <w:t>ий</w:t>
      </w:r>
      <w:r w:rsidRPr="00B7627B">
        <w:rPr>
          <w:lang w:eastAsia="en-US"/>
        </w:rPr>
        <w:t xml:space="preserve"> зарубіжн</w:t>
      </w:r>
      <w:r w:rsidR="001C7A43" w:rsidRPr="00B7627B">
        <w:rPr>
          <w:lang w:eastAsia="en-US"/>
        </w:rPr>
        <w:t>ий</w:t>
      </w:r>
      <w:r w:rsidRPr="00B7627B">
        <w:rPr>
          <w:lang w:eastAsia="en-US"/>
        </w:rPr>
        <w:t xml:space="preserve"> д</w:t>
      </w:r>
      <w:r w:rsidR="001C7A43" w:rsidRPr="00B7627B">
        <w:rPr>
          <w:lang w:eastAsia="en-US"/>
        </w:rPr>
        <w:t>освід розвитку освіти і науки.</w:t>
      </w:r>
    </w:p>
    <w:p w:rsidR="00960461" w:rsidRPr="00B7627B" w:rsidRDefault="001C7A43" w:rsidP="00C3198F">
      <w:pPr>
        <w:spacing w:line="360" w:lineRule="auto"/>
        <w:ind w:firstLine="708"/>
        <w:jc w:val="both"/>
        <w:rPr>
          <w:lang w:eastAsia="en-US"/>
        </w:rPr>
      </w:pPr>
      <w:r w:rsidRPr="00B7627B">
        <w:rPr>
          <w:lang w:eastAsia="en-US"/>
        </w:rPr>
        <w:t>По-п’яте, особливої уваги потребує формування</w:t>
      </w:r>
      <w:r w:rsidR="00960461" w:rsidRPr="00B7627B">
        <w:rPr>
          <w:lang w:eastAsia="en-US"/>
        </w:rPr>
        <w:t>і залучення до академічних справ молодого покоління вчених. Підготовка сучасної молодої наукової зміни має стати важливим критерієм оцінювання ефективності керівників наукових колективів і шкіл.</w:t>
      </w:r>
    </w:p>
    <w:p w:rsidR="00E83249" w:rsidRPr="00B7627B" w:rsidRDefault="00E83249" w:rsidP="00C3198F">
      <w:pPr>
        <w:spacing w:line="360" w:lineRule="auto"/>
        <w:ind w:firstLine="708"/>
        <w:jc w:val="both"/>
        <w:rPr>
          <w:lang w:eastAsia="en-US"/>
        </w:rPr>
      </w:pPr>
      <w:r w:rsidRPr="00B7627B">
        <w:rPr>
          <w:lang w:eastAsia="en-US"/>
        </w:rPr>
        <w:lastRenderedPageBreak/>
        <w:t>По-шосте, наукові колективи повинні опановувати нові економічні моделі</w:t>
      </w:r>
      <w:r w:rsidR="00D000AA" w:rsidRPr="00B7627B">
        <w:rPr>
          <w:lang w:eastAsia="en-US"/>
        </w:rPr>
        <w:t xml:space="preserve"> вітчизняної та</w:t>
      </w:r>
      <w:r w:rsidRPr="00B7627B">
        <w:rPr>
          <w:lang w:eastAsia="en-US"/>
        </w:rPr>
        <w:t xml:space="preserve"> міжнародної </w:t>
      </w:r>
      <w:r w:rsidR="000642F1" w:rsidRPr="00B7627B">
        <w:rPr>
          <w:lang w:eastAsia="en-US"/>
        </w:rPr>
        <w:t xml:space="preserve">фінансової </w:t>
      </w:r>
      <w:r w:rsidRPr="00B7627B">
        <w:rPr>
          <w:lang w:eastAsia="en-US"/>
        </w:rPr>
        <w:t>підтримки наукової та науково-технічної діяльності, насамперед проектно-грантові</w:t>
      </w:r>
      <w:r w:rsidR="00BB7CB2" w:rsidRPr="00B7627B">
        <w:rPr>
          <w:lang w:eastAsia="en-US"/>
        </w:rPr>
        <w:t>.</w:t>
      </w:r>
    </w:p>
    <w:p w:rsidR="00490E35" w:rsidRPr="00B7627B" w:rsidRDefault="00490E35" w:rsidP="00C3198F">
      <w:pPr>
        <w:spacing w:line="360" w:lineRule="auto"/>
        <w:ind w:firstLine="708"/>
        <w:jc w:val="both"/>
        <w:rPr>
          <w:lang w:eastAsia="en-US"/>
        </w:rPr>
      </w:pPr>
      <w:r w:rsidRPr="00B7627B">
        <w:rPr>
          <w:lang w:eastAsia="en-US"/>
        </w:rPr>
        <w:t xml:space="preserve">По-сьоме, необхідно продовжити роботу з підвищення віддачі вчених Академії з використанням міжнародної системи наукометрії та </w:t>
      </w:r>
      <w:r w:rsidR="006D601D" w:rsidRPr="00B7627B">
        <w:rPr>
          <w:lang w:eastAsia="en-US"/>
        </w:rPr>
        <w:t xml:space="preserve">на основі широкого практичного впровадження </w:t>
      </w:r>
      <w:r w:rsidR="0038046E" w:rsidRPr="00B7627B">
        <w:rPr>
          <w:lang w:eastAsia="en-US"/>
        </w:rPr>
        <w:t xml:space="preserve">наукових здобутків, </w:t>
      </w:r>
      <w:r w:rsidRPr="00B7627B">
        <w:rPr>
          <w:lang w:eastAsia="en-US"/>
        </w:rPr>
        <w:t xml:space="preserve">висвітлення результатів діяльності НАПН України в </w:t>
      </w:r>
      <w:r w:rsidR="0038046E" w:rsidRPr="00B7627B">
        <w:rPr>
          <w:lang w:eastAsia="en-US"/>
        </w:rPr>
        <w:t>освітянській</w:t>
      </w:r>
      <w:r w:rsidRPr="00B7627B">
        <w:rPr>
          <w:lang w:eastAsia="en-US"/>
        </w:rPr>
        <w:t xml:space="preserve"> пресі та інших ЗМІ, </w:t>
      </w:r>
      <w:r w:rsidR="0038046E" w:rsidRPr="00B7627B">
        <w:rPr>
          <w:lang w:eastAsia="en-US"/>
        </w:rPr>
        <w:t>на сайтах підвідомчих установ, університету, через сайт та Електронну бібліотеку Академії.</w:t>
      </w:r>
    </w:p>
    <w:p w:rsidR="0040564C" w:rsidRPr="00B7627B" w:rsidRDefault="00AF11EC" w:rsidP="00C3198F">
      <w:pPr>
        <w:spacing w:line="360" w:lineRule="auto"/>
        <w:ind w:firstLine="708"/>
        <w:jc w:val="both"/>
        <w:rPr>
          <w:lang w:eastAsia="en-US"/>
        </w:rPr>
      </w:pPr>
      <w:r w:rsidRPr="00B7627B">
        <w:rPr>
          <w:lang w:eastAsia="en-US"/>
        </w:rPr>
        <w:t>По-</w:t>
      </w:r>
      <w:r w:rsidR="00490E35" w:rsidRPr="00B7627B">
        <w:rPr>
          <w:lang w:eastAsia="en-US"/>
        </w:rPr>
        <w:t>восьме</w:t>
      </w:r>
      <w:r w:rsidRPr="00B7627B">
        <w:rPr>
          <w:lang w:eastAsia="en-US"/>
        </w:rPr>
        <w:t>, має й надалі посилюватися співпраця НАПН України та її підвідомчих установ, університету з Міністерством освіти і науки України, його департаментами, іншими центральними органами державної влади та органами місцевого самоврядування, Комітетом Верховної Ради України з питань науки і освіти, Національною і національними галузевими академіями наук України в здійсненні модернізації освітньо-науково</w:t>
      </w:r>
      <w:r w:rsidR="00397BD9" w:rsidRPr="00397BD9">
        <w:rPr>
          <w:lang w:eastAsia="en-US"/>
        </w:rPr>
        <w:t>го</w:t>
      </w:r>
      <w:r w:rsidRPr="00B7627B">
        <w:rPr>
          <w:lang w:eastAsia="en-US"/>
        </w:rPr>
        <w:t xml:space="preserve"> </w:t>
      </w:r>
      <w:r w:rsidR="0038046E" w:rsidRPr="00B7627B">
        <w:rPr>
          <w:lang w:eastAsia="en-US"/>
        </w:rPr>
        <w:t>простору</w:t>
      </w:r>
      <w:r w:rsidR="00490E35" w:rsidRPr="00B7627B">
        <w:rPr>
          <w:lang w:eastAsia="en-US"/>
        </w:rPr>
        <w:t xml:space="preserve"> в контексті проєвропейського державного політичного курсу</w:t>
      </w:r>
      <w:r w:rsidRPr="00B7627B">
        <w:rPr>
          <w:lang w:eastAsia="en-US"/>
        </w:rPr>
        <w:t>.</w:t>
      </w:r>
    </w:p>
    <w:p w:rsidR="00AF11EC" w:rsidRPr="00B7627B" w:rsidRDefault="00AF11EC" w:rsidP="00C3198F">
      <w:pPr>
        <w:spacing w:line="360" w:lineRule="auto"/>
        <w:ind w:firstLine="708"/>
        <w:jc w:val="both"/>
        <w:rPr>
          <w:lang w:eastAsia="en-US"/>
        </w:rPr>
      </w:pPr>
    </w:p>
    <w:bookmarkEnd w:id="1"/>
    <w:p w:rsidR="00C74A7D" w:rsidRPr="00B7627B" w:rsidRDefault="00C74A7D" w:rsidP="00C3198F">
      <w:pPr>
        <w:spacing w:line="360" w:lineRule="auto"/>
        <w:ind w:firstLine="708"/>
        <w:jc w:val="both"/>
        <w:rPr>
          <w:lang w:eastAsia="en-US"/>
        </w:rPr>
      </w:pPr>
      <w:r w:rsidRPr="00B7627B">
        <w:rPr>
          <w:lang w:eastAsia="en-US"/>
        </w:rPr>
        <w:t>Шановні колеги!</w:t>
      </w:r>
    </w:p>
    <w:p w:rsidR="000642F1" w:rsidRPr="00B7627B" w:rsidRDefault="000642F1" w:rsidP="00C3198F">
      <w:pPr>
        <w:spacing w:line="360" w:lineRule="auto"/>
        <w:ind w:firstLine="708"/>
        <w:jc w:val="both"/>
        <w:rPr>
          <w:lang w:eastAsia="en-US"/>
        </w:rPr>
      </w:pPr>
      <w:r w:rsidRPr="00B7627B">
        <w:rPr>
          <w:lang w:eastAsia="en-US"/>
        </w:rPr>
        <w:t>Наполеглива праця учених Національної академії педагогічних наук України зі супроводу освітніх реформ, інноваційний доробок науковців у галузях освіти, педагогіки і психології слугує поступу освітньої сфери. Створена майже зі здобуттям незалежності України, Академія увібрала найкращі педагогічні традиції української освіти, педагогіки і психології і продовжує їх розвиток відповідно до вимог часу.</w:t>
      </w:r>
    </w:p>
    <w:p w:rsidR="00C74A7D" w:rsidRPr="00B7627B" w:rsidRDefault="00C74A7D" w:rsidP="00C3198F">
      <w:pPr>
        <w:spacing w:line="360" w:lineRule="auto"/>
        <w:ind w:firstLine="708"/>
        <w:jc w:val="both"/>
        <w:rPr>
          <w:lang w:eastAsia="en-US"/>
        </w:rPr>
      </w:pPr>
      <w:r w:rsidRPr="00B7627B">
        <w:rPr>
          <w:lang w:eastAsia="en-US"/>
        </w:rPr>
        <w:t>Вітаю Вас з 25-річчям спільної продуктивної роботи!</w:t>
      </w:r>
    </w:p>
    <w:p w:rsidR="00C74A7D" w:rsidRPr="00B7627B" w:rsidRDefault="00C74A7D" w:rsidP="00C3198F">
      <w:pPr>
        <w:spacing w:line="360" w:lineRule="auto"/>
        <w:ind w:firstLine="708"/>
        <w:jc w:val="both"/>
        <w:rPr>
          <w:lang w:eastAsia="en-US"/>
        </w:rPr>
      </w:pPr>
      <w:r w:rsidRPr="00B7627B">
        <w:rPr>
          <w:lang w:eastAsia="en-US"/>
        </w:rPr>
        <w:t xml:space="preserve">Бажаю й надалі </w:t>
      </w:r>
      <w:r w:rsidR="0040564C" w:rsidRPr="00B7627B">
        <w:rPr>
          <w:lang w:eastAsia="en-US"/>
        </w:rPr>
        <w:t xml:space="preserve">примножувати </w:t>
      </w:r>
      <w:r w:rsidRPr="00B7627B">
        <w:rPr>
          <w:lang w:eastAsia="en-US"/>
        </w:rPr>
        <w:t>методологічні, теоретичні та методичні здобутки в галузі освіти, педагогіки і психології!</w:t>
      </w:r>
    </w:p>
    <w:p w:rsidR="00C74A7D" w:rsidRPr="00B7627B" w:rsidRDefault="000642F1" w:rsidP="00C3198F">
      <w:pPr>
        <w:spacing w:line="360" w:lineRule="auto"/>
        <w:ind w:firstLine="708"/>
        <w:jc w:val="both"/>
      </w:pPr>
      <w:r w:rsidRPr="00B7627B">
        <w:rPr>
          <w:lang w:eastAsia="en-US"/>
        </w:rPr>
        <w:t>Слава українські</w:t>
      </w:r>
      <w:r w:rsidR="00C34B56" w:rsidRPr="00B7627B">
        <w:rPr>
          <w:lang w:eastAsia="en-US"/>
        </w:rPr>
        <w:t>й</w:t>
      </w:r>
      <w:r w:rsidRPr="00B7627B">
        <w:rPr>
          <w:lang w:eastAsia="en-US"/>
        </w:rPr>
        <w:t xml:space="preserve"> освіті і науці! </w:t>
      </w:r>
      <w:r w:rsidR="00C74A7D" w:rsidRPr="00B7627B">
        <w:rPr>
          <w:lang w:eastAsia="en-US"/>
        </w:rPr>
        <w:t>Слава Україні!</w:t>
      </w:r>
    </w:p>
    <w:sectPr w:rsidR="00C74A7D" w:rsidRPr="00B7627B" w:rsidSect="00B230BE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21A" w:rsidRDefault="0027621A" w:rsidP="00556510">
      <w:r>
        <w:separator/>
      </w:r>
    </w:p>
  </w:endnote>
  <w:endnote w:type="continuationSeparator" w:id="0">
    <w:p w:rsidR="0027621A" w:rsidRDefault="0027621A" w:rsidP="00556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21A" w:rsidRDefault="0027621A" w:rsidP="00556510">
      <w:r>
        <w:separator/>
      </w:r>
    </w:p>
  </w:footnote>
  <w:footnote w:type="continuationSeparator" w:id="0">
    <w:p w:rsidR="0027621A" w:rsidRDefault="0027621A" w:rsidP="00556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2F6" w:rsidRDefault="00E742F6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311A8F" w:rsidRPr="00311A8F">
      <w:rPr>
        <w:noProof/>
        <w:lang w:val="ru-RU"/>
      </w:rPr>
      <w:t>2</w:t>
    </w:r>
    <w:r>
      <w:fldChar w:fldCharType="end"/>
    </w:r>
  </w:p>
  <w:p w:rsidR="00AF11EC" w:rsidRDefault="00AF11E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262F9"/>
    <w:multiLevelType w:val="hybridMultilevel"/>
    <w:tmpl w:val="2CE81140"/>
    <w:lvl w:ilvl="0" w:tplc="39A28392">
      <w:start w:val="24"/>
      <w:numFmt w:val="bullet"/>
      <w:lvlText w:val="–"/>
      <w:lvlJc w:val="left"/>
      <w:pPr>
        <w:ind w:left="1364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cs="Times New Roman"/>
      </w:rPr>
    </w:lvl>
  </w:abstractNum>
  <w:abstractNum w:abstractNumId="1" w15:restartNumberingAfterBreak="0">
    <w:nsid w:val="0FAB3B98"/>
    <w:multiLevelType w:val="hybridMultilevel"/>
    <w:tmpl w:val="000AD59E"/>
    <w:lvl w:ilvl="0" w:tplc="F8C2AE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462E64"/>
    <w:multiLevelType w:val="hybridMultilevel"/>
    <w:tmpl w:val="03E0F842"/>
    <w:lvl w:ilvl="0" w:tplc="39A28392">
      <w:start w:val="24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C1"/>
    <w:rsid w:val="00001534"/>
    <w:rsid w:val="00026F80"/>
    <w:rsid w:val="00052CC2"/>
    <w:rsid w:val="0005311A"/>
    <w:rsid w:val="00056D97"/>
    <w:rsid w:val="000642F1"/>
    <w:rsid w:val="00071645"/>
    <w:rsid w:val="000C2D7C"/>
    <w:rsid w:val="000C5705"/>
    <w:rsid w:val="000D7660"/>
    <w:rsid w:val="000E3040"/>
    <w:rsid w:val="000F02FE"/>
    <w:rsid w:val="0010333A"/>
    <w:rsid w:val="00107B59"/>
    <w:rsid w:val="0011592D"/>
    <w:rsid w:val="001418F4"/>
    <w:rsid w:val="00150AA0"/>
    <w:rsid w:val="0015174D"/>
    <w:rsid w:val="001757B4"/>
    <w:rsid w:val="0017768F"/>
    <w:rsid w:val="001803C1"/>
    <w:rsid w:val="00197434"/>
    <w:rsid w:val="001A1628"/>
    <w:rsid w:val="001B29A1"/>
    <w:rsid w:val="001C0404"/>
    <w:rsid w:val="001C7A43"/>
    <w:rsid w:val="001D12F2"/>
    <w:rsid w:val="001D1D83"/>
    <w:rsid w:val="001F237A"/>
    <w:rsid w:val="001F7D0E"/>
    <w:rsid w:val="002024E6"/>
    <w:rsid w:val="00203071"/>
    <w:rsid w:val="002209A1"/>
    <w:rsid w:val="00241FAD"/>
    <w:rsid w:val="0025358C"/>
    <w:rsid w:val="00254D92"/>
    <w:rsid w:val="00261B18"/>
    <w:rsid w:val="00261EDF"/>
    <w:rsid w:val="00270D07"/>
    <w:rsid w:val="0027366F"/>
    <w:rsid w:val="0027448B"/>
    <w:rsid w:val="0027621A"/>
    <w:rsid w:val="00281B37"/>
    <w:rsid w:val="002A30B6"/>
    <w:rsid w:val="002F2DE3"/>
    <w:rsid w:val="002F3DF7"/>
    <w:rsid w:val="002F3E61"/>
    <w:rsid w:val="00303524"/>
    <w:rsid w:val="00311A8F"/>
    <w:rsid w:val="00317BEA"/>
    <w:rsid w:val="003229DF"/>
    <w:rsid w:val="00333141"/>
    <w:rsid w:val="00365010"/>
    <w:rsid w:val="00373657"/>
    <w:rsid w:val="0038046E"/>
    <w:rsid w:val="003954A9"/>
    <w:rsid w:val="00397BD9"/>
    <w:rsid w:val="003A1622"/>
    <w:rsid w:val="003A4349"/>
    <w:rsid w:val="003D39E6"/>
    <w:rsid w:val="003F0427"/>
    <w:rsid w:val="00401528"/>
    <w:rsid w:val="00404554"/>
    <w:rsid w:val="0040564C"/>
    <w:rsid w:val="00434DA8"/>
    <w:rsid w:val="00440295"/>
    <w:rsid w:val="0044439F"/>
    <w:rsid w:val="00452672"/>
    <w:rsid w:val="00456E67"/>
    <w:rsid w:val="00457A4D"/>
    <w:rsid w:val="004634FA"/>
    <w:rsid w:val="00467BCF"/>
    <w:rsid w:val="00476280"/>
    <w:rsid w:val="00490E35"/>
    <w:rsid w:val="004B7E26"/>
    <w:rsid w:val="004D2F2A"/>
    <w:rsid w:val="004E781E"/>
    <w:rsid w:val="00504F05"/>
    <w:rsid w:val="005359FA"/>
    <w:rsid w:val="00543B18"/>
    <w:rsid w:val="00556510"/>
    <w:rsid w:val="00563A96"/>
    <w:rsid w:val="00566F8C"/>
    <w:rsid w:val="0057170E"/>
    <w:rsid w:val="0057202C"/>
    <w:rsid w:val="00573CA5"/>
    <w:rsid w:val="005B35A2"/>
    <w:rsid w:val="005D51B6"/>
    <w:rsid w:val="005D6D75"/>
    <w:rsid w:val="005E1244"/>
    <w:rsid w:val="005F74CF"/>
    <w:rsid w:val="0060612F"/>
    <w:rsid w:val="00613AE1"/>
    <w:rsid w:val="006229D5"/>
    <w:rsid w:val="00645875"/>
    <w:rsid w:val="00646FA4"/>
    <w:rsid w:val="00670FFB"/>
    <w:rsid w:val="006723D1"/>
    <w:rsid w:val="00681CDD"/>
    <w:rsid w:val="00686238"/>
    <w:rsid w:val="006868D3"/>
    <w:rsid w:val="006D003F"/>
    <w:rsid w:val="006D601D"/>
    <w:rsid w:val="006F32DC"/>
    <w:rsid w:val="006F4732"/>
    <w:rsid w:val="00701F2E"/>
    <w:rsid w:val="007046A3"/>
    <w:rsid w:val="007116BF"/>
    <w:rsid w:val="00711846"/>
    <w:rsid w:val="00734B18"/>
    <w:rsid w:val="00756C84"/>
    <w:rsid w:val="007702BF"/>
    <w:rsid w:val="00771C0A"/>
    <w:rsid w:val="007924D2"/>
    <w:rsid w:val="0079656B"/>
    <w:rsid w:val="007B2BA7"/>
    <w:rsid w:val="007C5251"/>
    <w:rsid w:val="007D125C"/>
    <w:rsid w:val="007D3784"/>
    <w:rsid w:val="007D3978"/>
    <w:rsid w:val="007F3E23"/>
    <w:rsid w:val="00801828"/>
    <w:rsid w:val="00801C13"/>
    <w:rsid w:val="00805567"/>
    <w:rsid w:val="00811788"/>
    <w:rsid w:val="008121D7"/>
    <w:rsid w:val="00823B23"/>
    <w:rsid w:val="008311B3"/>
    <w:rsid w:val="008351E7"/>
    <w:rsid w:val="00835455"/>
    <w:rsid w:val="00843D06"/>
    <w:rsid w:val="00845AA1"/>
    <w:rsid w:val="0085479F"/>
    <w:rsid w:val="00856EBF"/>
    <w:rsid w:val="00865608"/>
    <w:rsid w:val="00873EA6"/>
    <w:rsid w:val="00880504"/>
    <w:rsid w:val="0088348A"/>
    <w:rsid w:val="008870F2"/>
    <w:rsid w:val="008B1371"/>
    <w:rsid w:val="008B1401"/>
    <w:rsid w:val="008B3962"/>
    <w:rsid w:val="008C4D2E"/>
    <w:rsid w:val="008D17DA"/>
    <w:rsid w:val="008F40E4"/>
    <w:rsid w:val="008F63F6"/>
    <w:rsid w:val="008F6AD1"/>
    <w:rsid w:val="00943AEE"/>
    <w:rsid w:val="00960461"/>
    <w:rsid w:val="00966835"/>
    <w:rsid w:val="00993860"/>
    <w:rsid w:val="00994460"/>
    <w:rsid w:val="00996DEB"/>
    <w:rsid w:val="009C29B9"/>
    <w:rsid w:val="009D39FF"/>
    <w:rsid w:val="009E5B4A"/>
    <w:rsid w:val="009F3447"/>
    <w:rsid w:val="009F4BC3"/>
    <w:rsid w:val="00A25414"/>
    <w:rsid w:val="00A37737"/>
    <w:rsid w:val="00A70291"/>
    <w:rsid w:val="00A94D62"/>
    <w:rsid w:val="00AA33FE"/>
    <w:rsid w:val="00AA4FC1"/>
    <w:rsid w:val="00AB537B"/>
    <w:rsid w:val="00AB6D70"/>
    <w:rsid w:val="00AC0786"/>
    <w:rsid w:val="00AE363C"/>
    <w:rsid w:val="00AF11EC"/>
    <w:rsid w:val="00B003FE"/>
    <w:rsid w:val="00B230BE"/>
    <w:rsid w:val="00B25CB0"/>
    <w:rsid w:val="00B327A5"/>
    <w:rsid w:val="00B3655B"/>
    <w:rsid w:val="00B41777"/>
    <w:rsid w:val="00B47892"/>
    <w:rsid w:val="00B508C7"/>
    <w:rsid w:val="00B52A85"/>
    <w:rsid w:val="00B575F9"/>
    <w:rsid w:val="00B66D45"/>
    <w:rsid w:val="00B7627B"/>
    <w:rsid w:val="00B84B19"/>
    <w:rsid w:val="00B93682"/>
    <w:rsid w:val="00B95B09"/>
    <w:rsid w:val="00BA4E17"/>
    <w:rsid w:val="00BA7760"/>
    <w:rsid w:val="00BB5056"/>
    <w:rsid w:val="00BB7CB2"/>
    <w:rsid w:val="00BC19BB"/>
    <w:rsid w:val="00BD0DD8"/>
    <w:rsid w:val="00BD1A00"/>
    <w:rsid w:val="00BF50D0"/>
    <w:rsid w:val="00C1208C"/>
    <w:rsid w:val="00C12B3D"/>
    <w:rsid w:val="00C135E8"/>
    <w:rsid w:val="00C22C45"/>
    <w:rsid w:val="00C27791"/>
    <w:rsid w:val="00C3198F"/>
    <w:rsid w:val="00C34B56"/>
    <w:rsid w:val="00C45FE9"/>
    <w:rsid w:val="00C4762C"/>
    <w:rsid w:val="00C50FB4"/>
    <w:rsid w:val="00C5238F"/>
    <w:rsid w:val="00C74A7D"/>
    <w:rsid w:val="00C75CF1"/>
    <w:rsid w:val="00C936E7"/>
    <w:rsid w:val="00CA7AC8"/>
    <w:rsid w:val="00CC20EF"/>
    <w:rsid w:val="00CC71AF"/>
    <w:rsid w:val="00CD2CA2"/>
    <w:rsid w:val="00D000AA"/>
    <w:rsid w:val="00D0071A"/>
    <w:rsid w:val="00D110F6"/>
    <w:rsid w:val="00D24522"/>
    <w:rsid w:val="00D57B4A"/>
    <w:rsid w:val="00D8160B"/>
    <w:rsid w:val="00D820CF"/>
    <w:rsid w:val="00D9337E"/>
    <w:rsid w:val="00D945A9"/>
    <w:rsid w:val="00D95255"/>
    <w:rsid w:val="00DA1DD3"/>
    <w:rsid w:val="00DB1097"/>
    <w:rsid w:val="00DC0D7F"/>
    <w:rsid w:val="00DC32F3"/>
    <w:rsid w:val="00DE3988"/>
    <w:rsid w:val="00DF1038"/>
    <w:rsid w:val="00E1186A"/>
    <w:rsid w:val="00E23C00"/>
    <w:rsid w:val="00E33F08"/>
    <w:rsid w:val="00E63CC4"/>
    <w:rsid w:val="00E66022"/>
    <w:rsid w:val="00E742F6"/>
    <w:rsid w:val="00E756F3"/>
    <w:rsid w:val="00E83249"/>
    <w:rsid w:val="00E878EC"/>
    <w:rsid w:val="00E9204F"/>
    <w:rsid w:val="00EA62BD"/>
    <w:rsid w:val="00EA6B2A"/>
    <w:rsid w:val="00EA7141"/>
    <w:rsid w:val="00EB34F7"/>
    <w:rsid w:val="00EB75D1"/>
    <w:rsid w:val="00ED0CBA"/>
    <w:rsid w:val="00EE01D4"/>
    <w:rsid w:val="00EE45E2"/>
    <w:rsid w:val="00F137A8"/>
    <w:rsid w:val="00F2415E"/>
    <w:rsid w:val="00F35DBE"/>
    <w:rsid w:val="00F47715"/>
    <w:rsid w:val="00F50043"/>
    <w:rsid w:val="00F528F0"/>
    <w:rsid w:val="00F96FE5"/>
    <w:rsid w:val="00FA2685"/>
    <w:rsid w:val="00FA2ABF"/>
    <w:rsid w:val="00FB1875"/>
    <w:rsid w:val="00FB3CD6"/>
    <w:rsid w:val="00FC435A"/>
    <w:rsid w:val="00FD3686"/>
    <w:rsid w:val="00FF35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F9F3723-FC3D-416D-A48A-5E7590AA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FC1"/>
    <w:pPr>
      <w:snapToGrid w:val="0"/>
    </w:pPr>
    <w:rPr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AA4FC1"/>
    <w:rPr>
      <w:rFonts w:ascii="Times New Roman" w:hAnsi="Times New Roman"/>
      <w:color w:val="0000FF"/>
      <w:u w:val="single"/>
    </w:rPr>
  </w:style>
  <w:style w:type="character" w:customStyle="1" w:styleId="1">
    <w:name w:val="Підзаголовок Знак1"/>
    <w:link w:val="a4"/>
    <w:locked/>
    <w:rsid w:val="00AA4FC1"/>
    <w:rPr>
      <w:b/>
      <w:sz w:val="24"/>
      <w:lang w:val="uk-UA" w:eastAsia="ru-RU"/>
    </w:rPr>
  </w:style>
  <w:style w:type="paragraph" w:styleId="a4">
    <w:name w:val="Subtitle"/>
    <w:basedOn w:val="a"/>
    <w:next w:val="a"/>
    <w:link w:val="1"/>
    <w:uiPriority w:val="11"/>
    <w:qFormat/>
    <w:rsid w:val="00AA4FC1"/>
    <w:pPr>
      <w:spacing w:after="60"/>
      <w:jc w:val="center"/>
      <w:outlineLvl w:val="1"/>
    </w:pPr>
    <w:rPr>
      <w:b/>
      <w:szCs w:val="24"/>
    </w:rPr>
  </w:style>
  <w:style w:type="character" w:customStyle="1" w:styleId="a5">
    <w:name w:val="Підзаголовок Знак"/>
    <w:basedOn w:val="a0"/>
    <w:uiPriority w:val="11"/>
    <w:rPr>
      <w:rFonts w:asciiTheme="majorHAnsi" w:eastAsiaTheme="majorEastAsia" w:hAnsiTheme="majorHAnsi" w:cstheme="majorBidi"/>
      <w:sz w:val="24"/>
      <w:szCs w:val="24"/>
      <w:lang w:val="uk-UA" w:eastAsia="ru-RU"/>
    </w:rPr>
  </w:style>
  <w:style w:type="paragraph" w:customStyle="1" w:styleId="msonormalcxspmiddle">
    <w:name w:val="msonormalcxspmiddle"/>
    <w:basedOn w:val="a"/>
    <w:rsid w:val="00AA4FC1"/>
    <w:pPr>
      <w:snapToGrid/>
      <w:spacing w:before="100" w:beforeAutospacing="1" w:after="100" w:afterAutospacing="1"/>
    </w:pPr>
    <w:rPr>
      <w:sz w:val="24"/>
      <w:szCs w:val="24"/>
      <w:lang w:val="ru-RU"/>
    </w:rPr>
  </w:style>
  <w:style w:type="paragraph" w:styleId="a6">
    <w:name w:val="Title"/>
    <w:basedOn w:val="a"/>
    <w:next w:val="a"/>
    <w:link w:val="a7"/>
    <w:uiPriority w:val="10"/>
    <w:qFormat/>
    <w:rsid w:val="00C5238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a8">
    <w:name w:val="header"/>
    <w:basedOn w:val="a"/>
    <w:link w:val="a9"/>
    <w:uiPriority w:val="99"/>
    <w:rsid w:val="00556510"/>
    <w:pPr>
      <w:tabs>
        <w:tab w:val="center" w:pos="4677"/>
        <w:tab w:val="right" w:pos="9355"/>
      </w:tabs>
    </w:pPr>
  </w:style>
  <w:style w:type="character" w:customStyle="1" w:styleId="a7">
    <w:name w:val="Назва Знак"/>
    <w:link w:val="a6"/>
    <w:locked/>
    <w:rsid w:val="00C5238F"/>
    <w:rPr>
      <w:rFonts w:ascii="Cambria" w:hAnsi="Cambria"/>
      <w:b/>
      <w:kern w:val="28"/>
      <w:sz w:val="32"/>
      <w:lang w:val="uk-UA" w:eastAsia="x-none"/>
    </w:rPr>
  </w:style>
  <w:style w:type="paragraph" w:styleId="aa">
    <w:name w:val="footer"/>
    <w:basedOn w:val="a"/>
    <w:link w:val="ab"/>
    <w:uiPriority w:val="99"/>
    <w:rsid w:val="00556510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locked/>
    <w:rsid w:val="00556510"/>
    <w:rPr>
      <w:rFonts w:eastAsia="Times New Roman"/>
      <w:sz w:val="28"/>
      <w:lang w:val="uk-UA" w:eastAsia="x-none"/>
    </w:rPr>
  </w:style>
  <w:style w:type="paragraph" w:styleId="HTML">
    <w:name w:val="HTML Preformatted"/>
    <w:basedOn w:val="a"/>
    <w:link w:val="HTML0"/>
    <w:uiPriority w:val="99"/>
    <w:unhideWhenUsed/>
    <w:rsid w:val="00756C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</w:pPr>
    <w:rPr>
      <w:rFonts w:ascii="Courier New" w:hAnsi="Courier New" w:cs="Courier New"/>
      <w:sz w:val="20"/>
      <w:szCs w:val="20"/>
      <w:lang w:val="ru-RU"/>
    </w:rPr>
  </w:style>
  <w:style w:type="character" w:customStyle="1" w:styleId="ab">
    <w:name w:val="Нижній колонтитул Знак"/>
    <w:link w:val="aa"/>
    <w:locked/>
    <w:rsid w:val="00556510"/>
    <w:rPr>
      <w:rFonts w:eastAsia="Times New Roman"/>
      <w:sz w:val="28"/>
      <w:lang w:val="uk-UA" w:eastAsia="x-none"/>
    </w:rPr>
  </w:style>
  <w:style w:type="paragraph" w:styleId="ac">
    <w:name w:val="Balloon Text"/>
    <w:basedOn w:val="a"/>
    <w:link w:val="ad"/>
    <w:uiPriority w:val="99"/>
    <w:rsid w:val="00D8160B"/>
    <w:rPr>
      <w:rFonts w:ascii="Tahoma" w:hAnsi="Tahoma" w:cs="Tahoma"/>
      <w:sz w:val="16"/>
      <w:szCs w:val="16"/>
    </w:rPr>
  </w:style>
  <w:style w:type="character" w:customStyle="1" w:styleId="HTML0">
    <w:name w:val="Стандартний HTML Знак"/>
    <w:link w:val="HTML"/>
    <w:uiPriority w:val="99"/>
    <w:locked/>
    <w:rsid w:val="00756C84"/>
    <w:rPr>
      <w:rFonts w:ascii="Courier New" w:hAnsi="Courier New"/>
    </w:rPr>
  </w:style>
  <w:style w:type="character" w:customStyle="1" w:styleId="ad">
    <w:name w:val="Текст у виносці Знак"/>
    <w:link w:val="ac"/>
    <w:locked/>
    <w:rsid w:val="00D8160B"/>
    <w:rPr>
      <w:rFonts w:ascii="Tahoma" w:eastAsia="Times New Roman" w:hAnsi="Tahoma"/>
      <w:sz w:val="16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25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EDB97-C212-47CB-BA69-C4EFAB453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4149</Words>
  <Characters>23650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APN</Company>
  <LinksUpToDate>false</LinksUpToDate>
  <CharactersWithSpaces>27744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Kulish</dc:creator>
  <cp:keywords/>
  <dc:description/>
  <cp:lastModifiedBy>Windows User</cp:lastModifiedBy>
  <cp:revision>2</cp:revision>
  <cp:lastPrinted>2017-11-20T15:33:00Z</cp:lastPrinted>
  <dcterms:created xsi:type="dcterms:W3CDTF">2017-11-27T09:11:00Z</dcterms:created>
  <dcterms:modified xsi:type="dcterms:W3CDTF">2017-11-27T09:11:00Z</dcterms:modified>
</cp:coreProperties>
</file>