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FEBA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204"/>
        <w:gridCol w:w="4860"/>
      </w:tblGrid>
      <w:tr w:rsidR="009B1FF0" w:rsidRPr="00CE6BB2" w14:paraId="77A425DE" w14:textId="77777777" w:rsidTr="00DB0483">
        <w:trPr>
          <w:trHeight w:val="300"/>
        </w:trPr>
        <w:tc>
          <w:tcPr>
            <w:tcW w:w="4350" w:type="dxa"/>
            <w:shd w:val="clear" w:color="auto" w:fill="auto"/>
            <w:hideMark/>
          </w:tcPr>
          <w:p w14:paraId="0A2BE57D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_________________________________________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510F9D9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 (повне найменування установи за Статутом</w:t>
            </w:r>
            <w:r w:rsidRPr="00CE6BB2">
              <w:rPr>
                <w:rStyle w:val="normaltextrun"/>
                <w:sz w:val="20"/>
                <w:szCs w:val="20"/>
                <w:lang w:val="uk-UA"/>
              </w:rPr>
              <w:t>)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</w:tc>
        <w:tc>
          <w:tcPr>
            <w:tcW w:w="270" w:type="dxa"/>
            <w:shd w:val="clear" w:color="auto" w:fill="auto"/>
            <w:hideMark/>
          </w:tcPr>
          <w:p w14:paraId="5F1C7D25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</w:tc>
        <w:tc>
          <w:tcPr>
            <w:tcW w:w="4950" w:type="dxa"/>
            <w:shd w:val="clear" w:color="auto" w:fill="auto"/>
            <w:hideMark/>
          </w:tcPr>
          <w:p w14:paraId="62F9DA7E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______________________________________________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263FFCC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(назва Відділення)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7FD01794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___________________________________________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6D25940E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(реєстраційний номер і дата реєстрації</w:t>
            </w:r>
            <w:r w:rsidRPr="00CE6BB2">
              <w:rPr>
                <w:rStyle w:val="normaltextrun"/>
                <w:sz w:val="20"/>
                <w:szCs w:val="20"/>
                <w:lang w:val="uk-UA"/>
              </w:rPr>
              <w:t>)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55ADD0B3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sz w:val="20"/>
                <w:szCs w:val="20"/>
                <w:lang w:val="uk-UA"/>
              </w:rPr>
              <w:t>____________________________________________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082C475C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i/>
                <w:iCs/>
                <w:sz w:val="20"/>
                <w:szCs w:val="20"/>
                <w:lang w:val="uk-UA"/>
              </w:rPr>
              <w:t>(підпис та ПІБ ученого секретаря)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  <w:p w14:paraId="25BA5037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</w:tc>
      </w:tr>
    </w:tbl>
    <w:p w14:paraId="6F4DB852" w14:textId="77777777" w:rsidR="009B1FF0" w:rsidRPr="00CE6BB2" w:rsidRDefault="009B1FF0" w:rsidP="009B1F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sz w:val="28"/>
          <w:szCs w:val="28"/>
          <w:lang w:val="uk-UA"/>
        </w:rPr>
        <w:t> </w:t>
      </w:r>
    </w:p>
    <w:p w14:paraId="13A5199A" w14:textId="77777777" w:rsidR="009B1FF0" w:rsidRPr="00CE6BB2" w:rsidRDefault="009B1FF0" w:rsidP="009B1F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b/>
          <w:bCs/>
          <w:sz w:val="28"/>
          <w:szCs w:val="28"/>
          <w:lang w:val="uk-UA"/>
        </w:rPr>
        <w:t>ЗАЯВКА </w:t>
      </w:r>
      <w:r w:rsidRPr="00CE6BB2">
        <w:rPr>
          <w:rStyle w:val="eop"/>
          <w:sz w:val="28"/>
          <w:szCs w:val="28"/>
          <w:lang w:val="uk-UA"/>
        </w:rPr>
        <w:t> </w:t>
      </w:r>
    </w:p>
    <w:p w14:paraId="3FD3ED81" w14:textId="77777777" w:rsidR="009B1FF0" w:rsidRPr="00CE6BB2" w:rsidRDefault="009B1FF0" w:rsidP="009B1F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sz w:val="28"/>
          <w:szCs w:val="28"/>
          <w:lang w:val="uk-UA"/>
        </w:rPr>
        <w:t> </w:t>
      </w:r>
    </w:p>
    <w:p w14:paraId="468057F1" w14:textId="100C9DD8" w:rsidR="009B1FF0" w:rsidRPr="009B1FF0" w:rsidRDefault="009B1FF0" w:rsidP="009B1FF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i/>
          <w:iCs/>
          <w:lang w:val="uk-UA"/>
        </w:rPr>
      </w:pPr>
      <w:r w:rsidRPr="009B1FF0">
        <w:rPr>
          <w:rStyle w:val="normaltextrun"/>
          <w:lang w:val="uk-UA"/>
        </w:rPr>
        <w:t>на виконання прикладного наукового дослідження / науково-технічної</w:t>
      </w:r>
      <w:r w:rsidRPr="009B1FF0">
        <w:rPr>
          <w:rStyle w:val="eop"/>
          <w:lang w:val="uk-UA"/>
        </w:rPr>
        <w:t xml:space="preserve"> </w:t>
      </w:r>
      <w:r w:rsidRPr="009B1FF0">
        <w:rPr>
          <w:rStyle w:val="normaltextrun"/>
          <w:lang w:val="uk-UA"/>
        </w:rPr>
        <w:t>(експериментальної) розробки</w:t>
      </w:r>
      <w:r w:rsidRPr="009B1FF0">
        <w:rPr>
          <w:rStyle w:val="eop"/>
          <w:lang w:val="uk-UA"/>
        </w:rPr>
        <w:t xml:space="preserve"> </w:t>
      </w:r>
      <w:r w:rsidRPr="009B1FF0">
        <w:rPr>
          <w:shd w:val="clear" w:color="auto" w:fill="FFFFFF"/>
          <w:lang w:val="uk-UA"/>
        </w:rPr>
        <w:t>для підтримки молодих вчених</w:t>
      </w:r>
      <w:r w:rsidRPr="009B1FF0">
        <w:rPr>
          <w:lang w:val="uk-UA"/>
        </w:rPr>
        <w:t>, які працюють (навчаються) в установах НАПН України</w:t>
      </w:r>
    </w:p>
    <w:p w14:paraId="3D327202" w14:textId="77777777" w:rsidR="009B1FF0" w:rsidRPr="00CE6BB2" w:rsidRDefault="009B1FF0" w:rsidP="009B1F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sz w:val="28"/>
          <w:szCs w:val="28"/>
          <w:lang w:val="uk-UA"/>
        </w:rPr>
        <w:t> </w:t>
      </w:r>
    </w:p>
    <w:p w14:paraId="534C98BB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1. Тема наукового дослідження / науково-технічної (експериментальної) розробки</w:t>
      </w:r>
      <w:r w:rsidRPr="00CE6BB2">
        <w:rPr>
          <w:rStyle w:val="normaltextrun"/>
          <w:sz w:val="28"/>
          <w:szCs w:val="28"/>
          <w:lang w:val="uk-UA"/>
        </w:rPr>
        <w:t> </w:t>
      </w:r>
      <w:r w:rsidRPr="00CE6BB2">
        <w:rPr>
          <w:rStyle w:val="eop"/>
          <w:sz w:val="28"/>
          <w:szCs w:val="28"/>
          <w:lang w:val="uk-UA"/>
        </w:rPr>
        <w:t> </w:t>
      </w:r>
    </w:p>
    <w:p w14:paraId="3C8C2E40" w14:textId="77777777" w:rsidR="009B1FF0" w:rsidRPr="00CE6BB2" w:rsidRDefault="009B1FF0" w:rsidP="009B1F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_____________________________________________________________________________</w:t>
      </w:r>
      <w:r w:rsidRPr="00CE6BB2">
        <w:rPr>
          <w:rStyle w:val="eop"/>
          <w:lang w:val="uk-UA"/>
        </w:rPr>
        <w:t> </w:t>
      </w:r>
    </w:p>
    <w:p w14:paraId="68D731CD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2. Пріоритетний напрям, проблема наукового дослідження</w:t>
      </w:r>
      <w:r w:rsidRPr="00CE6BB2">
        <w:rPr>
          <w:rStyle w:val="normaltextrun"/>
          <w:b/>
          <w:bCs/>
          <w:lang w:val="uk-UA"/>
        </w:rPr>
        <w:t> /</w:t>
      </w:r>
      <w:r w:rsidRPr="00CE6BB2">
        <w:rPr>
          <w:rStyle w:val="normaltextrun"/>
          <w:lang w:val="uk-UA"/>
        </w:rPr>
        <w:t>науково-технічної (експериментальної) розробки</w:t>
      </w:r>
      <w:r w:rsidRPr="00CE6BB2">
        <w:rPr>
          <w:rStyle w:val="normaltextrun"/>
          <w:sz w:val="28"/>
          <w:szCs w:val="28"/>
          <w:lang w:val="uk-UA"/>
        </w:rPr>
        <w:t xml:space="preserve"> </w:t>
      </w:r>
      <w:r w:rsidRPr="00CE6BB2">
        <w:rPr>
          <w:rStyle w:val="normaltextrun"/>
          <w:lang w:val="uk-UA"/>
        </w:rPr>
        <w:t>(для наукових досліджень за тематикою НАПН України) _____________________________________________________________________________</w:t>
      </w:r>
      <w:r w:rsidRPr="00CE6BB2">
        <w:rPr>
          <w:rStyle w:val="eop"/>
          <w:lang w:val="uk-UA"/>
        </w:rPr>
        <w:t> </w:t>
      </w:r>
    </w:p>
    <w:p w14:paraId="229E7C89" w14:textId="77777777" w:rsidR="009B1FF0" w:rsidRPr="00CE6BB2" w:rsidRDefault="009B1FF0" w:rsidP="009B1F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i/>
          <w:iCs/>
          <w:sz w:val="20"/>
          <w:szCs w:val="20"/>
          <w:lang w:val="uk-UA"/>
        </w:rPr>
        <w:t>(відповідно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України) </w:t>
      </w:r>
      <w:r w:rsidRPr="00CE6BB2">
        <w:rPr>
          <w:rStyle w:val="eop"/>
          <w:sz w:val="20"/>
          <w:szCs w:val="20"/>
          <w:lang w:val="uk-UA"/>
        </w:rPr>
        <w:t> </w:t>
      </w:r>
    </w:p>
    <w:p w14:paraId="351C5F4C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1C80C40C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3</w:t>
      </w:r>
      <w:r w:rsidRPr="00CE6BB2">
        <w:rPr>
          <w:rStyle w:val="normaltextrun"/>
          <w:lang w:val="uk-UA"/>
        </w:rPr>
        <w:t>. Терміни виконання наукового дослідження /  науково-технічної (експериментальної) розробки __________________________________________________</w:t>
      </w:r>
      <w:r w:rsidRPr="00CE6BB2">
        <w:rPr>
          <w:rStyle w:val="eop"/>
          <w:lang w:val="uk-UA"/>
        </w:rPr>
        <w:t> </w:t>
      </w:r>
    </w:p>
    <w:p w14:paraId="12EDC73F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470168EB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4</w:t>
      </w:r>
      <w:r w:rsidRPr="00CE6BB2">
        <w:rPr>
          <w:rStyle w:val="normaltextrun"/>
          <w:lang w:val="uk-UA"/>
        </w:rPr>
        <w:t>. Науковий керівник дослідження / науково-технічної (експериментальної) розробки</w:t>
      </w:r>
      <w:r w:rsidRPr="00CE6BB2">
        <w:rPr>
          <w:rStyle w:val="normaltextrun"/>
          <w:sz w:val="28"/>
          <w:szCs w:val="28"/>
          <w:lang w:val="uk-UA"/>
        </w:rPr>
        <w:t xml:space="preserve"> </w:t>
      </w:r>
      <w:r w:rsidRPr="00CE6BB2">
        <w:rPr>
          <w:rStyle w:val="normaltextrun"/>
          <w:lang w:val="uk-UA"/>
        </w:rPr>
        <w:t>_____________________________________________________________________</w:t>
      </w:r>
      <w:r>
        <w:rPr>
          <w:rStyle w:val="normaltextrun"/>
          <w:lang w:val="uk-UA"/>
        </w:rPr>
        <w:t>_________</w:t>
      </w:r>
      <w:r w:rsidRPr="00CE6BB2">
        <w:rPr>
          <w:rStyle w:val="eop"/>
          <w:lang w:val="uk-UA"/>
        </w:rPr>
        <w:t> </w:t>
      </w:r>
    </w:p>
    <w:p w14:paraId="1C22DF95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sz w:val="20"/>
          <w:szCs w:val="20"/>
          <w:lang w:val="uk-UA"/>
        </w:rPr>
        <w:t>(</w:t>
      </w:r>
      <w:r w:rsidRPr="00CE6BB2">
        <w:rPr>
          <w:rStyle w:val="normaltextrun"/>
          <w:i/>
          <w:iCs/>
          <w:sz w:val="20"/>
          <w:szCs w:val="20"/>
          <w:lang w:val="uk-UA"/>
        </w:rPr>
        <w:t>прізвище, ім’я, по батькові, науковий ступінь, учене звання, посада, місце роботи</w:t>
      </w:r>
      <w:r w:rsidRPr="00CE6BB2">
        <w:rPr>
          <w:rStyle w:val="normaltextrun"/>
          <w:sz w:val="20"/>
          <w:szCs w:val="20"/>
          <w:lang w:val="uk-UA"/>
        </w:rPr>
        <w:t>)</w:t>
      </w:r>
      <w:r w:rsidRPr="00CE6BB2">
        <w:rPr>
          <w:rStyle w:val="eop"/>
          <w:sz w:val="20"/>
          <w:szCs w:val="20"/>
          <w:lang w:val="uk-UA"/>
        </w:rPr>
        <w:t> </w:t>
      </w:r>
    </w:p>
    <w:p w14:paraId="00E8134D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sz w:val="18"/>
          <w:szCs w:val="18"/>
          <w:lang w:val="uk-UA"/>
        </w:rPr>
        <w:t> </w:t>
      </w:r>
    </w:p>
    <w:p w14:paraId="62391EFA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Телефон___________________ факс_______________ E-mail__________________ </w:t>
      </w:r>
      <w:r w:rsidRPr="00CE6BB2">
        <w:rPr>
          <w:rStyle w:val="eop"/>
          <w:lang w:val="uk-UA"/>
        </w:rPr>
        <w:t> </w:t>
      </w:r>
    </w:p>
    <w:p w14:paraId="44664AE4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2353EB9D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5</w:t>
      </w:r>
      <w:r w:rsidRPr="00CE6BB2">
        <w:rPr>
          <w:rStyle w:val="normaltextrun"/>
          <w:lang w:val="uk-UA"/>
        </w:rPr>
        <w:t>. Склад виконавців </w:t>
      </w:r>
      <w:r w:rsidRPr="00CE6BB2">
        <w:rPr>
          <w:rStyle w:val="normaltextrun"/>
          <w:strike/>
          <w:lang w:val="uk-UA"/>
        </w:rPr>
        <w:t> </w:t>
      </w:r>
      <w:r w:rsidRPr="00CE6BB2">
        <w:rPr>
          <w:rStyle w:val="eop"/>
          <w:lang w:val="uk-UA"/>
        </w:rPr>
        <w:t> </w:t>
      </w:r>
    </w:p>
    <w:p w14:paraId="6582B741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tbl>
      <w:tblPr>
        <w:tblW w:w="0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815"/>
      </w:tblGrid>
      <w:tr w:rsidR="009B1FF0" w:rsidRPr="00CE6BB2" w14:paraId="21F9F3A9" w14:textId="77777777" w:rsidTr="00DB048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D34EB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Прізвище, ім‘я, по батькові</w:t>
            </w: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40253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Науковий ступінь, учене звання, посада, місце роботи, телефон</w:t>
            </w:r>
            <w:r w:rsidRPr="00CE6BB2">
              <w:rPr>
                <w:rStyle w:val="eop"/>
                <w:lang w:val="uk-UA"/>
              </w:rPr>
              <w:t> </w:t>
            </w:r>
          </w:p>
        </w:tc>
      </w:tr>
      <w:tr w:rsidR="009B1FF0" w:rsidRPr="00CE6BB2" w14:paraId="368B735C" w14:textId="77777777" w:rsidTr="00DB048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5524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00924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</w:tr>
      <w:tr w:rsidR="009B1FF0" w:rsidRPr="00CE6BB2" w14:paraId="4BC62A61" w14:textId="77777777" w:rsidTr="00DB048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55CA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lang w:val="uk-UA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F358C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lang w:val="uk-UA"/>
              </w:rPr>
            </w:pPr>
          </w:p>
        </w:tc>
      </w:tr>
      <w:tr w:rsidR="009B1FF0" w:rsidRPr="00CE6BB2" w14:paraId="551561F3" w14:textId="77777777" w:rsidTr="00DB048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4A215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lang w:val="uk-UA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AC71D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lang w:val="uk-UA"/>
              </w:rPr>
            </w:pPr>
          </w:p>
        </w:tc>
      </w:tr>
      <w:tr w:rsidR="009B1FF0" w:rsidRPr="00CE6BB2" w14:paraId="68910443" w14:textId="77777777" w:rsidTr="00DB048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8CE2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lang w:val="uk-UA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87944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lang w:val="uk-UA"/>
              </w:rPr>
            </w:pPr>
          </w:p>
        </w:tc>
      </w:tr>
    </w:tbl>
    <w:p w14:paraId="1E5D6106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7F5FDF1E" w14:textId="7AD67BAC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6</w:t>
      </w:r>
      <w:r w:rsidRPr="00CE6BB2">
        <w:rPr>
          <w:rStyle w:val="normaltextrun"/>
          <w:lang w:val="uk-UA"/>
        </w:rPr>
        <w:t xml:space="preserve">. Анотація </w:t>
      </w:r>
      <w:r w:rsidRPr="00CE6BB2">
        <w:rPr>
          <w:rStyle w:val="normaltextrun"/>
          <w:i/>
          <w:iCs/>
          <w:lang w:val="uk-UA"/>
        </w:rPr>
        <w:t>(</w:t>
      </w:r>
      <w:r w:rsidRPr="00CE6BB2">
        <w:rPr>
          <w:rStyle w:val="normaltextrun"/>
          <w:lang w:val="uk-UA"/>
        </w:rPr>
        <w:t>відображає суть запланованого наукового дослідження / науково-технічної (експериментальної) розробки</w:t>
      </w:r>
      <w:r w:rsidRPr="00CE6BB2">
        <w:rPr>
          <w:rStyle w:val="normaltextrun"/>
          <w:i/>
          <w:iCs/>
          <w:lang w:val="uk-UA"/>
        </w:rPr>
        <w:t xml:space="preserve"> (обсяг до 1200 друк. зн.). </w:t>
      </w:r>
      <w:r w:rsidRPr="00CE6BB2">
        <w:rPr>
          <w:rStyle w:val="normaltextrun"/>
          <w:lang w:val="uk-UA"/>
        </w:rPr>
        <w:t>_____________________________________________________________________________</w:t>
      </w:r>
    </w:p>
    <w:p w14:paraId="1BFF8E18" w14:textId="6E1611AE" w:rsidR="009B1FF0" w:rsidRPr="00CE6BB2" w:rsidRDefault="009B1FF0" w:rsidP="009B1FF0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Ключові слова за темою</w:t>
      </w:r>
      <w:r w:rsidRPr="00CE6BB2">
        <w:rPr>
          <w:rStyle w:val="normaltextrun"/>
          <w:i/>
          <w:iCs/>
          <w:lang w:val="uk-UA"/>
        </w:rPr>
        <w:t xml:space="preserve"> (до 7 слів)</w:t>
      </w:r>
      <w:r>
        <w:rPr>
          <w:rStyle w:val="normaltextrun"/>
          <w:i/>
          <w:iCs/>
          <w:lang w:val="uk-UA"/>
        </w:rPr>
        <w:t xml:space="preserve"> </w:t>
      </w:r>
      <w:r w:rsidRPr="00CE6BB2">
        <w:rPr>
          <w:rStyle w:val="normaltextrun"/>
          <w:lang w:val="uk-UA"/>
        </w:rPr>
        <w:t>___________________________________</w:t>
      </w:r>
      <w:r>
        <w:rPr>
          <w:rStyle w:val="normaltextrun"/>
          <w:lang w:val="uk-UA"/>
        </w:rPr>
        <w:t>_</w:t>
      </w:r>
      <w:r w:rsidRPr="00CE6BB2">
        <w:rPr>
          <w:rStyle w:val="eop"/>
          <w:lang w:val="uk-UA"/>
        </w:rPr>
        <w:t> </w:t>
      </w:r>
    </w:p>
    <w:p w14:paraId="35FADC80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73E9F3A9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 Опис наукового дослідження / науково-технічної (експериментальної) розробки.</w:t>
      </w:r>
      <w:r w:rsidRPr="00CE6BB2">
        <w:rPr>
          <w:rStyle w:val="eop"/>
          <w:lang w:val="uk-UA"/>
        </w:rPr>
        <w:t> </w:t>
      </w:r>
    </w:p>
    <w:p w14:paraId="7135A070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3158E73E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.1. Актуальність, наукова обґрунтованість та перспективність наукового дослідження / науково-технічної (експериментальної) розробки.</w:t>
      </w:r>
      <w:r w:rsidRPr="00CE6BB2">
        <w:rPr>
          <w:rStyle w:val="eop"/>
          <w:lang w:val="uk-UA"/>
        </w:rPr>
        <w:t> </w:t>
      </w:r>
    </w:p>
    <w:p w14:paraId="3AAC076C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74A5822A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lastRenderedPageBreak/>
        <w:t>7</w:t>
      </w:r>
      <w:r w:rsidRPr="00CE6BB2">
        <w:rPr>
          <w:rStyle w:val="normaltextrun"/>
          <w:lang w:val="uk-UA"/>
        </w:rPr>
        <w:t>.2. Стан розроблення проблеми (характеристика наукових результатів, отриманих іноземними та вітчизняними фахівцями, напрацювання авторів дослідження). </w:t>
      </w:r>
      <w:r w:rsidRPr="00CE6BB2">
        <w:rPr>
          <w:rStyle w:val="eop"/>
          <w:lang w:val="uk-UA"/>
        </w:rPr>
        <w:t> </w:t>
      </w:r>
    </w:p>
    <w:p w14:paraId="0C7F6D7D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0F97FB00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.3. Мета та завдання наукового дослідження</w:t>
      </w:r>
      <w:r w:rsidRPr="00CE6BB2">
        <w:rPr>
          <w:rStyle w:val="normaltextrun"/>
          <w:sz w:val="28"/>
          <w:szCs w:val="28"/>
          <w:lang w:val="uk-UA"/>
        </w:rPr>
        <w:t> </w:t>
      </w:r>
      <w:r w:rsidRPr="00CE6BB2">
        <w:rPr>
          <w:rStyle w:val="normaltextrun"/>
          <w:lang w:val="uk-UA"/>
        </w:rPr>
        <w:t>/ науково-технічної (експериментальної) розробки. </w:t>
      </w:r>
      <w:r w:rsidRPr="00CE6BB2">
        <w:rPr>
          <w:rStyle w:val="eop"/>
          <w:lang w:val="uk-UA"/>
        </w:rPr>
        <w:t> </w:t>
      </w:r>
    </w:p>
    <w:p w14:paraId="5484F761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0C132FEA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.4. Очікувані наукові результати дослідження / науково-технічної (експериментальної) розробки.</w:t>
      </w:r>
      <w:r w:rsidRPr="00CE6BB2">
        <w:rPr>
          <w:rStyle w:val="eop"/>
          <w:lang w:val="uk-UA"/>
        </w:rPr>
        <w:t> </w:t>
      </w:r>
    </w:p>
    <w:p w14:paraId="5721D828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486E608E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 xml:space="preserve">.5. Продукція, </w:t>
      </w:r>
      <w:r>
        <w:rPr>
          <w:rStyle w:val="normaltextrun"/>
          <w:lang w:val="uk-UA"/>
        </w:rPr>
        <w:t xml:space="preserve">що буде </w:t>
      </w:r>
      <w:r w:rsidRPr="00CE6BB2">
        <w:rPr>
          <w:rStyle w:val="normaltextrun"/>
          <w:lang w:val="uk-UA"/>
        </w:rPr>
        <w:t>підготовлена за результатами виконання наукового дослідження / науково-технічної (експериментальної) розробки</w:t>
      </w:r>
      <w:r w:rsidRPr="00CE6BB2">
        <w:rPr>
          <w:rStyle w:val="normaltextrun"/>
          <w:sz w:val="32"/>
          <w:szCs w:val="32"/>
          <w:lang w:val="uk-UA"/>
        </w:rPr>
        <w:t xml:space="preserve"> </w:t>
      </w:r>
      <w:r w:rsidRPr="00CE6BB2">
        <w:rPr>
          <w:rStyle w:val="normaltextrun"/>
          <w:lang w:val="uk-UA"/>
        </w:rPr>
        <w:t>(указати вид та назву продукції). </w:t>
      </w:r>
      <w:r w:rsidRPr="00CE6BB2">
        <w:rPr>
          <w:rStyle w:val="eop"/>
          <w:lang w:val="uk-UA"/>
        </w:rPr>
        <w:t> </w:t>
      </w:r>
    </w:p>
    <w:p w14:paraId="4D7B0240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031222DA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.6. Відповідність очікуваних наукових результатів світовому рівню:</w:t>
      </w:r>
      <w:r w:rsidRPr="00CE6BB2">
        <w:rPr>
          <w:rStyle w:val="eop"/>
          <w:lang w:val="uk-UA"/>
        </w:rPr>
        <w:t> </w:t>
      </w:r>
    </w:p>
    <w:p w14:paraId="69CFB140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– </w:t>
      </w:r>
      <w:r w:rsidRPr="00CE6BB2">
        <w:rPr>
          <w:rStyle w:val="normaltextrun"/>
          <w:lang w:val="uk-UA"/>
        </w:rPr>
        <w:t>немає аналогів у світі або краща за існуючі у світі аналоги; </w:t>
      </w:r>
      <w:r w:rsidRPr="00CE6BB2">
        <w:rPr>
          <w:rStyle w:val="eop"/>
          <w:lang w:val="uk-UA"/>
        </w:rPr>
        <w:t> </w:t>
      </w:r>
    </w:p>
    <w:p w14:paraId="5FCFDCF6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– </w:t>
      </w:r>
      <w:r w:rsidRPr="00CE6BB2">
        <w:rPr>
          <w:rStyle w:val="normaltextrun"/>
          <w:lang w:val="uk-UA"/>
        </w:rPr>
        <w:t>немає аналогів в Україні;</w:t>
      </w:r>
      <w:r w:rsidRPr="00CE6BB2">
        <w:rPr>
          <w:rStyle w:val="eop"/>
          <w:lang w:val="uk-UA"/>
        </w:rPr>
        <w:t> </w:t>
      </w:r>
    </w:p>
    <w:p w14:paraId="445CABC0" w14:textId="77777777" w:rsidR="009B1FF0" w:rsidRPr="00CE6BB2" w:rsidRDefault="009B1FF0" w:rsidP="009B1FF0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– </w:t>
      </w:r>
      <w:r w:rsidRPr="00CE6BB2">
        <w:rPr>
          <w:rStyle w:val="normaltextrun"/>
          <w:lang w:val="uk-UA"/>
        </w:rPr>
        <w:t>краща за наявні в Україні аналоги за всіма основними показниками;</w:t>
      </w:r>
      <w:r w:rsidRPr="00CE6BB2">
        <w:rPr>
          <w:rStyle w:val="eop"/>
          <w:lang w:val="uk-UA"/>
        </w:rPr>
        <w:t> </w:t>
      </w:r>
    </w:p>
    <w:p w14:paraId="3235AB2F" w14:textId="77777777" w:rsidR="009B1FF0" w:rsidRPr="00CE6BB2" w:rsidRDefault="009B1FF0" w:rsidP="009B1FF0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– </w:t>
      </w:r>
      <w:r w:rsidRPr="00CE6BB2">
        <w:rPr>
          <w:rStyle w:val="normaltextrun"/>
          <w:lang w:val="uk-UA"/>
        </w:rPr>
        <w:t>перевищує наявні  в Україні аналогічні розробки за окремими показниками.</w:t>
      </w:r>
    </w:p>
    <w:p w14:paraId="4FF4FA06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04288AC1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.7.</w:t>
      </w:r>
      <w:r>
        <w:rPr>
          <w:rStyle w:val="normaltextrun"/>
          <w:lang w:val="uk-UA"/>
        </w:rPr>
        <w:t> </w:t>
      </w:r>
      <w:r w:rsidRPr="00CE6BB2">
        <w:rPr>
          <w:rStyle w:val="normaltextrun"/>
          <w:lang w:val="uk-UA"/>
        </w:rPr>
        <w:t>Упровадження очікуваних результатів наукового дослідження / науково-технічної (експериментальної) розробки</w:t>
      </w:r>
      <w:r w:rsidRPr="00CE6BB2">
        <w:rPr>
          <w:rStyle w:val="normaltextrun"/>
          <w:sz w:val="32"/>
          <w:szCs w:val="32"/>
          <w:lang w:val="uk-UA"/>
        </w:rPr>
        <w:t xml:space="preserve"> </w:t>
      </w:r>
      <w:r w:rsidRPr="00CE6BB2">
        <w:rPr>
          <w:rStyle w:val="normaltextrun"/>
          <w:lang w:val="uk-UA"/>
        </w:rPr>
        <w:t>(зазначити цільову групу користувачів продукції</w:t>
      </w:r>
      <w:r>
        <w:rPr>
          <w:rStyle w:val="normaltextrun"/>
          <w:lang w:val="uk-UA"/>
        </w:rPr>
        <w:t xml:space="preserve">, </w:t>
      </w:r>
      <w:r w:rsidRPr="00CE6BB2">
        <w:rPr>
          <w:rStyle w:val="normaltextrun"/>
          <w:lang w:val="uk-UA"/>
        </w:rPr>
        <w:t>їх практичн</w:t>
      </w:r>
      <w:r>
        <w:rPr>
          <w:rStyle w:val="normaltextrun"/>
          <w:lang w:val="uk-UA"/>
        </w:rPr>
        <w:t>у</w:t>
      </w:r>
      <w:r w:rsidRPr="00CE6BB2">
        <w:rPr>
          <w:rStyle w:val="normaltextrun"/>
          <w:lang w:val="uk-UA"/>
        </w:rPr>
        <w:t xml:space="preserve"> </w:t>
      </w:r>
      <w:r w:rsidRPr="00F109B8">
        <w:rPr>
          <w:rStyle w:val="normaltextrun"/>
          <w:lang w:val="uk-UA"/>
        </w:rPr>
        <w:t>цінність для потреб суспільства</w:t>
      </w:r>
      <w:r>
        <w:rPr>
          <w:rStyle w:val="normaltextrun"/>
          <w:lang w:val="uk-UA"/>
        </w:rPr>
        <w:t>).</w:t>
      </w:r>
      <w:r w:rsidRPr="00CE6BB2">
        <w:rPr>
          <w:rStyle w:val="eop"/>
          <w:lang w:val="uk-UA"/>
        </w:rPr>
        <w:t> </w:t>
      </w:r>
    </w:p>
    <w:p w14:paraId="225FC809" w14:textId="77777777" w:rsidR="009B1FF0" w:rsidRPr="00CE6BB2" w:rsidRDefault="009B1FF0" w:rsidP="009B1FF0">
      <w:pPr>
        <w:pStyle w:val="paragraph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 xml:space="preserve">7.8. Вплив результатів дослідження на розвиток науки, суспільства та економіки, зокрема на </w:t>
      </w:r>
      <w:r w:rsidRPr="00C546F9">
        <w:rPr>
          <w:rStyle w:val="normaltextrun"/>
          <w:lang w:val="uk-UA"/>
        </w:rPr>
        <w:t>забезпечення безпеки та оборони країни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розвиток технологій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забезпечення здоров'я та якості життя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розвиток передової науки, популяризацію результатів наукових досліджень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розвиток освіти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розвиток соціальної сфери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розвиток культури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збереження навколишнього середовища</w:t>
      </w:r>
      <w:r>
        <w:rPr>
          <w:rStyle w:val="normaltextrun"/>
          <w:lang w:val="uk-UA"/>
        </w:rPr>
        <w:t xml:space="preserve">, </w:t>
      </w:r>
      <w:r w:rsidRPr="00C546F9">
        <w:rPr>
          <w:rStyle w:val="normaltextrun"/>
          <w:lang w:val="uk-UA"/>
        </w:rPr>
        <w:t>розвиток державної політики.</w:t>
      </w:r>
    </w:p>
    <w:p w14:paraId="4F89C468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</w:t>
      </w:r>
      <w:r>
        <w:rPr>
          <w:rStyle w:val="normaltextrun"/>
          <w:lang w:val="uk-UA"/>
        </w:rPr>
        <w:t>9</w:t>
      </w:r>
      <w:r w:rsidRPr="00CE6BB2">
        <w:rPr>
          <w:rStyle w:val="normaltextrun"/>
          <w:lang w:val="uk-UA"/>
        </w:rPr>
        <w:t>. Доробок авторів за останні 5 років, зокрема наукова продукція (опубліковано монографії у закордонних, вітчизняних, інших видавництвах); навчальна продукція, у т.ч. з грифом МОН України; довідкова продукція; статті (всього, у т.ч. не менше 5 публікацій у фахових виданнях); доповіді на міжнародних конференціях; публікації в журналах, що входить до наукометричних БД (Scopus та інші); публікації в журналах з імпакт-фактором).</w:t>
      </w:r>
      <w:r w:rsidRPr="00CE6BB2">
        <w:rPr>
          <w:rStyle w:val="eop"/>
          <w:lang w:val="uk-UA"/>
        </w:rPr>
        <w:t> </w:t>
      </w:r>
    </w:p>
    <w:p w14:paraId="73409A07" w14:textId="77777777" w:rsidR="009B1FF0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lang w:val="uk-UA"/>
        </w:rPr>
      </w:pPr>
      <w:r w:rsidRPr="00CE6BB2">
        <w:rPr>
          <w:rStyle w:val="normaltextrun"/>
          <w:lang w:val="uk-UA"/>
        </w:rPr>
        <w:t>Наявність підготовлених під керівництвом виконавців проекту кандидатських і докторських дисертацій (за тематикою роботи у попередні 5 років).</w:t>
      </w:r>
      <w:r w:rsidRPr="00CE6BB2">
        <w:rPr>
          <w:rStyle w:val="eop"/>
          <w:lang w:val="uk-UA"/>
        </w:rPr>
        <w:t>  </w:t>
      </w:r>
    </w:p>
    <w:p w14:paraId="1061ECFE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14:paraId="17CD75DD" w14:textId="77777777" w:rsidR="009B1FF0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lang w:val="uk-UA"/>
        </w:rPr>
      </w:pPr>
      <w:r>
        <w:rPr>
          <w:rStyle w:val="normaltextrun"/>
          <w:lang w:val="uk-UA"/>
        </w:rPr>
        <w:t>7</w:t>
      </w:r>
      <w:r w:rsidRPr="00CE6BB2">
        <w:rPr>
          <w:rStyle w:val="normaltextrun"/>
          <w:lang w:val="uk-UA"/>
        </w:rPr>
        <w:t>.</w:t>
      </w:r>
      <w:r>
        <w:rPr>
          <w:rStyle w:val="normaltextrun"/>
          <w:lang w:val="uk-UA"/>
        </w:rPr>
        <w:t>10</w:t>
      </w:r>
      <w:r w:rsidRPr="00CE6BB2">
        <w:rPr>
          <w:rStyle w:val="normaltextrun"/>
          <w:lang w:val="uk-UA"/>
        </w:rPr>
        <w:t>. Етапи виконання наукового дослідження / науково-технічної (експериментальної) розробки.</w:t>
      </w:r>
      <w:r w:rsidRPr="00CE6BB2">
        <w:rPr>
          <w:rStyle w:val="eop"/>
          <w:lang w:val="uk-UA"/>
        </w:rPr>
        <w:t> </w:t>
      </w:r>
    </w:p>
    <w:p w14:paraId="402F4B7E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120"/>
        <w:gridCol w:w="2310"/>
        <w:gridCol w:w="3240"/>
      </w:tblGrid>
      <w:tr w:rsidR="009B1FF0" w:rsidRPr="00CE6BB2" w14:paraId="67DB1E0A" w14:textId="77777777" w:rsidTr="00DB0483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0010E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№</w:t>
            </w:r>
            <w:r w:rsidRPr="00CE6BB2">
              <w:rPr>
                <w:rStyle w:val="eop"/>
                <w:lang w:val="uk-UA"/>
              </w:rPr>
              <w:t> </w:t>
            </w:r>
          </w:p>
          <w:p w14:paraId="70E55F95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з/п</w:t>
            </w: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0CDBE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Найменування етапу, </w:t>
            </w:r>
            <w:r w:rsidRPr="00CE6BB2">
              <w:rPr>
                <w:rStyle w:val="eop"/>
                <w:lang w:val="uk-UA"/>
              </w:rPr>
              <w:t> </w:t>
            </w:r>
          </w:p>
          <w:p w14:paraId="1031BA2F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його основний зміст</w:t>
            </w: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04D7A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Термін виконання – початок-закінчення (місяць, рік)</w:t>
            </w: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92833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Продукція, </w:t>
            </w:r>
            <w:r w:rsidRPr="00CE6BB2">
              <w:rPr>
                <w:rStyle w:val="eop"/>
                <w:lang w:val="uk-UA"/>
              </w:rPr>
              <w:t> </w:t>
            </w:r>
          </w:p>
          <w:p w14:paraId="6737EF1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підготовлена за етапами</w:t>
            </w:r>
            <w:r w:rsidRPr="00CE6BB2">
              <w:rPr>
                <w:rStyle w:val="eop"/>
                <w:lang w:val="uk-UA"/>
              </w:rPr>
              <w:t> </w:t>
            </w:r>
          </w:p>
        </w:tc>
      </w:tr>
      <w:tr w:rsidR="009B1FF0" w:rsidRPr="00CE6BB2" w14:paraId="76189763" w14:textId="77777777" w:rsidTr="00DB0483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C4EAE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35C6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BAFAF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F9A2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</w:tr>
    </w:tbl>
    <w:p w14:paraId="2874A209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1D78EA7E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8</w:t>
      </w:r>
      <w:r w:rsidRPr="00CE6BB2">
        <w:rPr>
          <w:rStyle w:val="normaltextrun"/>
          <w:lang w:val="uk-UA"/>
        </w:rPr>
        <w:t>.</w:t>
      </w:r>
      <w:r>
        <w:rPr>
          <w:rStyle w:val="normaltextrun"/>
          <w:lang w:val="uk-UA"/>
        </w:rPr>
        <w:t> </w:t>
      </w:r>
      <w:r w:rsidRPr="00CE6BB2">
        <w:rPr>
          <w:rStyle w:val="normaltextrun"/>
          <w:lang w:val="uk-UA"/>
        </w:rPr>
        <w:t>Наявність матеріально-технічної бази для виконання дослідження / науково-технічної (експериментальної) розробки.</w:t>
      </w:r>
      <w:r w:rsidRPr="00CE6BB2">
        <w:rPr>
          <w:rStyle w:val="eop"/>
          <w:lang w:val="uk-UA"/>
        </w:rPr>
        <w:t> </w:t>
      </w:r>
    </w:p>
    <w:p w14:paraId="42C8B898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295E6A60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9</w:t>
      </w:r>
      <w:r w:rsidRPr="00CE6BB2">
        <w:rPr>
          <w:rStyle w:val="normaltextrun"/>
          <w:lang w:val="uk-UA"/>
        </w:rPr>
        <w:t>.</w:t>
      </w:r>
      <w:r>
        <w:rPr>
          <w:rStyle w:val="normaltextrun"/>
          <w:lang w:val="uk-UA"/>
        </w:rPr>
        <w:t> </w:t>
      </w:r>
      <w:r w:rsidRPr="00CE6BB2">
        <w:rPr>
          <w:rStyle w:val="normaltextrun"/>
          <w:lang w:val="uk-UA"/>
        </w:rPr>
        <w:t>Фінансування наукового дослідження / науково-технічної (експериментальної) розробки:</w:t>
      </w:r>
      <w:r w:rsidRPr="00CE6BB2">
        <w:rPr>
          <w:rStyle w:val="eop"/>
          <w:lang w:val="uk-UA"/>
        </w:rPr>
        <w:t> </w:t>
      </w:r>
    </w:p>
    <w:p w14:paraId="26239F79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3FA99A15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>10</w:t>
      </w:r>
      <w:r w:rsidRPr="00CE6BB2">
        <w:rPr>
          <w:rStyle w:val="normaltextrun"/>
          <w:lang w:val="uk-UA"/>
        </w:rPr>
        <w:t xml:space="preserve">.1. Орієнтовна загальна вартість </w:t>
      </w:r>
      <w:r w:rsidRPr="00CE6BB2">
        <w:rPr>
          <w:rStyle w:val="normaltextrun"/>
          <w:sz w:val="20"/>
          <w:szCs w:val="20"/>
          <w:lang w:val="uk-UA"/>
        </w:rPr>
        <w:t>н</w:t>
      </w:r>
      <w:r w:rsidRPr="00CE6BB2">
        <w:rPr>
          <w:rStyle w:val="normaltextrun"/>
          <w:lang w:val="uk-UA"/>
        </w:rPr>
        <w:t xml:space="preserve">аукового </w:t>
      </w:r>
      <w:r w:rsidRPr="00F109B8">
        <w:rPr>
          <w:rStyle w:val="normaltextrun"/>
          <w:lang w:val="uk-UA"/>
        </w:rPr>
        <w:t>дослідження</w:t>
      </w:r>
      <w:r w:rsidRPr="00CE6BB2">
        <w:rPr>
          <w:rStyle w:val="normaltextrun"/>
          <w:sz w:val="20"/>
          <w:szCs w:val="20"/>
          <w:lang w:val="uk-UA"/>
        </w:rPr>
        <w:t xml:space="preserve"> /  </w:t>
      </w:r>
      <w:r w:rsidRPr="00CE6BB2">
        <w:rPr>
          <w:rStyle w:val="normaltextrun"/>
          <w:lang w:val="uk-UA"/>
        </w:rPr>
        <w:t>науково-технічної (експериментальної) розробки _______________  грн.</w:t>
      </w:r>
      <w:r w:rsidRPr="00CE6BB2">
        <w:rPr>
          <w:rStyle w:val="eop"/>
          <w:lang w:val="uk-UA"/>
        </w:rPr>
        <w:t> </w:t>
      </w:r>
    </w:p>
    <w:p w14:paraId="6888E926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словами: _____________________________________________________  грн.</w:t>
      </w:r>
      <w:r w:rsidRPr="00CE6BB2">
        <w:rPr>
          <w:rStyle w:val="eop"/>
          <w:lang w:val="uk-UA"/>
        </w:rPr>
        <w:t> </w:t>
      </w:r>
    </w:p>
    <w:p w14:paraId="6765489E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339FD23B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1</w:t>
      </w:r>
      <w:r>
        <w:rPr>
          <w:rStyle w:val="normaltextrun"/>
          <w:lang w:val="uk-UA"/>
        </w:rPr>
        <w:t>0</w:t>
      </w:r>
      <w:r w:rsidRPr="00CE6BB2">
        <w:rPr>
          <w:rStyle w:val="normaltextrun"/>
          <w:lang w:val="uk-UA"/>
        </w:rPr>
        <w:t>.2. Орієнтовна вартість наукового дослідження /  науково-технічної (експериментальної) розробки</w:t>
      </w:r>
      <w:r w:rsidRPr="00CE6BB2">
        <w:rPr>
          <w:rStyle w:val="normaltextrun"/>
          <w:sz w:val="32"/>
          <w:szCs w:val="32"/>
          <w:lang w:val="uk-UA"/>
        </w:rPr>
        <w:t xml:space="preserve"> </w:t>
      </w:r>
      <w:r w:rsidRPr="00CE6BB2">
        <w:rPr>
          <w:rStyle w:val="normaltextrun"/>
          <w:lang w:val="uk-UA"/>
        </w:rPr>
        <w:t>за  роками</w:t>
      </w:r>
      <w:r w:rsidRPr="00CE6BB2">
        <w:rPr>
          <w:rStyle w:val="normaltextrun"/>
          <w:i/>
          <w:iCs/>
          <w:lang w:val="uk-UA"/>
        </w:rPr>
        <w:t>:</w:t>
      </w:r>
      <w:r w:rsidRPr="00CE6BB2">
        <w:rPr>
          <w:rStyle w:val="eop"/>
          <w:lang w:val="uk-UA"/>
        </w:rPr>
        <w:t> </w:t>
      </w:r>
    </w:p>
    <w:p w14:paraId="1550EC71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tbl>
      <w:tblPr>
        <w:tblW w:w="92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545"/>
        <w:gridCol w:w="1830"/>
        <w:gridCol w:w="1691"/>
      </w:tblGrid>
      <w:tr w:rsidR="009B1FF0" w:rsidRPr="00CE6BB2" w14:paraId="22583D56" w14:textId="77777777" w:rsidTr="00DB0483">
        <w:trPr>
          <w:trHeight w:val="30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B57B5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sz w:val="20"/>
                <w:szCs w:val="20"/>
                <w:lang w:val="uk-UA"/>
              </w:rPr>
              <w:t>Роки виконання наукового дослідження /  науково-технічної (експериментальної) розробки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09E7B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20____р.</w:t>
            </w: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CCBD1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20____р.</w:t>
            </w: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409CA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lang w:val="uk-UA"/>
              </w:rPr>
              <w:t>20____р.</w:t>
            </w:r>
            <w:r w:rsidRPr="00CE6BB2">
              <w:rPr>
                <w:rStyle w:val="eop"/>
                <w:lang w:val="uk-UA"/>
              </w:rPr>
              <w:t> </w:t>
            </w:r>
          </w:p>
        </w:tc>
      </w:tr>
      <w:tr w:rsidR="009B1FF0" w:rsidRPr="00CE6BB2" w14:paraId="6336F554" w14:textId="77777777" w:rsidTr="00DB0483">
        <w:trPr>
          <w:trHeight w:val="30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D380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6BB2">
              <w:rPr>
                <w:rStyle w:val="normaltextrun"/>
                <w:sz w:val="20"/>
                <w:szCs w:val="20"/>
                <w:lang w:val="uk-UA"/>
              </w:rPr>
              <w:t>Вартість наукового дослідження / науково-технічної (експериментальної) розробки (грн.)</w:t>
            </w:r>
            <w:r w:rsidRPr="00CE6BB2">
              <w:rPr>
                <w:rStyle w:val="eop"/>
                <w:sz w:val="20"/>
                <w:szCs w:val="20"/>
                <w:lang w:val="uk-UA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FA55F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81F7B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6FB9" w14:textId="77777777" w:rsidR="009B1FF0" w:rsidRPr="00CE6BB2" w:rsidRDefault="009B1FF0" w:rsidP="00DB0483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CE6BB2">
              <w:rPr>
                <w:rStyle w:val="eop"/>
                <w:lang w:val="uk-UA"/>
              </w:rPr>
              <w:t> </w:t>
            </w:r>
          </w:p>
        </w:tc>
      </w:tr>
    </w:tbl>
    <w:p w14:paraId="4E6E91A6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02D669FF" w14:textId="77777777" w:rsidR="009B1FF0" w:rsidRPr="00CE6BB2" w:rsidRDefault="009B1FF0" w:rsidP="009B1F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1</w:t>
      </w:r>
      <w:r>
        <w:rPr>
          <w:rStyle w:val="normaltextrun"/>
          <w:lang w:val="uk-UA"/>
        </w:rPr>
        <w:t>1</w:t>
      </w:r>
      <w:r w:rsidRPr="00CE6BB2">
        <w:rPr>
          <w:rStyle w:val="normaltextrun"/>
          <w:lang w:val="uk-UA"/>
        </w:rPr>
        <w:t>. Невід’ємною частиною заявки на виконання наукового дослідження / науково-технічної (експериментальної) розробки</w:t>
      </w:r>
      <w:r w:rsidRPr="00CE6BB2">
        <w:rPr>
          <w:rStyle w:val="normaltextrun"/>
          <w:sz w:val="28"/>
          <w:szCs w:val="28"/>
          <w:lang w:val="uk-UA"/>
        </w:rPr>
        <w:t xml:space="preserve"> </w:t>
      </w:r>
      <w:r w:rsidRPr="00CE6BB2">
        <w:rPr>
          <w:rStyle w:val="normaltextrun"/>
          <w:lang w:val="uk-UA"/>
        </w:rPr>
        <w:t>є планова калькуляція кошторисної вартості наукового дослідження / науково-технічної (експериментальної) розробки</w:t>
      </w:r>
      <w:r w:rsidRPr="005F7F53">
        <w:rPr>
          <w:rStyle w:val="normaltextrun"/>
          <w:lang w:val="uk-UA"/>
        </w:rPr>
        <w:t xml:space="preserve"> </w:t>
      </w:r>
      <w:r w:rsidRPr="00CE6BB2">
        <w:rPr>
          <w:rStyle w:val="normaltextrun"/>
          <w:lang w:val="uk-UA"/>
        </w:rPr>
        <w:t>і розрахунки витрат за статтями.</w:t>
      </w:r>
    </w:p>
    <w:p w14:paraId="76AD0332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     ______________________</w:t>
      </w:r>
      <w:r w:rsidRPr="00CE6BB2">
        <w:rPr>
          <w:rStyle w:val="eop"/>
          <w:lang w:val="uk-UA"/>
        </w:rPr>
        <w:t> </w:t>
      </w:r>
    </w:p>
    <w:p w14:paraId="666091C5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i/>
          <w:iCs/>
          <w:lang w:val="uk-UA"/>
        </w:rPr>
        <w:t>                       дата </w:t>
      </w:r>
      <w:r w:rsidRPr="00CE6BB2">
        <w:rPr>
          <w:rStyle w:val="eop"/>
          <w:lang w:val="uk-UA"/>
        </w:rPr>
        <w:t> </w:t>
      </w:r>
    </w:p>
    <w:p w14:paraId="21C52608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2350D73A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Науковий  керівник наукового дослідження /</w:t>
      </w:r>
      <w:r w:rsidRPr="00CE6BB2">
        <w:rPr>
          <w:rStyle w:val="eop"/>
          <w:lang w:val="uk-UA"/>
        </w:rPr>
        <w:t> </w:t>
      </w:r>
    </w:p>
    <w:p w14:paraId="6F5D8922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 науково-технічної (експериментальної) розробки</w:t>
      </w:r>
      <w:r w:rsidRPr="00CE6BB2">
        <w:rPr>
          <w:rStyle w:val="eop"/>
          <w:lang w:val="uk-UA"/>
        </w:rPr>
        <w:t> </w:t>
      </w:r>
    </w:p>
    <w:p w14:paraId="7262DEFA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5610FFF3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i/>
          <w:iCs/>
          <w:lang w:val="uk-UA"/>
        </w:rPr>
        <w:t> _________________                _____________________   </w:t>
      </w:r>
      <w:r w:rsidRPr="00CE6BB2">
        <w:rPr>
          <w:rStyle w:val="eop"/>
          <w:lang w:val="uk-UA"/>
        </w:rPr>
        <w:t> </w:t>
      </w:r>
    </w:p>
    <w:p w14:paraId="6537F31A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i/>
          <w:iCs/>
          <w:lang w:val="uk-UA"/>
        </w:rPr>
        <w:t>           (підпис)                                        (ПІБ)</w:t>
      </w:r>
      <w:r w:rsidRPr="00CE6BB2">
        <w:rPr>
          <w:rStyle w:val="eop"/>
          <w:lang w:val="uk-UA"/>
        </w:rPr>
        <w:t> </w:t>
      </w:r>
    </w:p>
    <w:p w14:paraId="2E7626E1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05BE57F0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Директор (керівник) установи</w:t>
      </w:r>
      <w:r w:rsidRPr="00CE6BB2">
        <w:rPr>
          <w:rStyle w:val="eop"/>
          <w:lang w:val="uk-UA"/>
        </w:rPr>
        <w:t> </w:t>
      </w:r>
    </w:p>
    <w:p w14:paraId="72404FA0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eop"/>
          <w:lang w:val="uk-UA"/>
        </w:rPr>
        <w:t> </w:t>
      </w:r>
    </w:p>
    <w:p w14:paraId="283BAB3B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lang w:val="uk-UA"/>
        </w:rPr>
        <w:t> _________________                    _________________</w:t>
      </w:r>
      <w:r w:rsidRPr="00CE6BB2">
        <w:rPr>
          <w:rStyle w:val="eop"/>
          <w:lang w:val="uk-UA"/>
        </w:rPr>
        <w:t> </w:t>
      </w:r>
    </w:p>
    <w:p w14:paraId="1424C4E3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i/>
          <w:iCs/>
          <w:lang w:val="uk-UA"/>
        </w:rPr>
        <w:t>            (підпис)                                      (ПІБ)</w:t>
      </w:r>
      <w:r w:rsidRPr="00CE6BB2">
        <w:rPr>
          <w:rStyle w:val="eop"/>
          <w:lang w:val="uk-UA"/>
        </w:rPr>
        <w:t> </w:t>
      </w:r>
    </w:p>
    <w:p w14:paraId="61A1F2C2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E6BB2">
        <w:rPr>
          <w:rStyle w:val="normaltextrun"/>
          <w:i/>
          <w:iCs/>
          <w:lang w:val="uk-UA"/>
        </w:rPr>
        <w:t>           </w:t>
      </w:r>
      <w:r w:rsidRPr="00CE6BB2">
        <w:rPr>
          <w:rStyle w:val="eop"/>
          <w:lang w:val="uk-UA"/>
        </w:rPr>
        <w:t> </w:t>
      </w:r>
    </w:p>
    <w:p w14:paraId="1CEAE275" w14:textId="77777777" w:rsidR="009B1FF0" w:rsidRPr="00CE6BB2" w:rsidRDefault="009B1FF0" w:rsidP="009B1FF0">
      <w:pPr>
        <w:pStyle w:val="paragraph"/>
        <w:spacing w:before="0" w:beforeAutospacing="0" w:after="0" w:afterAutospacing="0"/>
        <w:textAlignment w:val="baseline"/>
        <w:rPr>
          <w:bCs/>
          <w:sz w:val="28"/>
          <w:szCs w:val="28"/>
          <w:lang w:val="uk-UA"/>
        </w:rPr>
      </w:pPr>
      <w:r w:rsidRPr="00CE6BB2">
        <w:rPr>
          <w:rStyle w:val="normaltextrun"/>
          <w:lang w:val="uk-UA"/>
        </w:rPr>
        <w:t>                     М.П. </w:t>
      </w:r>
      <w:r w:rsidRPr="00CE6BB2">
        <w:rPr>
          <w:rStyle w:val="eop"/>
          <w:lang w:val="uk-UA"/>
        </w:rPr>
        <w:t> </w:t>
      </w:r>
    </w:p>
    <w:p w14:paraId="13CBE316" w14:textId="49F63E27" w:rsidR="005A7CC2" w:rsidRPr="009B1FF0" w:rsidRDefault="005A7CC2" w:rsidP="009B1FF0"/>
    <w:sectPr w:rsidR="005A7CC2" w:rsidRPr="009B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944"/>
    <w:multiLevelType w:val="hybridMultilevel"/>
    <w:tmpl w:val="1AB29A68"/>
    <w:lvl w:ilvl="0" w:tplc="4DAAEBC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E2C97"/>
    <w:multiLevelType w:val="hybridMultilevel"/>
    <w:tmpl w:val="B71416E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B6B10"/>
    <w:multiLevelType w:val="hybridMultilevel"/>
    <w:tmpl w:val="7EB8CBD6"/>
    <w:lvl w:ilvl="0" w:tplc="8730D7A8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1079"/>
    <w:multiLevelType w:val="singleLevel"/>
    <w:tmpl w:val="3230E68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427AA"/>
    <w:multiLevelType w:val="hybridMultilevel"/>
    <w:tmpl w:val="31784FEC"/>
    <w:lvl w:ilvl="0" w:tplc="C6EAADF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DB57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3E73A7"/>
    <w:multiLevelType w:val="singleLevel"/>
    <w:tmpl w:val="533457B4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221451"/>
    <w:multiLevelType w:val="singleLevel"/>
    <w:tmpl w:val="46F6C8A8"/>
    <w:lvl w:ilvl="0">
      <w:start w:val="10"/>
      <w:numFmt w:val="decimal"/>
      <w:lvlText w:val="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C72531"/>
    <w:multiLevelType w:val="hybridMultilevel"/>
    <w:tmpl w:val="D80604E4"/>
    <w:lvl w:ilvl="0" w:tplc="18A8359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756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8F206EE"/>
    <w:multiLevelType w:val="hybridMultilevel"/>
    <w:tmpl w:val="6B4A8538"/>
    <w:lvl w:ilvl="0" w:tplc="3ACE6524">
      <w:start w:val="6"/>
      <w:numFmt w:val="bullet"/>
      <w:lvlText w:val="–"/>
      <w:lvlJc w:val="left"/>
      <w:pPr>
        <w:tabs>
          <w:tab w:val="num" w:pos="687"/>
        </w:tabs>
        <w:ind w:left="687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BB733A6"/>
    <w:multiLevelType w:val="singleLevel"/>
    <w:tmpl w:val="4982605C"/>
    <w:lvl w:ilvl="0">
      <w:start w:val="6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097A9C"/>
    <w:multiLevelType w:val="hybridMultilevel"/>
    <w:tmpl w:val="64267EC6"/>
    <w:lvl w:ilvl="0" w:tplc="88BAA8EE">
      <w:start w:val="6"/>
      <w:numFmt w:val="bullet"/>
      <w:lvlText w:val="–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CD3264A"/>
    <w:multiLevelType w:val="singleLevel"/>
    <w:tmpl w:val="1F5697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4F40B63"/>
    <w:multiLevelType w:val="hybridMultilevel"/>
    <w:tmpl w:val="28D85B4A"/>
    <w:lvl w:ilvl="0" w:tplc="F83CD104"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6B25E70"/>
    <w:multiLevelType w:val="singleLevel"/>
    <w:tmpl w:val="6BC0147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08244D"/>
    <w:multiLevelType w:val="hybridMultilevel"/>
    <w:tmpl w:val="AB4ADB0E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50186C3A"/>
    <w:multiLevelType w:val="hybridMultilevel"/>
    <w:tmpl w:val="44F25808"/>
    <w:lvl w:ilvl="0" w:tplc="553A1F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40BD"/>
    <w:multiLevelType w:val="singleLevel"/>
    <w:tmpl w:val="8EB8B2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8"/>
        <w:szCs w:val="28"/>
      </w:rPr>
    </w:lvl>
  </w:abstractNum>
  <w:abstractNum w:abstractNumId="19" w15:restartNumberingAfterBreak="0">
    <w:nsid w:val="68333CBD"/>
    <w:multiLevelType w:val="singleLevel"/>
    <w:tmpl w:val="987449C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6E9B107F"/>
    <w:multiLevelType w:val="singleLevel"/>
    <w:tmpl w:val="28F6ACA8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B00080"/>
    <w:multiLevelType w:val="hybridMultilevel"/>
    <w:tmpl w:val="AD427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DFE"/>
    <w:multiLevelType w:val="hybridMultilevel"/>
    <w:tmpl w:val="21C606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E56DD"/>
    <w:multiLevelType w:val="hybridMultilevel"/>
    <w:tmpl w:val="335A737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01ADA"/>
    <w:multiLevelType w:val="hybridMultilevel"/>
    <w:tmpl w:val="90F696D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A048F7"/>
    <w:multiLevelType w:val="singleLevel"/>
    <w:tmpl w:val="2CDA00AE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E218DD"/>
    <w:multiLevelType w:val="hybridMultilevel"/>
    <w:tmpl w:val="BAD2A0F8"/>
    <w:lvl w:ilvl="0" w:tplc="D674A3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4"/>
  </w:num>
  <w:num w:numId="8">
    <w:abstractNumId w:val="26"/>
  </w:num>
  <w:num w:numId="9">
    <w:abstractNumId w:val="13"/>
    <w:lvlOverride w:ilvl="0">
      <w:startOverride w:val="1"/>
    </w:lvlOverride>
  </w:num>
  <w:num w:numId="10">
    <w:abstractNumId w:val="18"/>
    <w:lvlOverride w:ilvl="0">
      <w:startOverride w:val="2"/>
    </w:lvlOverride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25"/>
  </w:num>
  <w:num w:numId="16">
    <w:abstractNumId w:val="15"/>
  </w:num>
  <w:num w:numId="17">
    <w:abstractNumId w:val="6"/>
  </w:num>
  <w:num w:numId="18">
    <w:abstractNumId w:val="3"/>
  </w:num>
  <w:num w:numId="19">
    <w:abstractNumId w:val="20"/>
  </w:num>
  <w:num w:numId="20">
    <w:abstractNumId w:val="11"/>
  </w:num>
  <w:num w:numId="21">
    <w:abstractNumId w:val="11"/>
    <w:lvlOverride w:ilvl="0">
      <w:lvl w:ilvl="0">
        <w:start w:val="8"/>
        <w:numFmt w:val="decimal"/>
        <w:lvlText w:val="5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7"/>
    <w:lvlOverride w:ilvl="0">
      <w:lvl w:ilvl="0">
        <w:start w:val="19"/>
        <w:numFmt w:val="decimal"/>
        <w:lvlText w:val="5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9B"/>
    <w:rsid w:val="00505F9B"/>
    <w:rsid w:val="005A7CC2"/>
    <w:rsid w:val="008A2CEB"/>
    <w:rsid w:val="009B1FF0"/>
    <w:rsid w:val="00A45F63"/>
    <w:rsid w:val="00CB27AF"/>
    <w:rsid w:val="00D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BBB"/>
  <w15:chartTrackingRefBased/>
  <w15:docId w15:val="{C48D9CF8-2B68-4815-89D3-3356426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A7CC2"/>
    <w:pPr>
      <w:keepNext/>
      <w:jc w:val="center"/>
      <w:outlineLvl w:val="0"/>
    </w:pPr>
    <w:rPr>
      <w:b/>
      <w:sz w:val="28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5A7C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A7C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A7CC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5A7CC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CC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5A7CC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A7C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A7C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rsid w:val="005A7CC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має списку1"/>
    <w:next w:val="a2"/>
    <w:semiHidden/>
    <w:rsid w:val="005A7CC2"/>
  </w:style>
  <w:style w:type="paragraph" w:styleId="a3">
    <w:name w:val="Body Text"/>
    <w:basedOn w:val="a"/>
    <w:link w:val="a4"/>
    <w:rsid w:val="005A7CC2"/>
    <w:pPr>
      <w:jc w:val="both"/>
    </w:pPr>
    <w:rPr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5">
    <w:name w:val="Table Grid"/>
    <w:basedOn w:val="a1"/>
    <w:rsid w:val="005A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A7CC2"/>
    <w:pPr>
      <w:jc w:val="center"/>
    </w:pPr>
    <w:rPr>
      <w:sz w:val="28"/>
      <w:szCs w:val="20"/>
      <w:lang w:eastAsia="uk-UA"/>
    </w:rPr>
  </w:style>
  <w:style w:type="character" w:customStyle="1" w:styleId="22">
    <w:name w:val="Основной текст 2 Знак"/>
    <w:basedOn w:val="a0"/>
    <w:link w:val="21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25">
    <w:name w:val="Стиль По ширине Первая строка:  125 см"/>
    <w:basedOn w:val="a"/>
    <w:rsid w:val="005A7CC2"/>
    <w:pPr>
      <w:spacing w:before="60" w:after="60"/>
      <w:ind w:firstLine="709"/>
      <w:jc w:val="both"/>
    </w:pPr>
    <w:rPr>
      <w:szCs w:val="20"/>
      <w:lang w:val="ru-RU"/>
    </w:rPr>
  </w:style>
  <w:style w:type="paragraph" w:styleId="a6">
    <w:name w:val="footer"/>
    <w:basedOn w:val="a"/>
    <w:link w:val="a7"/>
    <w:uiPriority w:val="99"/>
    <w:rsid w:val="005A7CC2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8">
    <w:name w:val="page number"/>
    <w:basedOn w:val="a0"/>
    <w:rsid w:val="005A7CC2"/>
  </w:style>
  <w:style w:type="paragraph" w:styleId="31">
    <w:name w:val="Body Text 3"/>
    <w:basedOn w:val="a"/>
    <w:link w:val="32"/>
    <w:rsid w:val="005A7CC2"/>
    <w:pPr>
      <w:spacing w:after="120"/>
    </w:pPr>
    <w:rPr>
      <w:sz w:val="16"/>
      <w:szCs w:val="16"/>
      <w:lang w:eastAsia="uk-UA"/>
    </w:rPr>
  </w:style>
  <w:style w:type="character" w:customStyle="1" w:styleId="32">
    <w:name w:val="Основной текст 3 Знак"/>
    <w:basedOn w:val="a0"/>
    <w:link w:val="31"/>
    <w:rsid w:val="005A7CC2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header"/>
    <w:basedOn w:val="a"/>
    <w:link w:val="aa"/>
    <w:rsid w:val="005A7CC2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semiHidden/>
    <w:rsid w:val="005A7CC2"/>
    <w:rPr>
      <w:rFonts w:ascii="Tahoma" w:hAnsi="Tahoma" w:cs="Tahoma"/>
      <w:sz w:val="16"/>
      <w:szCs w:val="16"/>
      <w:lang w:eastAsia="uk-UA"/>
    </w:rPr>
  </w:style>
  <w:style w:type="character" w:customStyle="1" w:styleId="ac">
    <w:name w:val="Текст выноски Знак"/>
    <w:basedOn w:val="a0"/>
    <w:link w:val="ab"/>
    <w:semiHidden/>
    <w:rsid w:val="005A7CC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d">
    <w:name w:val="Основной текст_"/>
    <w:link w:val="12"/>
    <w:rsid w:val="005A7CC2"/>
    <w:rPr>
      <w:spacing w:val="4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5A7CC2"/>
    <w:pPr>
      <w:shd w:val="clear" w:color="auto" w:fill="FFFFFF"/>
      <w:spacing w:line="485" w:lineRule="exact"/>
      <w:ind w:firstLine="700"/>
      <w:jc w:val="both"/>
    </w:pPr>
    <w:rPr>
      <w:rFonts w:asciiTheme="minorHAnsi" w:eastAsiaTheme="minorHAnsi" w:hAnsiTheme="minorHAnsi" w:cstheme="minorBidi"/>
      <w:spacing w:val="4"/>
      <w:shd w:val="clear" w:color="auto" w:fill="FFFFFF"/>
      <w:lang w:val="ru-UA" w:eastAsia="en-US"/>
    </w:rPr>
  </w:style>
  <w:style w:type="paragraph" w:styleId="23">
    <w:name w:val="Body Text Indent 2"/>
    <w:basedOn w:val="a"/>
    <w:link w:val="24"/>
    <w:rsid w:val="005A7CC2"/>
    <w:pPr>
      <w:spacing w:after="120" w:line="480" w:lineRule="auto"/>
      <w:ind w:left="283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List Paragraph"/>
    <w:basedOn w:val="a"/>
    <w:uiPriority w:val="99"/>
    <w:qFormat/>
    <w:rsid w:val="005A7CC2"/>
    <w:pPr>
      <w:ind w:left="708"/>
    </w:pPr>
    <w:rPr>
      <w:sz w:val="28"/>
      <w:szCs w:val="20"/>
      <w:lang w:eastAsia="uk-UA"/>
    </w:rPr>
  </w:style>
  <w:style w:type="paragraph" w:styleId="af">
    <w:name w:val="Title"/>
    <w:basedOn w:val="a"/>
    <w:link w:val="af0"/>
    <w:qFormat/>
    <w:rsid w:val="005A7CC2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pacing w:val="-7"/>
      <w:sz w:val="26"/>
      <w:szCs w:val="26"/>
      <w:lang w:val="x-none"/>
    </w:rPr>
  </w:style>
  <w:style w:type="character" w:customStyle="1" w:styleId="af0">
    <w:name w:val="Заголовок Знак"/>
    <w:basedOn w:val="a0"/>
    <w:link w:val="af"/>
    <w:rsid w:val="005A7CC2"/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shd w:val="clear" w:color="auto" w:fill="FFFFFF"/>
      <w:lang w:val="x-none" w:eastAsia="ru-RU"/>
    </w:rPr>
  </w:style>
  <w:style w:type="character" w:styleId="af1">
    <w:name w:val="Hyperlink"/>
    <w:rsid w:val="005A7CC2"/>
    <w:rPr>
      <w:color w:val="0000FF"/>
      <w:u w:val="single"/>
    </w:rPr>
  </w:style>
  <w:style w:type="paragraph" w:customStyle="1" w:styleId="25">
    <w:name w:val="заголовок 2"/>
    <w:basedOn w:val="a"/>
    <w:next w:val="a"/>
    <w:rsid w:val="005A7CC2"/>
    <w:pPr>
      <w:keepNext/>
      <w:widowControl w:val="0"/>
      <w:outlineLvl w:val="1"/>
    </w:pPr>
    <w:rPr>
      <w:b/>
      <w:sz w:val="20"/>
      <w:szCs w:val="20"/>
    </w:rPr>
  </w:style>
  <w:style w:type="paragraph" w:customStyle="1" w:styleId="4">
    <w:name w:val="заголовок 4"/>
    <w:basedOn w:val="a"/>
    <w:next w:val="a"/>
    <w:rsid w:val="005A7CC2"/>
    <w:pPr>
      <w:keepNext/>
      <w:jc w:val="center"/>
      <w:outlineLvl w:val="3"/>
    </w:pPr>
    <w:rPr>
      <w:szCs w:val="20"/>
    </w:rPr>
  </w:style>
  <w:style w:type="character" w:styleId="af2">
    <w:name w:val="Emphasis"/>
    <w:qFormat/>
    <w:rsid w:val="005A7CC2"/>
    <w:rPr>
      <w:i/>
      <w:iCs/>
    </w:rPr>
  </w:style>
  <w:style w:type="paragraph" w:styleId="af3">
    <w:name w:val="Body Text Indent"/>
    <w:basedOn w:val="a"/>
    <w:link w:val="af4"/>
    <w:rsid w:val="005A7CC2"/>
    <w:pPr>
      <w:spacing w:after="120"/>
      <w:ind w:left="283"/>
    </w:pPr>
    <w:rPr>
      <w:lang w:val="ru-RU"/>
    </w:rPr>
  </w:style>
  <w:style w:type="character" w:customStyle="1" w:styleId="af4">
    <w:name w:val="Основной текст с отступом Знак"/>
    <w:basedOn w:val="a0"/>
    <w:link w:val="af3"/>
    <w:rsid w:val="005A7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A7CC2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rsid w:val="005A7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A7C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3">
    <w:name w:val="Body Text Indent 3"/>
    <w:basedOn w:val="a"/>
    <w:link w:val="34"/>
    <w:rsid w:val="005A7CC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A7C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3">
    <w:name w:val="FR3"/>
    <w:rsid w:val="005A7CC2"/>
    <w:pPr>
      <w:widowControl w:val="0"/>
      <w:spacing w:before="60" w:after="0" w:line="6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val="uk-UA" w:eastAsia="ru-RU"/>
    </w:rPr>
  </w:style>
  <w:style w:type="paragraph" w:styleId="af5">
    <w:name w:val="Block Text"/>
    <w:basedOn w:val="a"/>
    <w:rsid w:val="005A7CC2"/>
    <w:pPr>
      <w:widowControl w:val="0"/>
      <w:spacing w:line="280" w:lineRule="auto"/>
      <w:ind w:left="40" w:right="50" w:firstLine="480"/>
      <w:jc w:val="both"/>
    </w:pPr>
    <w:rPr>
      <w:snapToGrid w:val="0"/>
      <w:sz w:val="28"/>
      <w:szCs w:val="20"/>
    </w:rPr>
  </w:style>
  <w:style w:type="paragraph" w:customStyle="1" w:styleId="Style1">
    <w:name w:val="Style1"/>
    <w:basedOn w:val="a"/>
    <w:rsid w:val="005A7CC2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2">
    <w:name w:val="Style2"/>
    <w:basedOn w:val="a"/>
    <w:rsid w:val="005A7CC2"/>
    <w:pPr>
      <w:widowControl w:val="0"/>
      <w:autoSpaceDE w:val="0"/>
      <w:autoSpaceDN w:val="0"/>
      <w:adjustRightInd w:val="0"/>
      <w:spacing w:line="226" w:lineRule="exact"/>
      <w:ind w:firstLine="509"/>
    </w:pPr>
    <w:rPr>
      <w:lang w:val="ru-RU"/>
    </w:rPr>
  </w:style>
  <w:style w:type="paragraph" w:customStyle="1" w:styleId="Style3">
    <w:name w:val="Style3"/>
    <w:basedOn w:val="a"/>
    <w:uiPriority w:val="99"/>
    <w:rsid w:val="005A7CC2"/>
    <w:pPr>
      <w:widowControl w:val="0"/>
      <w:autoSpaceDE w:val="0"/>
      <w:autoSpaceDN w:val="0"/>
      <w:adjustRightInd w:val="0"/>
      <w:spacing w:line="228" w:lineRule="exact"/>
      <w:jc w:val="center"/>
    </w:pPr>
    <w:rPr>
      <w:lang w:val="ru-RU"/>
    </w:rPr>
  </w:style>
  <w:style w:type="paragraph" w:customStyle="1" w:styleId="Style4">
    <w:name w:val="Style4"/>
    <w:basedOn w:val="a"/>
    <w:rsid w:val="005A7CC2"/>
    <w:pPr>
      <w:widowControl w:val="0"/>
      <w:autoSpaceDE w:val="0"/>
      <w:autoSpaceDN w:val="0"/>
      <w:adjustRightInd w:val="0"/>
      <w:spacing w:line="226" w:lineRule="exact"/>
      <w:ind w:firstLine="528"/>
      <w:jc w:val="both"/>
    </w:pPr>
    <w:rPr>
      <w:lang w:val="ru-RU"/>
    </w:rPr>
  </w:style>
  <w:style w:type="paragraph" w:customStyle="1" w:styleId="Style5">
    <w:name w:val="Style5"/>
    <w:basedOn w:val="a"/>
    <w:uiPriority w:val="99"/>
    <w:rsid w:val="005A7CC2"/>
    <w:pPr>
      <w:widowControl w:val="0"/>
      <w:autoSpaceDE w:val="0"/>
      <w:autoSpaceDN w:val="0"/>
      <w:adjustRightInd w:val="0"/>
      <w:spacing w:line="235" w:lineRule="exact"/>
      <w:ind w:hanging="2016"/>
    </w:pPr>
    <w:rPr>
      <w:lang w:val="ru-RU"/>
    </w:rPr>
  </w:style>
  <w:style w:type="paragraph" w:customStyle="1" w:styleId="Style6">
    <w:name w:val="Style6"/>
    <w:basedOn w:val="a"/>
    <w:uiPriority w:val="99"/>
    <w:rsid w:val="005A7CC2"/>
    <w:pPr>
      <w:widowControl w:val="0"/>
      <w:autoSpaceDE w:val="0"/>
      <w:autoSpaceDN w:val="0"/>
      <w:adjustRightInd w:val="0"/>
      <w:spacing w:line="247" w:lineRule="exact"/>
      <w:ind w:firstLine="499"/>
      <w:jc w:val="both"/>
    </w:pPr>
    <w:rPr>
      <w:lang w:val="ru-RU"/>
    </w:rPr>
  </w:style>
  <w:style w:type="paragraph" w:customStyle="1" w:styleId="Style7">
    <w:name w:val="Style7"/>
    <w:basedOn w:val="a"/>
    <w:uiPriority w:val="99"/>
    <w:rsid w:val="005A7CC2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8">
    <w:name w:val="Style8"/>
    <w:basedOn w:val="a"/>
    <w:uiPriority w:val="99"/>
    <w:rsid w:val="005A7CC2"/>
    <w:pPr>
      <w:widowControl w:val="0"/>
      <w:autoSpaceDE w:val="0"/>
      <w:autoSpaceDN w:val="0"/>
      <w:adjustRightInd w:val="0"/>
      <w:spacing w:line="245" w:lineRule="exact"/>
      <w:ind w:firstLine="514"/>
      <w:jc w:val="both"/>
    </w:pPr>
    <w:rPr>
      <w:lang w:val="ru-RU"/>
    </w:rPr>
  </w:style>
  <w:style w:type="paragraph" w:customStyle="1" w:styleId="Style9">
    <w:name w:val="Style9"/>
    <w:basedOn w:val="a"/>
    <w:uiPriority w:val="99"/>
    <w:rsid w:val="005A7CC2"/>
    <w:pPr>
      <w:widowControl w:val="0"/>
      <w:autoSpaceDE w:val="0"/>
      <w:autoSpaceDN w:val="0"/>
      <w:adjustRightInd w:val="0"/>
      <w:spacing w:line="230" w:lineRule="exact"/>
      <w:ind w:firstLine="898"/>
    </w:pPr>
    <w:rPr>
      <w:lang w:val="ru-RU"/>
    </w:rPr>
  </w:style>
  <w:style w:type="paragraph" w:customStyle="1" w:styleId="Style12">
    <w:name w:val="Style12"/>
    <w:basedOn w:val="a"/>
    <w:uiPriority w:val="99"/>
    <w:rsid w:val="005A7CC2"/>
    <w:pPr>
      <w:widowControl w:val="0"/>
      <w:autoSpaceDE w:val="0"/>
      <w:autoSpaceDN w:val="0"/>
      <w:adjustRightInd w:val="0"/>
      <w:spacing w:line="230" w:lineRule="exact"/>
      <w:ind w:firstLine="509"/>
    </w:pPr>
    <w:rPr>
      <w:lang w:val="ru-RU"/>
    </w:rPr>
  </w:style>
  <w:style w:type="character" w:customStyle="1" w:styleId="FontStyle14">
    <w:name w:val="Font Style14"/>
    <w:uiPriority w:val="99"/>
    <w:rsid w:val="005A7CC2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5A7CC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A7CC2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footnote text"/>
    <w:basedOn w:val="a"/>
    <w:link w:val="af7"/>
    <w:uiPriority w:val="99"/>
    <w:rsid w:val="005A7CC2"/>
    <w:pPr>
      <w:widowControl w:val="0"/>
      <w:autoSpaceDE w:val="0"/>
      <w:autoSpaceDN w:val="0"/>
      <w:adjustRightInd w:val="0"/>
    </w:pPr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5A7C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uiPriority w:val="99"/>
    <w:rsid w:val="005A7CC2"/>
    <w:rPr>
      <w:rFonts w:cs="Times New Roman"/>
      <w:vertAlign w:val="superscript"/>
    </w:rPr>
  </w:style>
  <w:style w:type="paragraph" w:customStyle="1" w:styleId="Style13">
    <w:name w:val="Style13"/>
    <w:basedOn w:val="a"/>
    <w:uiPriority w:val="99"/>
    <w:rsid w:val="005A7CC2"/>
    <w:pPr>
      <w:widowControl w:val="0"/>
      <w:autoSpaceDE w:val="0"/>
      <w:autoSpaceDN w:val="0"/>
      <w:adjustRightInd w:val="0"/>
      <w:spacing w:line="232" w:lineRule="exact"/>
      <w:ind w:firstLine="427"/>
      <w:jc w:val="both"/>
    </w:pPr>
    <w:rPr>
      <w:lang w:eastAsia="uk-UA"/>
    </w:rPr>
  </w:style>
  <w:style w:type="paragraph" w:customStyle="1" w:styleId="Style20">
    <w:name w:val="Style20"/>
    <w:basedOn w:val="a"/>
    <w:uiPriority w:val="99"/>
    <w:rsid w:val="005A7CC2"/>
    <w:pPr>
      <w:widowControl w:val="0"/>
      <w:autoSpaceDE w:val="0"/>
      <w:autoSpaceDN w:val="0"/>
      <w:adjustRightInd w:val="0"/>
    </w:pPr>
    <w:rPr>
      <w:lang w:eastAsia="uk-UA"/>
    </w:rPr>
  </w:style>
  <w:style w:type="paragraph" w:customStyle="1" w:styleId="Style21">
    <w:name w:val="Style21"/>
    <w:basedOn w:val="a"/>
    <w:uiPriority w:val="99"/>
    <w:rsid w:val="005A7CC2"/>
    <w:pPr>
      <w:widowControl w:val="0"/>
      <w:autoSpaceDE w:val="0"/>
      <w:autoSpaceDN w:val="0"/>
      <w:adjustRightInd w:val="0"/>
      <w:spacing w:line="232" w:lineRule="exact"/>
      <w:ind w:firstLine="509"/>
    </w:pPr>
    <w:rPr>
      <w:lang w:eastAsia="uk-UA"/>
    </w:rPr>
  </w:style>
  <w:style w:type="character" w:customStyle="1" w:styleId="FontStyle25">
    <w:name w:val="Font Style25"/>
    <w:rsid w:val="005A7CC2"/>
    <w:rPr>
      <w:rFonts w:ascii="Times New Roman" w:hAnsi="Times New Roman"/>
      <w:sz w:val="16"/>
    </w:rPr>
  </w:style>
  <w:style w:type="character" w:customStyle="1" w:styleId="FontStyle27">
    <w:name w:val="Font Style27"/>
    <w:uiPriority w:val="99"/>
    <w:rsid w:val="005A7CC2"/>
    <w:rPr>
      <w:rFonts w:ascii="Times New Roman" w:hAnsi="Times New Roman"/>
      <w:b/>
      <w:sz w:val="16"/>
    </w:rPr>
  </w:style>
  <w:style w:type="character" w:customStyle="1" w:styleId="FontStyle28">
    <w:name w:val="Font Style28"/>
    <w:uiPriority w:val="99"/>
    <w:rsid w:val="005A7CC2"/>
    <w:rPr>
      <w:rFonts w:ascii="Times New Roman" w:hAnsi="Times New Roman"/>
      <w:i/>
      <w:spacing w:val="20"/>
      <w:sz w:val="16"/>
    </w:rPr>
  </w:style>
  <w:style w:type="paragraph" w:customStyle="1" w:styleId="af9">
    <w:name w:val="Знак Знак Знак Знак"/>
    <w:basedOn w:val="a"/>
    <w:rsid w:val="005A7CC2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5A7CC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5A7CC2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5A7CC2"/>
    <w:pPr>
      <w:widowControl w:val="0"/>
      <w:autoSpaceDE w:val="0"/>
      <w:autoSpaceDN w:val="0"/>
      <w:adjustRightInd w:val="0"/>
      <w:spacing w:line="504" w:lineRule="exact"/>
      <w:ind w:firstLine="2582"/>
    </w:pPr>
    <w:rPr>
      <w:lang w:eastAsia="uk-UA"/>
    </w:rPr>
  </w:style>
  <w:style w:type="character" w:customStyle="1" w:styleId="FontStyle13">
    <w:name w:val="Font Style13"/>
    <w:uiPriority w:val="99"/>
    <w:rsid w:val="005A7CC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A7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fa">
    <w:name w:val="Нормальний текст"/>
    <w:basedOn w:val="a"/>
    <w:rsid w:val="005A7CC2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b">
    <w:name w:val="No Spacing"/>
    <w:uiPriority w:val="1"/>
    <w:qFormat/>
    <w:rsid w:val="005A7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paragraph">
    <w:name w:val="paragraph"/>
    <w:basedOn w:val="a"/>
    <w:rsid w:val="009B1FF0"/>
    <w:pPr>
      <w:spacing w:before="100" w:beforeAutospacing="1" w:after="100" w:afterAutospacing="1"/>
    </w:pPr>
    <w:rPr>
      <w:lang w:val="ru-UA" w:eastAsia="ru-UA"/>
    </w:rPr>
  </w:style>
  <w:style w:type="character" w:customStyle="1" w:styleId="normaltextrun">
    <w:name w:val="normaltextrun"/>
    <w:basedOn w:val="a0"/>
    <w:rsid w:val="009B1FF0"/>
  </w:style>
  <w:style w:type="character" w:customStyle="1" w:styleId="eop">
    <w:name w:val="eop"/>
    <w:basedOn w:val="a0"/>
    <w:rsid w:val="009B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3791</Words>
  <Characters>2161</Characters>
  <Application>Microsoft Office Word</Application>
  <DocSecurity>0</DocSecurity>
  <Lines>18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Iryna Hudym</cp:lastModifiedBy>
  <cp:revision>6</cp:revision>
  <dcterms:created xsi:type="dcterms:W3CDTF">2020-12-27T11:04:00Z</dcterms:created>
  <dcterms:modified xsi:type="dcterms:W3CDTF">2025-12-17T19:01:00Z</dcterms:modified>
</cp:coreProperties>
</file>