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EA" w:rsidRPr="00E1723F" w:rsidRDefault="00B64AEA" w:rsidP="0098513D">
      <w:pPr>
        <w:jc w:val="center"/>
        <w:rPr>
          <w:b/>
          <w:lang w:val="uk-UA"/>
        </w:rPr>
      </w:pPr>
      <w:r w:rsidRPr="00E1723F">
        <w:rPr>
          <w:b/>
          <w:lang w:val="uk-UA"/>
        </w:rPr>
        <w:t xml:space="preserve">Робота разових спеціалізованих вчених рад у НАПН України, </w:t>
      </w:r>
    </w:p>
    <w:p w:rsidR="00B64AEA" w:rsidRPr="00E1723F" w:rsidRDefault="00B64AEA" w:rsidP="0098513D">
      <w:pPr>
        <w:jc w:val="center"/>
        <w:rPr>
          <w:b/>
          <w:lang w:val="uk-UA"/>
        </w:rPr>
      </w:pPr>
      <w:r w:rsidRPr="00E1723F">
        <w:rPr>
          <w:b/>
          <w:lang w:val="uk-UA"/>
        </w:rPr>
        <w:t>створених у 2023 р. з метою присудження ступеня доктора філософії</w:t>
      </w:r>
    </w:p>
    <w:p w:rsidR="00B64AEA" w:rsidRPr="00E1723F" w:rsidRDefault="00B64AEA">
      <w:pPr>
        <w:rPr>
          <w:lang w:val="uk-UA"/>
        </w:rPr>
      </w:pPr>
    </w:p>
    <w:tbl>
      <w:tblPr>
        <w:tblW w:w="9835" w:type="dxa"/>
        <w:tblInd w:w="93" w:type="dxa"/>
        <w:tblLook w:val="0000"/>
      </w:tblPr>
      <w:tblGrid>
        <w:gridCol w:w="2253"/>
        <w:gridCol w:w="2426"/>
        <w:gridCol w:w="3752"/>
        <w:gridCol w:w="1404"/>
      </w:tblGrid>
      <w:tr w:rsidR="00B64AEA" w:rsidRPr="00E1723F" w:rsidTr="00BA40BC">
        <w:trPr>
          <w:trHeight w:val="116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EA" w:rsidRPr="005D4065" w:rsidRDefault="00B64AEA" w:rsidP="0037630E">
            <w:pPr>
              <w:jc w:val="center"/>
              <w:rPr>
                <w:b/>
                <w:lang w:val="uk-UA"/>
              </w:rPr>
            </w:pPr>
            <w:r w:rsidRPr="005D4065">
              <w:rPr>
                <w:b/>
                <w:lang w:val="uk-UA"/>
              </w:rPr>
              <w:t>Код та найменування галузі знань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AEA" w:rsidRPr="005D4065" w:rsidRDefault="00B64AEA" w:rsidP="0037630E">
            <w:pPr>
              <w:jc w:val="center"/>
              <w:rPr>
                <w:b/>
                <w:lang w:val="uk-UA"/>
              </w:rPr>
            </w:pPr>
            <w:r w:rsidRPr="005D4065">
              <w:rPr>
                <w:b/>
                <w:lang w:val="uk-UA"/>
              </w:rPr>
              <w:t>Шифр та найменування спеціальності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AEA" w:rsidRPr="005D4065" w:rsidRDefault="00B64AEA" w:rsidP="0037630E">
            <w:pPr>
              <w:jc w:val="center"/>
              <w:rPr>
                <w:b/>
                <w:lang w:val="uk-UA"/>
              </w:rPr>
            </w:pPr>
            <w:r w:rsidRPr="005D4065">
              <w:rPr>
                <w:b/>
                <w:lang w:val="uk-UA"/>
              </w:rPr>
              <w:t>Назва установи,</w:t>
            </w:r>
          </w:p>
          <w:p w:rsidR="00B64AEA" w:rsidRPr="005D4065" w:rsidRDefault="00B64AEA" w:rsidP="0037630E">
            <w:pPr>
              <w:jc w:val="center"/>
              <w:rPr>
                <w:b/>
                <w:lang w:val="uk-UA"/>
              </w:rPr>
            </w:pPr>
            <w:r w:rsidRPr="005D4065">
              <w:rPr>
                <w:b/>
                <w:lang w:val="uk-UA"/>
              </w:rPr>
              <w:t>де створена разова спеціалізована вчена рада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AEA" w:rsidRPr="005D4065" w:rsidRDefault="00B64AEA">
            <w:pPr>
              <w:jc w:val="center"/>
              <w:rPr>
                <w:b/>
                <w:lang w:val="uk-UA"/>
              </w:rPr>
            </w:pPr>
            <w:r w:rsidRPr="005D4065">
              <w:rPr>
                <w:b/>
                <w:lang w:val="uk-UA"/>
              </w:rPr>
              <w:t>Кількість захищених дисертацій</w:t>
            </w:r>
          </w:p>
        </w:tc>
      </w:tr>
      <w:tr w:rsidR="00B64AEA" w:rsidRPr="00E1723F" w:rsidTr="003002A5">
        <w:trPr>
          <w:trHeight w:val="435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01 Освіта/</w:t>
            </w:r>
          </w:p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Педагогіка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011 Освітні, педагогічні науки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педагогіки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2</w:t>
            </w:r>
          </w:p>
        </w:tc>
      </w:tr>
      <w:tr w:rsidR="00B64AEA" w:rsidRPr="00E1723F" w:rsidTr="003002A5">
        <w:trPr>
          <w:trHeight w:val="601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педагогічної освіти і освіти дорослих імені Івана Зязюна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6</w:t>
            </w:r>
          </w:p>
        </w:tc>
      </w:tr>
      <w:tr w:rsidR="00B64AEA" w:rsidRPr="00E1723F" w:rsidTr="003002A5">
        <w:trPr>
          <w:trHeight w:val="42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проблем виховання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2</w:t>
            </w:r>
          </w:p>
        </w:tc>
      </w:tr>
      <w:tr w:rsidR="00B64AEA" w:rsidRPr="00E1723F" w:rsidTr="003002A5">
        <w:trPr>
          <w:trHeight w:val="37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обдарованої дитини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1</w:t>
            </w:r>
          </w:p>
        </w:tc>
      </w:tr>
      <w:tr w:rsidR="00B64AEA" w:rsidRPr="00E1723F" w:rsidTr="003002A5">
        <w:trPr>
          <w:trHeight w:val="63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ДЗВО «Університет менеджменту освіти»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9</w:t>
            </w:r>
          </w:p>
        </w:tc>
      </w:tr>
      <w:tr w:rsidR="00B64AEA" w:rsidRPr="00E1723F" w:rsidTr="003002A5">
        <w:trPr>
          <w:trHeight w:val="644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016 Спеціальна освіта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5</w:t>
            </w:r>
          </w:p>
        </w:tc>
      </w:tr>
      <w:tr w:rsidR="00B64AEA" w:rsidRPr="00E1723F" w:rsidTr="003002A5">
        <w:trPr>
          <w:trHeight w:val="675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color w:val="000000"/>
                <w:lang w:val="uk-UA"/>
              </w:rPr>
            </w:pPr>
            <w:r w:rsidRPr="005D4065">
              <w:rPr>
                <w:color w:val="000000"/>
                <w:lang w:val="uk-UA"/>
              </w:rPr>
              <w:t xml:space="preserve">05 Соціальні та поведінкові науки  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color w:val="000000"/>
                <w:lang w:val="uk-UA"/>
              </w:rPr>
            </w:pPr>
            <w:r w:rsidRPr="005D4065">
              <w:rPr>
                <w:color w:val="000000"/>
                <w:lang w:val="uk-UA"/>
              </w:rPr>
              <w:t>053 Психологія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психології імені Г.С.Костюка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2</w:t>
            </w:r>
          </w:p>
        </w:tc>
      </w:tr>
      <w:tr w:rsidR="00B64AEA" w:rsidRPr="00E1723F" w:rsidTr="003002A5">
        <w:trPr>
          <w:trHeight w:val="60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color w:val="000000"/>
                <w:lang w:val="uk-UA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color w:val="000000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педагогічної освіти і освіти дорослих імені Івана Зязюна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1</w:t>
            </w:r>
          </w:p>
        </w:tc>
      </w:tr>
      <w:tr w:rsidR="00B64AEA" w:rsidRPr="00E1723F" w:rsidTr="003002A5">
        <w:trPr>
          <w:trHeight w:val="709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color w:val="000000"/>
                <w:lang w:val="uk-UA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color w:val="000000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1</w:t>
            </w:r>
          </w:p>
        </w:tc>
      </w:tr>
      <w:tr w:rsidR="00B64AEA" w:rsidRPr="00E1723F" w:rsidTr="003002A5">
        <w:trPr>
          <w:trHeight w:val="623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color w:val="000000"/>
                <w:lang w:val="uk-UA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rPr>
                <w:color w:val="000000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AEA" w:rsidRPr="005D4065" w:rsidRDefault="00B64AEA">
            <w:pPr>
              <w:rPr>
                <w:lang w:val="uk-UA"/>
              </w:rPr>
            </w:pPr>
            <w:r w:rsidRPr="005D4065">
              <w:rPr>
                <w:lang w:val="uk-UA"/>
              </w:rPr>
              <w:t>Інститут соціальної та політичної психології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lang w:val="uk-UA"/>
              </w:rPr>
            </w:pPr>
            <w:r w:rsidRPr="005D4065">
              <w:rPr>
                <w:lang w:val="uk-UA"/>
              </w:rPr>
              <w:t>1</w:t>
            </w:r>
          </w:p>
        </w:tc>
      </w:tr>
      <w:tr w:rsidR="00B64AEA" w:rsidRPr="00E1723F" w:rsidTr="003002A5">
        <w:trPr>
          <w:trHeight w:val="432"/>
        </w:trPr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 w:rsidP="003002A5">
            <w:pPr>
              <w:jc w:val="right"/>
              <w:rPr>
                <w:b/>
                <w:bCs/>
                <w:lang w:val="uk-UA"/>
              </w:rPr>
            </w:pPr>
            <w:r w:rsidRPr="005D4065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EA" w:rsidRPr="005D4065" w:rsidRDefault="00B64AEA">
            <w:pPr>
              <w:jc w:val="center"/>
              <w:rPr>
                <w:b/>
                <w:bCs/>
                <w:lang w:val="uk-UA"/>
              </w:rPr>
            </w:pPr>
            <w:r w:rsidRPr="005D4065">
              <w:rPr>
                <w:b/>
                <w:bCs/>
                <w:lang w:val="uk-UA"/>
              </w:rPr>
              <w:t>30</w:t>
            </w:r>
          </w:p>
        </w:tc>
      </w:tr>
    </w:tbl>
    <w:p w:rsidR="00B64AEA" w:rsidRPr="00E1723F" w:rsidRDefault="00B64AEA">
      <w:pPr>
        <w:rPr>
          <w:lang w:val="uk-UA"/>
        </w:rPr>
      </w:pPr>
    </w:p>
    <w:sectPr w:rsidR="00B64AEA" w:rsidRPr="00E1723F" w:rsidSect="00A001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13D"/>
    <w:rsid w:val="00015C3D"/>
    <w:rsid w:val="00032837"/>
    <w:rsid w:val="000B6DE7"/>
    <w:rsid w:val="0029061B"/>
    <w:rsid w:val="002F659C"/>
    <w:rsid w:val="002F6E59"/>
    <w:rsid w:val="003002A5"/>
    <w:rsid w:val="0037630E"/>
    <w:rsid w:val="0038346F"/>
    <w:rsid w:val="003F4C30"/>
    <w:rsid w:val="00446002"/>
    <w:rsid w:val="00584E57"/>
    <w:rsid w:val="005D4065"/>
    <w:rsid w:val="00653364"/>
    <w:rsid w:val="006E54C3"/>
    <w:rsid w:val="007977DA"/>
    <w:rsid w:val="007A08E7"/>
    <w:rsid w:val="007B0850"/>
    <w:rsid w:val="007B0E30"/>
    <w:rsid w:val="007D05AA"/>
    <w:rsid w:val="008E4BBF"/>
    <w:rsid w:val="0098513D"/>
    <w:rsid w:val="00A001A4"/>
    <w:rsid w:val="00A86CE5"/>
    <w:rsid w:val="00B64AEA"/>
    <w:rsid w:val="00BA40BC"/>
    <w:rsid w:val="00BB008E"/>
    <w:rsid w:val="00C53D88"/>
    <w:rsid w:val="00D669AE"/>
    <w:rsid w:val="00E1723F"/>
    <w:rsid w:val="00F8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3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594</Words>
  <Characters>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dcterms:created xsi:type="dcterms:W3CDTF">2022-10-06T21:32:00Z</dcterms:created>
  <dcterms:modified xsi:type="dcterms:W3CDTF">2024-06-20T20:36:00Z</dcterms:modified>
</cp:coreProperties>
</file>